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FB2DC" w14:textId="55E44CE1" w:rsidR="007C6FBF" w:rsidRPr="00CC4DE0" w:rsidRDefault="007C6FBF" w:rsidP="0006009A">
      <w:pPr>
        <w:jc w:val="both"/>
        <w:rPr>
          <w:b/>
          <w:color w:val="FF0000"/>
          <w:sz w:val="28"/>
          <w:szCs w:val="28"/>
        </w:rPr>
      </w:pPr>
      <w:bookmarkStart w:id="0" w:name="_GoBack"/>
      <w:bookmarkEnd w:id="0"/>
    </w:p>
    <w:p w14:paraId="33ECBFF1" w14:textId="42FB6411" w:rsidR="007C6FBF" w:rsidRDefault="007C6FBF" w:rsidP="0006009A">
      <w:pPr>
        <w:jc w:val="both"/>
      </w:pPr>
      <w:r>
        <w:t xml:space="preserve">Rotterdam, </w:t>
      </w:r>
      <w:r w:rsidR="002C23BE">
        <w:t>12 mei</w:t>
      </w:r>
      <w:r>
        <w:t xml:space="preserve"> 2015</w:t>
      </w:r>
    </w:p>
    <w:p w14:paraId="116768B5" w14:textId="7601EEF6" w:rsidR="007C6FBF" w:rsidRPr="00F77216" w:rsidRDefault="00393452" w:rsidP="0006009A">
      <w:pPr>
        <w:jc w:val="both"/>
        <w:rPr>
          <w:b/>
          <w:sz w:val="32"/>
          <w:szCs w:val="32"/>
        </w:rPr>
      </w:pPr>
      <w:r>
        <w:rPr>
          <w:b/>
          <w:sz w:val="32"/>
          <w:szCs w:val="32"/>
        </w:rPr>
        <w:t xml:space="preserve">Moslima’s </w:t>
      </w:r>
      <w:r w:rsidR="00C95DA8">
        <w:rPr>
          <w:b/>
          <w:sz w:val="32"/>
          <w:szCs w:val="32"/>
        </w:rPr>
        <w:t>va</w:t>
      </w:r>
      <w:r w:rsidR="002F30EB" w:rsidRPr="00F77216">
        <w:rPr>
          <w:b/>
          <w:sz w:val="32"/>
          <w:szCs w:val="32"/>
        </w:rPr>
        <w:t>ak</w:t>
      </w:r>
      <w:r w:rsidR="007C6FBF" w:rsidRPr="00F77216">
        <w:rPr>
          <w:b/>
          <w:sz w:val="32"/>
          <w:szCs w:val="32"/>
        </w:rPr>
        <w:t xml:space="preserve"> slachtoffer discriminatie</w:t>
      </w:r>
    </w:p>
    <w:p w14:paraId="16E3C491" w14:textId="37B196D6" w:rsidR="00005C8D" w:rsidRDefault="00C73C68" w:rsidP="0006009A">
      <w:pPr>
        <w:jc w:val="both"/>
      </w:pPr>
      <w:r>
        <w:t xml:space="preserve">Antidiscriminatiebureau </w:t>
      </w:r>
      <w:r w:rsidR="00467CD8">
        <w:t xml:space="preserve">RADAR waarschuwt voor </w:t>
      </w:r>
      <w:r>
        <w:t xml:space="preserve">het </w:t>
      </w:r>
      <w:r w:rsidR="0006009A">
        <w:t xml:space="preserve">groeiende anti-islamsentiment en </w:t>
      </w:r>
      <w:r w:rsidR="00467CD8">
        <w:t>de toename van moslimdiscriminatie in</w:t>
      </w:r>
      <w:r w:rsidR="00005C8D">
        <w:t xml:space="preserve"> </w:t>
      </w:r>
      <w:r w:rsidR="006C241B">
        <w:t xml:space="preserve">het gebied van </w:t>
      </w:r>
      <w:r w:rsidR="00005C8D">
        <w:t xml:space="preserve">de politieregio </w:t>
      </w:r>
      <w:r w:rsidR="00467CD8">
        <w:t xml:space="preserve">Rotterdam. </w:t>
      </w:r>
      <w:r w:rsidR="00005C8D">
        <w:t xml:space="preserve">Hoewel het </w:t>
      </w:r>
      <w:r w:rsidR="0006009A">
        <w:t xml:space="preserve">totaal </w:t>
      </w:r>
      <w:r w:rsidR="00005C8D">
        <w:t>aantal registraties van discriminatie</w:t>
      </w:r>
      <w:r w:rsidR="0006009A">
        <w:t>-incidenten</w:t>
      </w:r>
      <w:r w:rsidR="00005C8D">
        <w:t xml:space="preserve"> daalde in 2015, </w:t>
      </w:r>
      <w:r w:rsidR="0006009A">
        <w:t>groei</w:t>
      </w:r>
      <w:r w:rsidR="002F30EB">
        <w:t>de</w:t>
      </w:r>
      <w:r w:rsidR="0006009A">
        <w:t xml:space="preserve"> het aantal </w:t>
      </w:r>
      <w:r w:rsidR="00005C8D">
        <w:t xml:space="preserve">discriminatievoorvallen gemeld door moslims. Met name </w:t>
      </w:r>
      <w:r w:rsidR="00DD3D30">
        <w:t xml:space="preserve">moslima’s </w:t>
      </w:r>
      <w:r w:rsidR="00005C8D">
        <w:t>zijn relatief vaak het slachtoffer van discriminatie</w:t>
      </w:r>
      <w:r w:rsidR="00053855">
        <w:t xml:space="preserve">, zo blijkt uit het </w:t>
      </w:r>
      <w:r w:rsidR="00DD3D30">
        <w:t>‘</w:t>
      </w:r>
      <w:r w:rsidR="00053855">
        <w:t>Jaarrapport Discriminatie 2015</w:t>
      </w:r>
      <w:r w:rsidR="00C95DA8">
        <w:t xml:space="preserve">, </w:t>
      </w:r>
      <w:r w:rsidR="001B4847">
        <w:t>o</w:t>
      </w:r>
      <w:r w:rsidR="00C95DA8">
        <w:t xml:space="preserve">ver discriminatie in </w:t>
      </w:r>
      <w:r w:rsidR="006C241B">
        <w:t xml:space="preserve">het gebied van </w:t>
      </w:r>
      <w:r w:rsidR="00C95DA8">
        <w:t>de politie-eenheid Rotterdam</w:t>
      </w:r>
      <w:r w:rsidR="00DD3D30">
        <w:t>’</w:t>
      </w:r>
      <w:r w:rsidR="00005C8D">
        <w:t>.</w:t>
      </w:r>
    </w:p>
    <w:p w14:paraId="70B165CB" w14:textId="582F64FC" w:rsidR="00E5668E" w:rsidRPr="00E5668E" w:rsidRDefault="00E5668E" w:rsidP="00DF6BBE">
      <w:pPr>
        <w:jc w:val="both"/>
        <w:rPr>
          <w:b/>
        </w:rPr>
      </w:pPr>
      <w:r w:rsidRPr="00E5668E">
        <w:rPr>
          <w:b/>
        </w:rPr>
        <w:t>Verdubbeld</w:t>
      </w:r>
    </w:p>
    <w:p w14:paraId="4CDB3812" w14:textId="7BF32117" w:rsidR="00DD3D30" w:rsidRDefault="006860E5" w:rsidP="00DD3D30">
      <w:pPr>
        <w:jc w:val="both"/>
      </w:pPr>
      <w:r>
        <w:t xml:space="preserve">Het aantal </w:t>
      </w:r>
      <w:r w:rsidR="002F30EB">
        <w:t xml:space="preserve">incidenten </w:t>
      </w:r>
      <w:r w:rsidR="0006009A">
        <w:t xml:space="preserve">van moslimdiscriminatie dat </w:t>
      </w:r>
      <w:r>
        <w:t xml:space="preserve">in 2015 </w:t>
      </w:r>
      <w:r w:rsidR="0006009A">
        <w:t xml:space="preserve">door de politie werd geregistreerd is verdubbeld ten opzichte van 2014. </w:t>
      </w:r>
      <w:r w:rsidR="00A96524">
        <w:t xml:space="preserve">Daar komt bij dat veel </w:t>
      </w:r>
      <w:r w:rsidR="0006009A">
        <w:t xml:space="preserve">incidenten, waaronder ook bekladdingen van </w:t>
      </w:r>
      <w:r w:rsidR="00DF6BBE">
        <w:t>moskeeën</w:t>
      </w:r>
      <w:r w:rsidR="0006009A">
        <w:t xml:space="preserve">, niet gemeld </w:t>
      </w:r>
      <w:r w:rsidR="00A96524">
        <w:t>worden</w:t>
      </w:r>
      <w:r w:rsidR="00DA533E">
        <w:t>,</w:t>
      </w:r>
      <w:r w:rsidR="00A96524">
        <w:t xml:space="preserve"> </w:t>
      </w:r>
      <w:r w:rsidR="00DA533E">
        <w:t xml:space="preserve">bijvoorbeeld </w:t>
      </w:r>
      <w:r w:rsidR="0006009A">
        <w:t xml:space="preserve">uit angst negatief in de publiciteit te komen of </w:t>
      </w:r>
      <w:r w:rsidR="00DA533E">
        <w:t>omdat slachtoffers denken dat melden geen zin heeft</w:t>
      </w:r>
      <w:r w:rsidR="002F30EB">
        <w:t>.</w:t>
      </w:r>
      <w:r w:rsidR="00053855">
        <w:t xml:space="preserve"> </w:t>
      </w:r>
    </w:p>
    <w:p w14:paraId="0304E56C" w14:textId="39495DA7" w:rsidR="00DD3D30" w:rsidRDefault="00DD3D30" w:rsidP="00DD3D30">
      <w:pPr>
        <w:jc w:val="both"/>
      </w:pPr>
      <w:r>
        <w:t>Het groeiende anti-moslimsentiment hangt niet alleen samen met de aanslagen in Parijs in 2015  en recentelijk in Brussel, maar ook met het verzet tegen de toestroom van vluchtelingen uit islamitische landen. Ook in de politieregio Rotterdam werd aangifte gedaan van onder meer bekladding van opvanglocaties voor vluchtelingen, woningen van moslims en beled</w:t>
      </w:r>
      <w:r w:rsidR="002C23BE">
        <w:t>igingen van moslims op straat.</w:t>
      </w:r>
    </w:p>
    <w:p w14:paraId="5E85B536" w14:textId="7266D41B" w:rsidR="00DD3D30" w:rsidRPr="00F77216" w:rsidRDefault="00DD3D30" w:rsidP="00DD3D30">
      <w:pPr>
        <w:jc w:val="both"/>
        <w:rPr>
          <w:b/>
        </w:rPr>
      </w:pPr>
      <w:r w:rsidRPr="00F77216">
        <w:rPr>
          <w:b/>
        </w:rPr>
        <w:t>Arbeidsmarkt</w:t>
      </w:r>
      <w:r>
        <w:rPr>
          <w:b/>
        </w:rPr>
        <w:t>discriminatie</w:t>
      </w:r>
    </w:p>
    <w:p w14:paraId="4A85C4AA" w14:textId="71EB7DCC" w:rsidR="00DD3D30" w:rsidRDefault="00DA533E" w:rsidP="00DD3D30">
      <w:pPr>
        <w:jc w:val="both"/>
      </w:pPr>
      <w:r>
        <w:t>D</w:t>
      </w:r>
      <w:r w:rsidR="00DD3D30">
        <w:t xml:space="preserve">iscriminatie </w:t>
      </w:r>
      <w:r w:rsidR="002C23BE">
        <w:t xml:space="preserve">van moslims </w:t>
      </w:r>
      <w:r>
        <w:t>is ook</w:t>
      </w:r>
      <w:r w:rsidR="00DD3D30">
        <w:t xml:space="preserve"> </w:t>
      </w:r>
      <w:r>
        <w:t xml:space="preserve">zichtbaar </w:t>
      </w:r>
      <w:r w:rsidR="00DD3D30">
        <w:t>op de arbeidsmarkt</w:t>
      </w:r>
      <w:r w:rsidR="00101240">
        <w:t>.</w:t>
      </w:r>
      <w:r w:rsidR="00DD3D30">
        <w:t xml:space="preserve"> Kandidaten worden</w:t>
      </w:r>
      <w:r w:rsidR="002C23BE">
        <w:t>,</w:t>
      </w:r>
      <w:r w:rsidR="00DD3D30">
        <w:t xml:space="preserve"> alleen al op basis van hun naam</w:t>
      </w:r>
      <w:r w:rsidR="00101240">
        <w:t xml:space="preserve"> of foto</w:t>
      </w:r>
      <w:r w:rsidR="00DD3D30">
        <w:t xml:space="preserve">, niet uitgenodigd voor een sollicitatiegesprek. Ook op het werk krijgen moslims relatief vaak te maken met pestgedrag en hebben ze minder kansen op promotie. RADAR vindt dat gemeenten zich moeten inspannen voor gelijke kansen op de arbeidsmarkt. Een goed voorbeeld is het Platform Arbeidsdiscriminatie Rotterdam, waarin de gemeente Rotterdam, RADAR en het bedrijfsleven de krachten bundelen. </w:t>
      </w:r>
    </w:p>
    <w:p w14:paraId="0E7550CD" w14:textId="2645D7F2" w:rsidR="006A5629" w:rsidRDefault="006A5629" w:rsidP="00DF6BBE">
      <w:pPr>
        <w:jc w:val="both"/>
        <w:rPr>
          <w:b/>
        </w:rPr>
      </w:pPr>
      <w:r>
        <w:rPr>
          <w:b/>
        </w:rPr>
        <w:t>Hoofddoek</w:t>
      </w:r>
    </w:p>
    <w:p w14:paraId="631A1D83" w14:textId="5AA85202" w:rsidR="001B4847" w:rsidRDefault="00DD3D30" w:rsidP="006A5629">
      <w:pPr>
        <w:jc w:val="both"/>
      </w:pPr>
      <w:r>
        <w:t xml:space="preserve">Vrouwen </w:t>
      </w:r>
      <w:r w:rsidR="009B2F1E">
        <w:t>die een hoofddoek dragen krijgen relatief vaak te maken met uitsluiting, beledigingen</w:t>
      </w:r>
      <w:r w:rsidR="001B4847">
        <w:t xml:space="preserve">, </w:t>
      </w:r>
      <w:r w:rsidR="009B2F1E">
        <w:t>bedreigingen</w:t>
      </w:r>
      <w:r w:rsidR="001B4847">
        <w:t xml:space="preserve"> </w:t>
      </w:r>
      <w:r w:rsidR="009B2F1E">
        <w:t xml:space="preserve">en zelfs geweld. </w:t>
      </w:r>
      <w:r w:rsidR="00101240">
        <w:t>Meer dan de helft van de meldingen van discriminatie op de a</w:t>
      </w:r>
      <w:r w:rsidR="002C23BE">
        <w:t>rbeidsmarkt op grond van geloof</w:t>
      </w:r>
      <w:r w:rsidR="00101240">
        <w:t xml:space="preserve"> wordt gedaan door vrouwen die een hoofddoek dragen. Deze vrouwen krijgen bijvoorbeeld te horen dat ze de baan alleen krijgen als ze hun hoofddoek afdoen,</w:t>
      </w:r>
      <w:r w:rsidR="002C23BE">
        <w:t xml:space="preserve"> of</w:t>
      </w:r>
      <w:r w:rsidR="00101240">
        <w:t xml:space="preserve"> ze worden geconfronteerd met klanten die niet door hen geholpen willen worden.</w:t>
      </w:r>
      <w:r w:rsidR="00101240" w:rsidDel="00101240">
        <w:t xml:space="preserve"> </w:t>
      </w:r>
    </w:p>
    <w:p w14:paraId="7FB31E99" w14:textId="3F790E68" w:rsidR="006A5629" w:rsidRDefault="006A5629" w:rsidP="006A5629">
      <w:pPr>
        <w:jc w:val="both"/>
      </w:pPr>
      <w:r>
        <w:t>Soms blijft het niet bij beledigingen</w:t>
      </w:r>
      <w:r w:rsidR="00B8002D">
        <w:t>, zo blijkt uit aangiftes bij de politie.</w:t>
      </w:r>
      <w:r>
        <w:t xml:space="preserve"> </w:t>
      </w:r>
      <w:r w:rsidR="00436618">
        <w:t xml:space="preserve">Een van de meldingen van afgelopen jaar betreft </w:t>
      </w:r>
      <w:r w:rsidR="00467706">
        <w:t xml:space="preserve">een vrouw met hoofddoek, </w:t>
      </w:r>
      <w:r>
        <w:t xml:space="preserve">die een klap in het gezicht krijgt als ze </w:t>
      </w:r>
      <w:r w:rsidR="00467706">
        <w:t xml:space="preserve">in haar auto </w:t>
      </w:r>
      <w:r>
        <w:t xml:space="preserve">voor het </w:t>
      </w:r>
      <w:r w:rsidR="001B4847">
        <w:t xml:space="preserve">verkeerslicht </w:t>
      </w:r>
      <w:r>
        <w:t>staat te wachten. Die dader</w:t>
      </w:r>
      <w:r w:rsidR="001B4847">
        <w:t xml:space="preserve"> </w:t>
      </w:r>
      <w:r w:rsidR="00467706">
        <w:t>st</w:t>
      </w:r>
      <w:r w:rsidR="001B4847">
        <w:t>apte even daarvoor uit zijn auto</w:t>
      </w:r>
      <w:r>
        <w:t xml:space="preserve"> en tikte op haar raam. Als </w:t>
      </w:r>
      <w:r w:rsidR="001B4847">
        <w:t xml:space="preserve">de vrouw </w:t>
      </w:r>
      <w:r>
        <w:t>haar r</w:t>
      </w:r>
      <w:r w:rsidR="00467706">
        <w:t>aa</w:t>
      </w:r>
      <w:r>
        <w:t>m op</w:t>
      </w:r>
      <w:r w:rsidR="001B4847">
        <w:t>en</w:t>
      </w:r>
      <w:r>
        <w:t xml:space="preserve"> draait slaat hij met zijn vuist in haar gezicht</w:t>
      </w:r>
      <w:r w:rsidR="001B4847">
        <w:t xml:space="preserve">, scheldt haar uit voor </w:t>
      </w:r>
      <w:r w:rsidR="009D2A28">
        <w:t>‘</w:t>
      </w:r>
      <w:r w:rsidR="001B4847">
        <w:t>kankermoslim</w:t>
      </w:r>
      <w:r w:rsidR="009D2A28">
        <w:t>’</w:t>
      </w:r>
      <w:r w:rsidR="001B4847">
        <w:t xml:space="preserve"> en loopt terug naar zijn auto</w:t>
      </w:r>
      <w:r>
        <w:t xml:space="preserve">. De vrouw houdt </w:t>
      </w:r>
      <w:r w:rsidR="00B8002D">
        <w:t xml:space="preserve">er </w:t>
      </w:r>
      <w:r>
        <w:t xml:space="preserve">een zware hersenschudding aan over. </w:t>
      </w:r>
    </w:p>
    <w:p w14:paraId="5912FA29" w14:textId="1B90CC36" w:rsidR="00C95DA8" w:rsidRPr="00101240" w:rsidRDefault="00101240" w:rsidP="00DF6BBE">
      <w:pPr>
        <w:jc w:val="both"/>
        <w:rPr>
          <w:b/>
        </w:rPr>
      </w:pPr>
      <w:r w:rsidRPr="002C23BE">
        <w:rPr>
          <w:b/>
        </w:rPr>
        <w:t>Alle inwoners beschermen</w:t>
      </w:r>
    </w:p>
    <w:p w14:paraId="56DC7284" w14:textId="020BFAB6" w:rsidR="00DF6BBE" w:rsidRDefault="00DF6BBE" w:rsidP="00DF6BBE">
      <w:pPr>
        <w:jc w:val="both"/>
      </w:pPr>
      <w:r>
        <w:t>In de aanbeveling</w:t>
      </w:r>
      <w:r w:rsidR="00DA533E">
        <w:t>en</w:t>
      </w:r>
      <w:r>
        <w:t xml:space="preserve"> </w:t>
      </w:r>
      <w:r w:rsidR="00C95DA8">
        <w:t xml:space="preserve">bij het Jaarrapport Discriminatie 2015 </w:t>
      </w:r>
      <w:r w:rsidR="00436618">
        <w:t xml:space="preserve">roept </w:t>
      </w:r>
      <w:r>
        <w:t xml:space="preserve">RADAR </w:t>
      </w:r>
      <w:r w:rsidR="00C95DA8">
        <w:t xml:space="preserve">gemeenten </w:t>
      </w:r>
      <w:r w:rsidR="00436618">
        <w:t xml:space="preserve">op om </w:t>
      </w:r>
      <w:r w:rsidR="00C95DA8">
        <w:t xml:space="preserve">alles in het werk </w:t>
      </w:r>
      <w:r w:rsidR="00436618">
        <w:t xml:space="preserve">te </w:t>
      </w:r>
      <w:r w:rsidR="00C95DA8">
        <w:t>stellen om hun inwoners te beschermen tegen discriminatie</w:t>
      </w:r>
      <w:r w:rsidR="00B8002D">
        <w:t>.</w:t>
      </w:r>
      <w:r w:rsidR="00C95DA8">
        <w:t xml:space="preserve"> Het zou daarom goed zijn als </w:t>
      </w:r>
      <w:r w:rsidR="00C95DA8">
        <w:lastRenderedPageBreak/>
        <w:t xml:space="preserve">gemeenten investeren in het herkennen en bestrijden van moslimdiscriminatie. </w:t>
      </w:r>
      <w:r>
        <w:t>Verder moeten gemeente en politie zelf het goede voorbeeld geven door te investeren in een divers personeels</w:t>
      </w:r>
      <w:r w:rsidR="00F77216">
        <w:t>beleid</w:t>
      </w:r>
      <w:r>
        <w:t xml:space="preserve">. </w:t>
      </w:r>
    </w:p>
    <w:p w14:paraId="751760AA" w14:textId="70BE32D6" w:rsidR="007C6FBF" w:rsidRDefault="007C6FBF" w:rsidP="0006009A">
      <w:pPr>
        <w:jc w:val="both"/>
      </w:pPr>
      <w:r>
        <w:t>--------------------</w:t>
      </w:r>
    </w:p>
    <w:p w14:paraId="130A0320" w14:textId="77777777" w:rsidR="002F56DE" w:rsidRDefault="007C6FBF" w:rsidP="002F56DE">
      <w:pPr>
        <w:jc w:val="both"/>
      </w:pPr>
      <w:r>
        <w:t xml:space="preserve">Noot voor de redactie (niet voor publicatie): </w:t>
      </w:r>
      <w:r w:rsidR="002F56DE">
        <w:t xml:space="preserve">Voor meer informatie kunt u contact opnemen met Gregor Walz van RADAR via </w:t>
      </w:r>
      <w:hyperlink r:id="rId9" w:history="1">
        <w:r w:rsidR="002F56DE" w:rsidRPr="009635A6">
          <w:rPr>
            <w:rStyle w:val="Hyperlink"/>
          </w:rPr>
          <w:t>g.walz@radar.nl</w:t>
        </w:r>
      </w:hyperlink>
      <w:r w:rsidR="002F56DE">
        <w:t xml:space="preserve"> of </w:t>
      </w:r>
      <w:r w:rsidR="002F56DE" w:rsidRPr="00BA154D">
        <w:t>06 508 019 34</w:t>
      </w:r>
      <w:r w:rsidR="002F56DE">
        <w:t>.</w:t>
      </w:r>
    </w:p>
    <w:p w14:paraId="1246E1E5" w14:textId="1B833160" w:rsidR="007C6FBF" w:rsidRDefault="007C6FBF" w:rsidP="0006009A">
      <w:pPr>
        <w:jc w:val="both"/>
      </w:pPr>
    </w:p>
    <w:sectPr w:rsidR="007C6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05D13"/>
    <w:multiLevelType w:val="hybridMultilevel"/>
    <w:tmpl w:val="E98C42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CD32CDD"/>
    <w:multiLevelType w:val="hybridMultilevel"/>
    <w:tmpl w:val="4DBEF1F6"/>
    <w:lvl w:ilvl="0" w:tplc="E8209F6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26"/>
    <w:rsid w:val="00001787"/>
    <w:rsid w:val="00005C8D"/>
    <w:rsid w:val="00053855"/>
    <w:rsid w:val="0006009A"/>
    <w:rsid w:val="00101240"/>
    <w:rsid w:val="001B4847"/>
    <w:rsid w:val="001D7B06"/>
    <w:rsid w:val="00277D4C"/>
    <w:rsid w:val="002C23BE"/>
    <w:rsid w:val="002F30EB"/>
    <w:rsid w:val="002F56DE"/>
    <w:rsid w:val="00393452"/>
    <w:rsid w:val="00436618"/>
    <w:rsid w:val="00467706"/>
    <w:rsid w:val="00467CD8"/>
    <w:rsid w:val="004C3A26"/>
    <w:rsid w:val="005A5EF3"/>
    <w:rsid w:val="00637304"/>
    <w:rsid w:val="006860E5"/>
    <w:rsid w:val="006A5629"/>
    <w:rsid w:val="006C241B"/>
    <w:rsid w:val="007C6FBF"/>
    <w:rsid w:val="007F19EE"/>
    <w:rsid w:val="00884258"/>
    <w:rsid w:val="009868A3"/>
    <w:rsid w:val="009B2F1E"/>
    <w:rsid w:val="009D2A28"/>
    <w:rsid w:val="009E251D"/>
    <w:rsid w:val="00A44BCF"/>
    <w:rsid w:val="00A96524"/>
    <w:rsid w:val="00B30A0E"/>
    <w:rsid w:val="00B8002D"/>
    <w:rsid w:val="00C50E5A"/>
    <w:rsid w:val="00C73C68"/>
    <w:rsid w:val="00C95DA8"/>
    <w:rsid w:val="00CC4DE0"/>
    <w:rsid w:val="00D9073D"/>
    <w:rsid w:val="00DA3782"/>
    <w:rsid w:val="00DA533E"/>
    <w:rsid w:val="00DC2F5F"/>
    <w:rsid w:val="00DD3D30"/>
    <w:rsid w:val="00DF6BBE"/>
    <w:rsid w:val="00E5668E"/>
    <w:rsid w:val="00F77216"/>
    <w:rsid w:val="23545C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21F8"/>
  <w15:chartTrackingRefBased/>
  <w15:docId w15:val="{3D83156C-9DFB-4BA6-ACE7-22F972EC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2F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2F5F"/>
    <w:rPr>
      <w:rFonts w:ascii="Segoe UI" w:hAnsi="Segoe UI" w:cs="Segoe UI"/>
      <w:sz w:val="18"/>
      <w:szCs w:val="18"/>
    </w:rPr>
  </w:style>
  <w:style w:type="character" w:styleId="Verwijzingopmerking">
    <w:name w:val="annotation reference"/>
    <w:basedOn w:val="Standaardalinea-lettertype"/>
    <w:uiPriority w:val="99"/>
    <w:semiHidden/>
    <w:unhideWhenUsed/>
    <w:rsid w:val="00B30A0E"/>
    <w:rPr>
      <w:sz w:val="16"/>
      <w:szCs w:val="16"/>
    </w:rPr>
  </w:style>
  <w:style w:type="paragraph" w:styleId="Tekstopmerking">
    <w:name w:val="annotation text"/>
    <w:basedOn w:val="Standaard"/>
    <w:link w:val="TekstopmerkingChar"/>
    <w:uiPriority w:val="99"/>
    <w:semiHidden/>
    <w:unhideWhenUsed/>
    <w:rsid w:val="00B30A0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0A0E"/>
    <w:rPr>
      <w:sz w:val="20"/>
      <w:szCs w:val="20"/>
    </w:rPr>
  </w:style>
  <w:style w:type="paragraph" w:styleId="Onderwerpvanopmerking">
    <w:name w:val="annotation subject"/>
    <w:basedOn w:val="Tekstopmerking"/>
    <w:next w:val="Tekstopmerking"/>
    <w:link w:val="OnderwerpvanopmerkingChar"/>
    <w:uiPriority w:val="99"/>
    <w:semiHidden/>
    <w:unhideWhenUsed/>
    <w:rsid w:val="00B30A0E"/>
    <w:rPr>
      <w:b/>
      <w:bCs/>
    </w:rPr>
  </w:style>
  <w:style w:type="character" w:customStyle="1" w:styleId="OnderwerpvanopmerkingChar">
    <w:name w:val="Onderwerp van opmerking Char"/>
    <w:basedOn w:val="TekstopmerkingChar"/>
    <w:link w:val="Onderwerpvanopmerking"/>
    <w:uiPriority w:val="99"/>
    <w:semiHidden/>
    <w:rsid w:val="00B30A0E"/>
    <w:rPr>
      <w:b/>
      <w:bCs/>
      <w:sz w:val="20"/>
      <w:szCs w:val="20"/>
    </w:rPr>
  </w:style>
  <w:style w:type="paragraph" w:styleId="Lijstalinea">
    <w:name w:val="List Paragraph"/>
    <w:basedOn w:val="Standaard"/>
    <w:uiPriority w:val="34"/>
    <w:qFormat/>
    <w:rsid w:val="00B30A0E"/>
    <w:pPr>
      <w:ind w:left="720"/>
      <w:contextualSpacing/>
    </w:pPr>
  </w:style>
  <w:style w:type="paragraph" w:styleId="Revisie">
    <w:name w:val="Revision"/>
    <w:hidden/>
    <w:uiPriority w:val="99"/>
    <w:semiHidden/>
    <w:rsid w:val="002C23BE"/>
    <w:pPr>
      <w:spacing w:after="0" w:line="240" w:lineRule="auto"/>
    </w:pPr>
  </w:style>
  <w:style w:type="character" w:styleId="Hyperlink">
    <w:name w:val="Hyperlink"/>
    <w:basedOn w:val="Standaardalinea-lettertype"/>
    <w:uiPriority w:val="99"/>
    <w:unhideWhenUsed/>
    <w:rsid w:val="002F56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g.walz@rada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7A67236120148BA2F86E5F86379BC" ma:contentTypeVersion="2" ma:contentTypeDescription="Een nieuw document maken." ma:contentTypeScope="" ma:versionID="a9c9a5e70267a8a79c230ae4c68eb801">
  <xsd:schema xmlns:xsd="http://www.w3.org/2001/XMLSchema" xmlns:xs="http://www.w3.org/2001/XMLSchema" xmlns:p="http://schemas.microsoft.com/office/2006/metadata/properties" xmlns:ns2="0545be3b-8a57-49b1-9cd9-9828e522e269" targetNamespace="http://schemas.microsoft.com/office/2006/metadata/properties" ma:root="true" ma:fieldsID="bc0038a59caa06c9d10636984f0a576f" ns2:_="">
    <xsd:import namespace="0545be3b-8a57-49b1-9cd9-9828e522e26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5be3b-8a57-49b1-9cd9-9828e522e26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4078-E4C1-4296-A0BD-F9075A4B1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5be3b-8a57-49b1-9cd9-9828e522e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5CBEA-3C2B-498E-A130-AB3897A25CF9}">
  <ds:schemaRefs>
    <ds:schemaRef ds:uri="http://schemas.microsoft.com/sharepoint/v3/contenttype/forms"/>
  </ds:schemaRefs>
</ds:datastoreItem>
</file>

<file path=customXml/itemProps3.xml><?xml version="1.0" encoding="utf-8"?>
<ds:datastoreItem xmlns:ds="http://schemas.openxmlformats.org/officeDocument/2006/customXml" ds:itemID="{DB123B45-1F08-42F9-B593-AFFCC739A950}">
  <ds:schemaRefs>
    <ds:schemaRef ds:uri="http://schemas.microsoft.com/office/2006/metadata/properties"/>
    <ds:schemaRef ds:uri="http://purl.org/dc/dcmitype/"/>
    <ds:schemaRef ds:uri="http://www.w3.org/XML/1998/namespace"/>
    <ds:schemaRef ds:uri="http://purl.org/dc/elements/1.1/"/>
    <ds:schemaRef ds:uri="0545be3b-8a57-49b1-9cd9-9828e522e269"/>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F51F96B-82AE-4964-88B2-C19823C4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2926</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Kivit</dc:creator>
  <cp:keywords/>
  <dc:description/>
  <cp:lastModifiedBy>Conrad-Smit, AJA</cp:lastModifiedBy>
  <cp:revision>2</cp:revision>
  <cp:lastPrinted>2016-05-19T07:11:00Z</cp:lastPrinted>
  <dcterms:created xsi:type="dcterms:W3CDTF">2016-05-19T07:12:00Z</dcterms:created>
  <dcterms:modified xsi:type="dcterms:W3CDTF">2016-05-19T07:12:00Z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0x0101004627A67236120148BA2F86E5F86379BC</vt:lpwstr>
  </property>
</Properties>
</file>