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52C" w:rsidRDefault="009A432C">
      <w:r w:rsidRPr="009A432C">
        <w:rPr>
          <w:noProof/>
          <w:lang w:eastAsia="nl-NL"/>
        </w:rPr>
        <w:drawing>
          <wp:inline distT="0" distB="0" distL="0" distR="0" wp14:anchorId="682F265B" wp14:editId="426B2262">
            <wp:extent cx="5760720" cy="323977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3239770"/>
                    </a:xfrm>
                    <a:prstGeom prst="rect">
                      <a:avLst/>
                    </a:prstGeom>
                  </pic:spPr>
                </pic:pic>
              </a:graphicData>
            </a:graphic>
          </wp:inline>
        </w:drawing>
      </w:r>
    </w:p>
    <w:p w:rsidR="009A432C" w:rsidRDefault="009A432C"/>
    <w:p w:rsidR="009A432C" w:rsidRDefault="009A432C"/>
    <w:p w:rsidR="009A432C" w:rsidRDefault="009A432C"/>
    <w:p w:rsidR="009A432C" w:rsidRDefault="009A432C"/>
    <w:p w:rsidR="009A432C" w:rsidRDefault="009A432C"/>
    <w:p w:rsidR="009A432C" w:rsidRDefault="009A432C">
      <w:r>
        <w:rPr>
          <w:noProof/>
          <w:lang w:eastAsia="nl-NL"/>
        </w:rPr>
        <w:drawing>
          <wp:inline distT="0" distB="0" distL="0" distR="0" wp14:anchorId="75783B8A" wp14:editId="20911D56">
            <wp:extent cx="5795282" cy="3233305"/>
            <wp:effectExtent l="0" t="0" r="0" b="5715"/>
            <wp:docPr id="6"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39521" cy="3257987"/>
                    </a:xfrm>
                    <a:prstGeom prst="rect">
                      <a:avLst/>
                    </a:prstGeom>
                  </pic:spPr>
                </pic:pic>
              </a:graphicData>
            </a:graphic>
          </wp:inline>
        </w:drawing>
      </w:r>
    </w:p>
    <w:p w:rsidR="009A432C" w:rsidRDefault="009A432C"/>
    <w:p w:rsidR="009A432C" w:rsidRDefault="009A432C"/>
    <w:p w:rsidR="009A432C" w:rsidRPr="009A432C" w:rsidRDefault="009A432C">
      <w:pPr>
        <w:rPr>
          <w:b/>
        </w:rPr>
      </w:pPr>
      <w:r w:rsidRPr="009A432C">
        <w:rPr>
          <w:b/>
        </w:rPr>
        <w:t>Alblasserdam, juni 2016</w:t>
      </w:r>
    </w:p>
    <w:p w:rsidR="009A432C" w:rsidRDefault="009A432C"/>
    <w:p w:rsidR="00773CAB" w:rsidRPr="006B6FBB" w:rsidRDefault="00773CAB" w:rsidP="00773CAB">
      <w:pPr>
        <w:rPr>
          <w:b/>
          <w:color w:val="000000" w:themeColor="text1"/>
          <w:sz w:val="28"/>
          <w:szCs w:val="28"/>
        </w:rPr>
      </w:pPr>
      <w:r w:rsidRPr="006B6FBB">
        <w:rPr>
          <w:b/>
          <w:color w:val="000000" w:themeColor="text1"/>
          <w:sz w:val="28"/>
          <w:szCs w:val="28"/>
        </w:rPr>
        <w:t>index</w:t>
      </w:r>
    </w:p>
    <w:p w:rsidR="00773CAB" w:rsidRDefault="00FB6E0A" w:rsidP="00773CAB">
      <w:pPr>
        <w:rPr>
          <w:color w:val="000000" w:themeColor="text1"/>
        </w:rPr>
      </w:pPr>
      <w:r>
        <w:rPr>
          <w:color w:val="000000" w:themeColor="text1"/>
        </w:rPr>
        <w:t>Inleiding</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pag. 3</w:t>
      </w:r>
    </w:p>
    <w:p w:rsidR="00FB6E0A" w:rsidRPr="00801D1E" w:rsidRDefault="00FB6E0A" w:rsidP="00801D1E">
      <w:pPr>
        <w:pStyle w:val="Lijstalinea"/>
        <w:numPr>
          <w:ilvl w:val="0"/>
          <w:numId w:val="14"/>
        </w:numPr>
        <w:rPr>
          <w:color w:val="000000" w:themeColor="text1"/>
        </w:rPr>
      </w:pPr>
      <w:r w:rsidRPr="00801D1E">
        <w:rPr>
          <w:color w:val="000000" w:themeColor="text1"/>
        </w:rPr>
        <w:t>De Enquête</w:t>
      </w:r>
      <w:r w:rsidRPr="00801D1E">
        <w:rPr>
          <w:color w:val="000000" w:themeColor="text1"/>
        </w:rPr>
        <w:tab/>
      </w:r>
      <w:r w:rsidRPr="00801D1E">
        <w:rPr>
          <w:color w:val="000000" w:themeColor="text1"/>
        </w:rPr>
        <w:tab/>
      </w:r>
      <w:r w:rsidRPr="00801D1E">
        <w:rPr>
          <w:color w:val="000000" w:themeColor="text1"/>
        </w:rPr>
        <w:tab/>
      </w:r>
      <w:r w:rsidRPr="00801D1E">
        <w:rPr>
          <w:color w:val="000000" w:themeColor="text1"/>
        </w:rPr>
        <w:tab/>
      </w:r>
      <w:r w:rsidRPr="00801D1E">
        <w:rPr>
          <w:color w:val="000000" w:themeColor="text1"/>
        </w:rPr>
        <w:tab/>
      </w:r>
      <w:r w:rsidRPr="00801D1E">
        <w:rPr>
          <w:color w:val="000000" w:themeColor="text1"/>
        </w:rPr>
        <w:tab/>
      </w:r>
      <w:r w:rsidRPr="00801D1E">
        <w:rPr>
          <w:color w:val="000000" w:themeColor="text1"/>
        </w:rPr>
        <w:tab/>
      </w:r>
      <w:r w:rsidRPr="00801D1E">
        <w:rPr>
          <w:color w:val="000000" w:themeColor="text1"/>
        </w:rPr>
        <w:tab/>
      </w:r>
      <w:r w:rsidRPr="00801D1E">
        <w:rPr>
          <w:color w:val="000000" w:themeColor="text1"/>
        </w:rPr>
        <w:tab/>
        <w:t>pag. 4</w:t>
      </w:r>
    </w:p>
    <w:p w:rsidR="00FB6E0A" w:rsidRPr="00801D1E" w:rsidRDefault="00FB6E0A" w:rsidP="00801D1E">
      <w:pPr>
        <w:pStyle w:val="Lijstalinea"/>
        <w:numPr>
          <w:ilvl w:val="0"/>
          <w:numId w:val="14"/>
        </w:numPr>
        <w:rPr>
          <w:color w:val="000000" w:themeColor="text1"/>
        </w:rPr>
      </w:pPr>
      <w:r w:rsidRPr="00801D1E">
        <w:rPr>
          <w:color w:val="000000" w:themeColor="text1"/>
        </w:rPr>
        <w:t>De diepte-interviews</w:t>
      </w:r>
      <w:r w:rsidRPr="00801D1E">
        <w:rPr>
          <w:color w:val="000000" w:themeColor="text1"/>
        </w:rPr>
        <w:tab/>
      </w:r>
      <w:r w:rsidRPr="00801D1E">
        <w:rPr>
          <w:color w:val="000000" w:themeColor="text1"/>
        </w:rPr>
        <w:tab/>
      </w:r>
      <w:r w:rsidRPr="00801D1E">
        <w:rPr>
          <w:color w:val="000000" w:themeColor="text1"/>
        </w:rPr>
        <w:tab/>
      </w:r>
      <w:r w:rsidRPr="00801D1E">
        <w:rPr>
          <w:color w:val="000000" w:themeColor="text1"/>
        </w:rPr>
        <w:tab/>
      </w:r>
      <w:r w:rsidRPr="00801D1E">
        <w:rPr>
          <w:color w:val="000000" w:themeColor="text1"/>
        </w:rPr>
        <w:tab/>
      </w:r>
      <w:r w:rsidRPr="00801D1E">
        <w:rPr>
          <w:color w:val="000000" w:themeColor="text1"/>
        </w:rPr>
        <w:tab/>
      </w:r>
      <w:r w:rsidRPr="00801D1E">
        <w:rPr>
          <w:color w:val="000000" w:themeColor="text1"/>
        </w:rPr>
        <w:tab/>
      </w:r>
      <w:r w:rsidRPr="00801D1E">
        <w:rPr>
          <w:color w:val="000000" w:themeColor="text1"/>
        </w:rPr>
        <w:tab/>
        <w:t>pag. 13</w:t>
      </w:r>
    </w:p>
    <w:p w:rsidR="00801D1E" w:rsidRPr="00801D1E" w:rsidRDefault="00801D1E" w:rsidP="00801D1E">
      <w:pPr>
        <w:pStyle w:val="Lijstalinea"/>
        <w:numPr>
          <w:ilvl w:val="0"/>
          <w:numId w:val="14"/>
        </w:numPr>
        <w:rPr>
          <w:color w:val="000000" w:themeColor="text1"/>
        </w:rPr>
      </w:pPr>
      <w:r w:rsidRPr="00801D1E">
        <w:rPr>
          <w:color w:val="000000" w:themeColor="text1"/>
        </w:rPr>
        <w:t>Conclusies en aanbevelingen</w:t>
      </w:r>
      <w:r w:rsidRPr="00801D1E">
        <w:rPr>
          <w:color w:val="000000" w:themeColor="text1"/>
        </w:rPr>
        <w:tab/>
      </w:r>
      <w:r w:rsidRPr="00801D1E">
        <w:rPr>
          <w:color w:val="000000" w:themeColor="text1"/>
        </w:rPr>
        <w:tab/>
      </w:r>
      <w:r w:rsidRPr="00801D1E">
        <w:rPr>
          <w:color w:val="000000" w:themeColor="text1"/>
        </w:rPr>
        <w:tab/>
      </w:r>
      <w:r w:rsidRPr="00801D1E">
        <w:rPr>
          <w:color w:val="000000" w:themeColor="text1"/>
        </w:rPr>
        <w:tab/>
      </w:r>
      <w:r w:rsidRPr="00801D1E">
        <w:rPr>
          <w:color w:val="000000" w:themeColor="text1"/>
        </w:rPr>
        <w:tab/>
      </w:r>
      <w:r w:rsidRPr="00801D1E">
        <w:rPr>
          <w:color w:val="000000" w:themeColor="text1"/>
        </w:rPr>
        <w:tab/>
      </w:r>
      <w:r w:rsidRPr="00801D1E">
        <w:rPr>
          <w:color w:val="000000" w:themeColor="text1"/>
        </w:rPr>
        <w:tab/>
        <w:t>pag. 14</w:t>
      </w:r>
    </w:p>
    <w:p w:rsidR="00FB6E0A" w:rsidRDefault="00FB6E0A" w:rsidP="00FB6E0A">
      <w:pPr>
        <w:rPr>
          <w:color w:val="000000" w:themeColor="text1"/>
        </w:rPr>
      </w:pPr>
      <w:r>
        <w:rPr>
          <w:color w:val="000000" w:themeColor="text1"/>
        </w:rPr>
        <w:t xml:space="preserve">Bijlage 1. Enquête </w:t>
      </w:r>
      <w:r w:rsidR="00801D1E">
        <w:rPr>
          <w:color w:val="000000" w:themeColor="text1"/>
        </w:rPr>
        <w:t>vragen</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00801D1E">
        <w:rPr>
          <w:color w:val="000000" w:themeColor="text1"/>
        </w:rPr>
        <w:t>pag. 17</w:t>
      </w:r>
    </w:p>
    <w:p w:rsidR="00801D1E" w:rsidRPr="00FB6E0A" w:rsidRDefault="00D831C6" w:rsidP="00FB6E0A">
      <w:pPr>
        <w:rPr>
          <w:color w:val="000000" w:themeColor="text1"/>
        </w:rPr>
      </w:pPr>
      <w:r>
        <w:rPr>
          <w:color w:val="000000" w:themeColor="text1"/>
        </w:rPr>
        <w:t>Bijlage 2. Vragen d</w:t>
      </w:r>
      <w:r w:rsidR="00801D1E">
        <w:rPr>
          <w:color w:val="000000" w:themeColor="text1"/>
        </w:rPr>
        <w:t>iepte-interview</w:t>
      </w:r>
      <w:r>
        <w:rPr>
          <w:color w:val="000000" w:themeColor="text1"/>
        </w:rPr>
        <w:t>s</w:t>
      </w:r>
      <w:r>
        <w:rPr>
          <w:color w:val="000000" w:themeColor="text1"/>
        </w:rPr>
        <w:tab/>
      </w:r>
      <w:r w:rsidR="00801D1E">
        <w:rPr>
          <w:color w:val="000000" w:themeColor="text1"/>
        </w:rPr>
        <w:tab/>
      </w:r>
      <w:r w:rsidR="00801D1E">
        <w:rPr>
          <w:color w:val="000000" w:themeColor="text1"/>
        </w:rPr>
        <w:tab/>
      </w:r>
      <w:r w:rsidR="00801D1E">
        <w:rPr>
          <w:color w:val="000000" w:themeColor="text1"/>
        </w:rPr>
        <w:tab/>
      </w:r>
      <w:r w:rsidR="00801D1E">
        <w:rPr>
          <w:color w:val="000000" w:themeColor="text1"/>
        </w:rPr>
        <w:tab/>
      </w:r>
      <w:r w:rsidR="00801D1E">
        <w:rPr>
          <w:color w:val="000000" w:themeColor="text1"/>
        </w:rPr>
        <w:tab/>
      </w:r>
      <w:r w:rsidR="00801D1E">
        <w:rPr>
          <w:color w:val="000000" w:themeColor="text1"/>
        </w:rPr>
        <w:tab/>
        <w:t>pag. 21</w:t>
      </w:r>
    </w:p>
    <w:p w:rsidR="00773CAB" w:rsidRPr="006B6FBB" w:rsidRDefault="00773CAB" w:rsidP="00773CAB">
      <w:pPr>
        <w:rPr>
          <w:color w:val="000000" w:themeColor="text1"/>
        </w:rPr>
      </w:pPr>
    </w:p>
    <w:p w:rsidR="00773CAB" w:rsidRPr="006B6FBB" w:rsidRDefault="00773CAB" w:rsidP="00773CAB">
      <w:pPr>
        <w:rPr>
          <w:color w:val="000000" w:themeColor="text1"/>
        </w:rPr>
      </w:pPr>
    </w:p>
    <w:p w:rsidR="00FB6E0A" w:rsidRDefault="00FB6E0A">
      <w:pPr>
        <w:rPr>
          <w:b/>
          <w:color w:val="000000" w:themeColor="text1"/>
          <w:sz w:val="28"/>
          <w:szCs w:val="28"/>
        </w:rPr>
      </w:pPr>
      <w:r>
        <w:rPr>
          <w:b/>
          <w:color w:val="000000" w:themeColor="text1"/>
          <w:sz w:val="28"/>
          <w:szCs w:val="28"/>
        </w:rPr>
        <w:br w:type="page"/>
      </w:r>
    </w:p>
    <w:p w:rsidR="00773CAB" w:rsidRPr="006B6FBB" w:rsidRDefault="00773CAB" w:rsidP="00773CAB">
      <w:pPr>
        <w:rPr>
          <w:b/>
          <w:color w:val="000000" w:themeColor="text1"/>
          <w:sz w:val="28"/>
          <w:szCs w:val="28"/>
        </w:rPr>
      </w:pPr>
      <w:r w:rsidRPr="006B6FBB">
        <w:rPr>
          <w:b/>
          <w:color w:val="000000" w:themeColor="text1"/>
          <w:sz w:val="28"/>
          <w:szCs w:val="28"/>
        </w:rPr>
        <w:lastRenderedPageBreak/>
        <w:t>Inleiding.</w:t>
      </w:r>
    </w:p>
    <w:p w:rsidR="00773CAB" w:rsidRPr="006B6FBB" w:rsidRDefault="00773CAB" w:rsidP="00773CAB">
      <w:pPr>
        <w:spacing w:after="0"/>
        <w:rPr>
          <w:color w:val="000000" w:themeColor="text1"/>
        </w:rPr>
      </w:pPr>
      <w:r w:rsidRPr="006B6FBB">
        <w:rPr>
          <w:color w:val="000000" w:themeColor="text1"/>
        </w:rPr>
        <w:t>Het Jongerenwerk krijgt regelmatig vragen van jongeren die iets willen doen of organiseren, voor zichzelf maar ook voor anderen. Een voorbeeld daarvan is een jongere die vorig jaar een carwash wilde organiseren. De opbrengst was bedoeld voor een kinderthuis in China waarmee zij contacten had. In allerijl werden vrijwilligers gezocht die haar wilden helpen. Binnen een week was het initiatief in kan</w:t>
      </w:r>
      <w:r w:rsidR="009F417F">
        <w:rPr>
          <w:color w:val="000000" w:themeColor="text1"/>
        </w:rPr>
        <w:t>nen en kruiken. Een ruime 300 euro werd opgehaald.</w:t>
      </w:r>
    </w:p>
    <w:p w:rsidR="009C0B8B" w:rsidRDefault="00773CAB" w:rsidP="00773CAB">
      <w:pPr>
        <w:spacing w:after="0"/>
        <w:rPr>
          <w:color w:val="000000" w:themeColor="text1"/>
        </w:rPr>
      </w:pPr>
      <w:r w:rsidRPr="006B6FBB">
        <w:rPr>
          <w:color w:val="000000" w:themeColor="text1"/>
        </w:rPr>
        <w:t>Bovenstaand voorbeeld heeft te maken met jeugdparticipatie. De betreffende jongedame voelde zich maatschappelijk betrokken en dat was voor haar de reden om in actie te komen. Het jongerenwerk heeft vaker te maken met jongeren die zich op een of andere wijze willen inzetten, meestal ter verbetering van hun leefomgeving</w:t>
      </w:r>
      <w:r w:rsidR="009F417F">
        <w:rPr>
          <w:color w:val="000000" w:themeColor="text1"/>
        </w:rPr>
        <w:t xml:space="preserve">. </w:t>
      </w:r>
      <w:r w:rsidRPr="006B6FBB">
        <w:rPr>
          <w:color w:val="000000" w:themeColor="text1"/>
        </w:rPr>
        <w:t>Zo mogelijk speelt de jongerenwerker daar op in en krijgt de betrokken jongere ondersteuning om</w:t>
      </w:r>
      <w:r w:rsidR="009F417F">
        <w:rPr>
          <w:color w:val="000000" w:themeColor="text1"/>
        </w:rPr>
        <w:t xml:space="preserve"> het initiatief te realiseren. </w:t>
      </w:r>
      <w:r w:rsidRPr="006B6FBB">
        <w:rPr>
          <w:color w:val="000000" w:themeColor="text1"/>
        </w:rPr>
        <w:t>Ook als de jongerenwerker een signaal oppikt vanuit zijn contacten, is het zijn taak om de jon</w:t>
      </w:r>
      <w:r w:rsidR="009C0B8B">
        <w:rPr>
          <w:color w:val="000000" w:themeColor="text1"/>
        </w:rPr>
        <w:t>geren</w:t>
      </w:r>
      <w:r w:rsidRPr="006B6FBB">
        <w:rPr>
          <w:color w:val="000000" w:themeColor="text1"/>
        </w:rPr>
        <w:t xml:space="preserve"> te stimuleren om mee te werken aan een oplossing. De nog te realiseren Jop aan de Rembrandtlaan is zo’n voorbeeld.</w:t>
      </w:r>
    </w:p>
    <w:p w:rsidR="009C0B8B" w:rsidRDefault="009C0B8B" w:rsidP="00773CAB">
      <w:pPr>
        <w:spacing w:after="0"/>
        <w:rPr>
          <w:color w:val="000000" w:themeColor="text1"/>
        </w:rPr>
      </w:pPr>
      <w:r>
        <w:rPr>
          <w:color w:val="000000" w:themeColor="text1"/>
        </w:rPr>
        <w:t xml:space="preserve">In Alblasserdam zijn veel voorbeelden te noemen, die </w:t>
      </w:r>
      <w:r w:rsidR="00114682">
        <w:rPr>
          <w:color w:val="000000" w:themeColor="text1"/>
        </w:rPr>
        <w:t>vallen o</w:t>
      </w:r>
      <w:r w:rsidR="006330AB">
        <w:rPr>
          <w:color w:val="000000" w:themeColor="text1"/>
        </w:rPr>
        <w:t>nder jeugdparticipatie.</w:t>
      </w:r>
    </w:p>
    <w:p w:rsidR="0048737D" w:rsidRDefault="00773CAB" w:rsidP="00773CAB">
      <w:pPr>
        <w:spacing w:after="0"/>
        <w:rPr>
          <w:color w:val="000000" w:themeColor="text1"/>
        </w:rPr>
      </w:pPr>
      <w:r w:rsidRPr="006B6FBB">
        <w:rPr>
          <w:color w:val="000000" w:themeColor="text1"/>
        </w:rPr>
        <w:t>Al langer speelt het idee bij de jongerenwerkers om het thema jeugdparticipatie te onderzoeken in een bredere context. Het jongerenwerk speelt nogal a</w:t>
      </w:r>
      <w:r w:rsidR="00114682">
        <w:rPr>
          <w:color w:val="000000" w:themeColor="text1"/>
        </w:rPr>
        <w:t>d-Hoc in op vragen van jongeren. Dat is op zich prima maar</w:t>
      </w:r>
      <w:r w:rsidRPr="006B6FBB">
        <w:rPr>
          <w:color w:val="000000" w:themeColor="text1"/>
        </w:rPr>
        <w:t xml:space="preserve"> regelmatig</w:t>
      </w:r>
      <w:r w:rsidR="00114682">
        <w:rPr>
          <w:color w:val="000000" w:themeColor="text1"/>
        </w:rPr>
        <w:t xml:space="preserve"> worden</w:t>
      </w:r>
      <w:r w:rsidRPr="006B6FBB">
        <w:rPr>
          <w:color w:val="000000" w:themeColor="text1"/>
        </w:rPr>
        <w:t xml:space="preserve"> signalen op</w:t>
      </w:r>
      <w:r w:rsidR="00114682">
        <w:rPr>
          <w:color w:val="000000" w:themeColor="text1"/>
        </w:rPr>
        <w:t>gepikt</w:t>
      </w:r>
      <w:r w:rsidRPr="006B6FBB">
        <w:rPr>
          <w:color w:val="000000" w:themeColor="text1"/>
        </w:rPr>
        <w:t xml:space="preserve"> ove</w:t>
      </w:r>
      <w:r w:rsidR="0048737D">
        <w:rPr>
          <w:color w:val="000000" w:themeColor="text1"/>
        </w:rPr>
        <w:t>r</w:t>
      </w:r>
      <w:r w:rsidR="00114682">
        <w:rPr>
          <w:color w:val="000000" w:themeColor="text1"/>
        </w:rPr>
        <w:t xml:space="preserve"> actuele onderwerpen,</w:t>
      </w:r>
      <w:r w:rsidR="0048737D">
        <w:rPr>
          <w:color w:val="000000" w:themeColor="text1"/>
        </w:rPr>
        <w:t xml:space="preserve"> die meer aandacht behoeven</w:t>
      </w:r>
      <w:r w:rsidR="00114682">
        <w:rPr>
          <w:color w:val="000000" w:themeColor="text1"/>
        </w:rPr>
        <w:t xml:space="preserve"> dan het omzetten ervan in een georganiseerd aanbod.</w:t>
      </w:r>
    </w:p>
    <w:p w:rsidR="00773CAB" w:rsidRPr="006B6FBB" w:rsidRDefault="009C0B8B" w:rsidP="00773CAB">
      <w:pPr>
        <w:spacing w:after="0"/>
        <w:rPr>
          <w:color w:val="000000" w:themeColor="text1"/>
        </w:rPr>
      </w:pPr>
      <w:r>
        <w:rPr>
          <w:color w:val="000000" w:themeColor="text1"/>
        </w:rPr>
        <w:t xml:space="preserve">Een ander geconstateerd probleem is de terugloop van het </w:t>
      </w:r>
      <w:r w:rsidR="00773CAB" w:rsidRPr="006B6FBB">
        <w:rPr>
          <w:color w:val="000000" w:themeColor="text1"/>
        </w:rPr>
        <w:t>ledenaanta</w:t>
      </w:r>
      <w:r>
        <w:rPr>
          <w:color w:val="000000" w:themeColor="text1"/>
        </w:rPr>
        <w:t>l van de jeugdgemeenteraad</w:t>
      </w:r>
      <w:r w:rsidR="00114682">
        <w:rPr>
          <w:color w:val="000000" w:themeColor="text1"/>
        </w:rPr>
        <w:t>. Ook</w:t>
      </w:r>
      <w:r w:rsidR="00773CAB" w:rsidRPr="006B6FBB">
        <w:rPr>
          <w:color w:val="000000" w:themeColor="text1"/>
        </w:rPr>
        <w:t xml:space="preserve"> is </w:t>
      </w:r>
      <w:r w:rsidR="0048737D">
        <w:rPr>
          <w:color w:val="000000" w:themeColor="text1"/>
        </w:rPr>
        <w:t xml:space="preserve">het </w:t>
      </w:r>
      <w:r w:rsidR="00773CAB" w:rsidRPr="006B6FBB">
        <w:rPr>
          <w:color w:val="000000" w:themeColor="text1"/>
        </w:rPr>
        <w:t xml:space="preserve">verloop </w:t>
      </w:r>
      <w:r w:rsidR="00F42868">
        <w:rPr>
          <w:color w:val="000000" w:themeColor="text1"/>
        </w:rPr>
        <w:t xml:space="preserve">onder de leden </w:t>
      </w:r>
      <w:r w:rsidR="00114682">
        <w:rPr>
          <w:color w:val="000000" w:themeColor="text1"/>
        </w:rPr>
        <w:t>hoog. Leden</w:t>
      </w:r>
      <w:r w:rsidR="00773CAB" w:rsidRPr="006B6FBB">
        <w:rPr>
          <w:color w:val="000000" w:themeColor="text1"/>
        </w:rPr>
        <w:t xml:space="preserve"> worden vaak door hun intensieve studie genoodzaakt om te stoppen.</w:t>
      </w:r>
      <w:r w:rsidR="008D3ACF">
        <w:rPr>
          <w:color w:val="000000" w:themeColor="text1"/>
        </w:rPr>
        <w:t xml:space="preserve"> </w:t>
      </w:r>
      <w:r w:rsidR="00DC46F4">
        <w:rPr>
          <w:color w:val="000000" w:themeColor="text1"/>
        </w:rPr>
        <w:t>Deze ontwikkeling zet een rem op het idee om jongeren te betrekken bij besluitv</w:t>
      </w:r>
      <w:r w:rsidR="006330AB">
        <w:rPr>
          <w:color w:val="000000" w:themeColor="text1"/>
        </w:rPr>
        <w:t>orming in het openbaar bestuur.</w:t>
      </w:r>
    </w:p>
    <w:p w:rsidR="00773CAB" w:rsidRDefault="00773CAB" w:rsidP="00773CAB">
      <w:pPr>
        <w:spacing w:after="0"/>
        <w:rPr>
          <w:color w:val="000000" w:themeColor="text1"/>
        </w:rPr>
      </w:pPr>
      <w:r w:rsidRPr="006B6FBB">
        <w:rPr>
          <w:color w:val="000000" w:themeColor="text1"/>
        </w:rPr>
        <w:t>Bovengenoemde redenen vorme</w:t>
      </w:r>
      <w:r w:rsidR="00114682">
        <w:rPr>
          <w:color w:val="000000" w:themeColor="text1"/>
        </w:rPr>
        <w:t>n de aanleiding om deze behoeftepeiling te doen</w:t>
      </w:r>
      <w:r w:rsidRPr="006B6FBB">
        <w:rPr>
          <w:color w:val="000000" w:themeColor="text1"/>
        </w:rPr>
        <w:t xml:space="preserve"> en het thema jeugdparticipatie weer opnieuw onder de aandacht te bren</w:t>
      </w:r>
      <w:r w:rsidR="009717DA">
        <w:rPr>
          <w:color w:val="000000" w:themeColor="text1"/>
        </w:rPr>
        <w:t xml:space="preserve">gen. </w:t>
      </w:r>
      <w:r w:rsidRPr="006B6FBB">
        <w:rPr>
          <w:color w:val="000000" w:themeColor="text1"/>
        </w:rPr>
        <w:t xml:space="preserve">De uitkomst kan </w:t>
      </w:r>
      <w:r w:rsidR="00985649" w:rsidRPr="006B6FBB">
        <w:rPr>
          <w:color w:val="000000" w:themeColor="text1"/>
        </w:rPr>
        <w:t>input</w:t>
      </w:r>
      <w:r w:rsidRPr="006B6FBB">
        <w:rPr>
          <w:color w:val="000000" w:themeColor="text1"/>
        </w:rPr>
        <w:t xml:space="preserve"> geven om </w:t>
      </w:r>
      <w:r w:rsidR="00114682">
        <w:rPr>
          <w:color w:val="000000" w:themeColor="text1"/>
        </w:rPr>
        <w:t>jeugdparticipatie</w:t>
      </w:r>
      <w:r w:rsidR="006330AB">
        <w:rPr>
          <w:color w:val="000000" w:themeColor="text1"/>
        </w:rPr>
        <w:t xml:space="preserve"> nieuw leven in te blazen.</w:t>
      </w:r>
    </w:p>
    <w:p w:rsidR="0048737D" w:rsidRDefault="0048737D" w:rsidP="00773CAB">
      <w:pPr>
        <w:spacing w:after="0"/>
        <w:rPr>
          <w:color w:val="000000" w:themeColor="text1"/>
        </w:rPr>
      </w:pPr>
    </w:p>
    <w:p w:rsidR="0048737D" w:rsidRPr="006B6FBB" w:rsidRDefault="0048737D" w:rsidP="00773CAB">
      <w:pPr>
        <w:spacing w:after="0"/>
        <w:rPr>
          <w:color w:val="000000" w:themeColor="text1"/>
        </w:rPr>
      </w:pPr>
      <w:r>
        <w:rPr>
          <w:color w:val="000000" w:themeColor="text1"/>
        </w:rPr>
        <w:t xml:space="preserve">Een aantal jongeren (121) is doormiddel van een </w:t>
      </w:r>
      <w:r w:rsidR="007146EF">
        <w:rPr>
          <w:color w:val="000000" w:themeColor="text1"/>
        </w:rPr>
        <w:t>enquête</w:t>
      </w:r>
      <w:r w:rsidR="009717DA">
        <w:rPr>
          <w:color w:val="000000" w:themeColor="text1"/>
        </w:rPr>
        <w:t xml:space="preserve"> onder</w:t>
      </w:r>
      <w:r w:rsidR="008D3ACF">
        <w:rPr>
          <w:color w:val="000000" w:themeColor="text1"/>
        </w:rPr>
        <w:t>vraagd op</w:t>
      </w:r>
      <w:r>
        <w:rPr>
          <w:color w:val="000000" w:themeColor="text1"/>
        </w:rPr>
        <w:t xml:space="preserve"> hun beelden</w:t>
      </w:r>
      <w:r w:rsidR="008D3ACF">
        <w:rPr>
          <w:color w:val="000000" w:themeColor="text1"/>
        </w:rPr>
        <w:t>,</w:t>
      </w:r>
      <w:r>
        <w:rPr>
          <w:color w:val="000000" w:themeColor="text1"/>
        </w:rPr>
        <w:t xml:space="preserve"> behoefte </w:t>
      </w:r>
      <w:r w:rsidR="008D3ACF">
        <w:rPr>
          <w:color w:val="000000" w:themeColor="text1"/>
        </w:rPr>
        <w:t>en mening</w:t>
      </w:r>
      <w:r w:rsidR="007146EF">
        <w:rPr>
          <w:color w:val="000000" w:themeColor="text1"/>
        </w:rPr>
        <w:t xml:space="preserve"> </w:t>
      </w:r>
      <w:r>
        <w:rPr>
          <w:color w:val="000000" w:themeColor="text1"/>
        </w:rPr>
        <w:t xml:space="preserve">rond het thema jeugdparticpatie. </w:t>
      </w:r>
      <w:r w:rsidR="007146EF">
        <w:rPr>
          <w:color w:val="000000" w:themeColor="text1"/>
        </w:rPr>
        <w:t>Daarnaast zijn 6 sleutelfiguren die met jongeren werken of als jongere maatschappelijk actief zijn of zijn geweest, door mi</w:t>
      </w:r>
      <w:r w:rsidR="009717DA">
        <w:rPr>
          <w:color w:val="000000" w:themeColor="text1"/>
        </w:rPr>
        <w:t>ddel van een diepte interview onder</w:t>
      </w:r>
      <w:r w:rsidR="007146EF">
        <w:rPr>
          <w:color w:val="000000" w:themeColor="text1"/>
        </w:rPr>
        <w:t>vraagd op het thema. Het resultaat is in grote lijnen teru</w:t>
      </w:r>
      <w:r w:rsidR="00907DCE">
        <w:rPr>
          <w:color w:val="000000" w:themeColor="text1"/>
        </w:rPr>
        <w:t>g te vinden in dit schrijven.</w:t>
      </w:r>
    </w:p>
    <w:p w:rsidR="009A432C" w:rsidRDefault="00720C91">
      <w:r>
        <w:br w:type="page"/>
      </w:r>
    </w:p>
    <w:p w:rsidR="009A432C" w:rsidRDefault="009A432C" w:rsidP="009A432C">
      <w:pPr>
        <w:pStyle w:val="Lijstalinea"/>
        <w:numPr>
          <w:ilvl w:val="0"/>
          <w:numId w:val="1"/>
        </w:numPr>
        <w:rPr>
          <w:b/>
          <w:sz w:val="28"/>
          <w:szCs w:val="28"/>
        </w:rPr>
      </w:pPr>
      <w:r w:rsidRPr="009A432C">
        <w:rPr>
          <w:b/>
          <w:sz w:val="28"/>
          <w:szCs w:val="28"/>
        </w:rPr>
        <w:lastRenderedPageBreak/>
        <w:t>De enquête.</w:t>
      </w:r>
    </w:p>
    <w:p w:rsidR="009A432C" w:rsidRDefault="009A432C" w:rsidP="009A432C">
      <w:pPr>
        <w:ind w:left="360"/>
        <w:rPr>
          <w:b/>
          <w:sz w:val="28"/>
          <w:szCs w:val="28"/>
        </w:rPr>
      </w:pPr>
    </w:p>
    <w:p w:rsidR="00154F53" w:rsidRDefault="00154F53" w:rsidP="009A432C">
      <w:pPr>
        <w:ind w:left="360"/>
      </w:pPr>
      <w:r w:rsidRPr="00154F53">
        <w:rPr>
          <w:b/>
        </w:rPr>
        <w:t>Cijfers algemeen</w:t>
      </w:r>
      <w:r>
        <w:t>.</w:t>
      </w:r>
    </w:p>
    <w:p w:rsidR="00773CAB" w:rsidRPr="0029361E" w:rsidRDefault="009A432C" w:rsidP="00773CAB">
      <w:pPr>
        <w:ind w:left="360"/>
        <w:rPr>
          <w:color w:val="000000" w:themeColor="text1"/>
        </w:rPr>
      </w:pPr>
      <w:r w:rsidRPr="00154F53">
        <w:t>121 j</w:t>
      </w:r>
      <w:r w:rsidR="007146EF">
        <w:t>ongeren in de leeftijd van 13-23</w:t>
      </w:r>
      <w:r w:rsidRPr="00154F53">
        <w:t xml:space="preserve"> jaar zijn ondervraagd, op diverse locaties: op school, in de Postduif, op </w:t>
      </w:r>
      <w:r w:rsidR="00154F53" w:rsidRPr="00154F53">
        <w:t>winkelcentrum Makado,</w:t>
      </w:r>
      <w:r w:rsidRPr="00154F53">
        <w:t xml:space="preserve"> </w:t>
      </w:r>
      <w:r w:rsidR="00154F53" w:rsidRPr="00154F53">
        <w:t>op straat en via de Jeugdgemeenteraad.</w:t>
      </w:r>
      <w:r w:rsidRPr="00154F53">
        <w:t xml:space="preserve"> Gestreefd is naar een evenredige afspiegeling wa</w:t>
      </w:r>
      <w:r w:rsidR="002E7F28" w:rsidRPr="00154F53">
        <w:t>t leeftijd en geslacht betreft.</w:t>
      </w:r>
      <w:r w:rsidR="00773CAB">
        <w:t xml:space="preserve"> </w:t>
      </w:r>
      <w:r w:rsidR="00773CAB" w:rsidRPr="0029361E">
        <w:rPr>
          <w:color w:val="000000" w:themeColor="text1"/>
        </w:rPr>
        <w:t>Het grootste deel van de g</w:t>
      </w:r>
      <w:r w:rsidR="007146EF">
        <w:rPr>
          <w:color w:val="000000" w:themeColor="text1"/>
        </w:rPr>
        <w:t>eënquêteerden is tussen 15 en 19</w:t>
      </w:r>
      <w:r w:rsidR="00907DCE">
        <w:rPr>
          <w:color w:val="000000" w:themeColor="text1"/>
        </w:rPr>
        <w:t xml:space="preserve"> jaar.</w:t>
      </w:r>
    </w:p>
    <w:p w:rsidR="009A432C" w:rsidRPr="00154F53" w:rsidRDefault="002E7F28" w:rsidP="009A432C">
      <w:pPr>
        <w:ind w:left="360"/>
      </w:pPr>
      <w:r w:rsidRPr="00154F53">
        <w:t>60 % van de ondervraagden is man en 40% is vrouw. Van de ondervraagden kwam 86 % uit Alblasserdam, de overige ondervraagden kwamen uit Papendracht (7%), Nieuw Lekkerl</w:t>
      </w:r>
      <w:r w:rsidR="009717DA">
        <w:t xml:space="preserve">and ( 6 %) en Kinderdijk (1%). </w:t>
      </w:r>
      <w:r w:rsidRPr="00154F53">
        <w:t xml:space="preserve">Deze jongeren die niet afkomstig zijn uit Alblasserdam, zijn wel bekend met Alblasserdam, vooral vanwege vriendschap met </w:t>
      </w:r>
      <w:r w:rsidR="003D0A28" w:rsidRPr="00154F53">
        <w:t>Alblasserdammers</w:t>
      </w:r>
      <w:r w:rsidRPr="00154F53">
        <w:t xml:space="preserve">. Deze niet uit Alblasserdam afkomstige jongeren is gevraagd de enquête in te vullen met het oog op het </w:t>
      </w:r>
      <w:r w:rsidR="003D0A28">
        <w:t>‘</w:t>
      </w:r>
      <w:r w:rsidRPr="00154F53">
        <w:t>damdorp</w:t>
      </w:r>
      <w:r w:rsidR="003D0A28">
        <w:t>’</w:t>
      </w:r>
      <w:r w:rsidR="00907DCE">
        <w:t>.</w:t>
      </w:r>
    </w:p>
    <w:p w:rsidR="002E7F28" w:rsidRDefault="002E7F28" w:rsidP="009A432C">
      <w:pPr>
        <w:ind w:left="360"/>
      </w:pPr>
      <w:r w:rsidRPr="00154F53">
        <w:t>Wat opleiding betreft volgt 49,8 % van de jongeren onderwijs op het VMBO en MBO en 50,2 % volgt onderw</w:t>
      </w:r>
      <w:r w:rsidR="000E5A42" w:rsidRPr="00154F53">
        <w:t xml:space="preserve">ijs op de </w:t>
      </w:r>
      <w:r w:rsidRPr="00154F53">
        <w:t>Havo</w:t>
      </w:r>
      <w:r w:rsidR="000E5A42" w:rsidRPr="00154F53">
        <w:t>, het VWO en</w:t>
      </w:r>
      <w:r w:rsidR="003D0A28">
        <w:t xml:space="preserve"> HBO.</w:t>
      </w:r>
      <w:r w:rsidRPr="00154F53">
        <w:t xml:space="preserve"> </w:t>
      </w:r>
      <w:r w:rsidR="00A46788" w:rsidRPr="00154F53">
        <w:t>Deze cijfers laten zich wat moeilijk vergelijken met he</w:t>
      </w:r>
      <w:r w:rsidR="003D0A28">
        <w:t>t onderwijsniveau in Nederland.</w:t>
      </w:r>
      <w:r w:rsidR="00A46788" w:rsidRPr="00154F53">
        <w:t xml:space="preserve"> Bij het CBS </w:t>
      </w:r>
      <w:r w:rsidR="000E5A42" w:rsidRPr="00154F53">
        <w:t>zijn lager opgeleiden</w:t>
      </w:r>
      <w:r w:rsidR="003F2656">
        <w:t>,</w:t>
      </w:r>
      <w:r w:rsidR="00B51948">
        <w:t xml:space="preserve"> mensen </w:t>
      </w:r>
      <w:r w:rsidR="000E5A42" w:rsidRPr="00154F53">
        <w:t>met</w:t>
      </w:r>
      <w:r w:rsidR="003D0A28">
        <w:t xml:space="preserve"> een </w:t>
      </w:r>
      <w:r w:rsidR="00B51948">
        <w:t xml:space="preserve">VMBO, MBO </w:t>
      </w:r>
      <w:r w:rsidR="000E5A42" w:rsidRPr="00154F53">
        <w:t>1</w:t>
      </w:r>
      <w:r w:rsidR="00B51948">
        <w:t xml:space="preserve"> diploma,</w:t>
      </w:r>
      <w:r w:rsidR="000E5A42" w:rsidRPr="00154F53">
        <w:t xml:space="preserve"> of</w:t>
      </w:r>
      <w:r w:rsidR="00B51948">
        <w:t xml:space="preserve"> mensen die </w:t>
      </w:r>
      <w:r w:rsidR="000E5A42" w:rsidRPr="00154F53">
        <w:t>basisonderwijs</w:t>
      </w:r>
      <w:r w:rsidR="00B51948">
        <w:t xml:space="preserve"> hebben genoten.</w:t>
      </w:r>
      <w:r w:rsidR="000E5A42" w:rsidRPr="00154F53">
        <w:t xml:space="preserve"> (30% in 2012). Mid</w:t>
      </w:r>
      <w:r w:rsidR="00B51948">
        <w:t>delbaar opgeleiden hebben als hoogste een MBO</w:t>
      </w:r>
      <w:r w:rsidR="000E5A42" w:rsidRPr="00154F53">
        <w:t xml:space="preserve"> 2,</w:t>
      </w:r>
      <w:r w:rsidR="00B51948">
        <w:t xml:space="preserve"> 3 of</w:t>
      </w:r>
      <w:r w:rsidR="000E5A42" w:rsidRPr="00154F53">
        <w:t xml:space="preserve"> 4 </w:t>
      </w:r>
      <w:r w:rsidR="00B51948">
        <w:t>niveau</w:t>
      </w:r>
      <w:r w:rsidR="000E5A42" w:rsidRPr="00154F53">
        <w:t xml:space="preserve"> of</w:t>
      </w:r>
      <w:r w:rsidR="00B51948">
        <w:t xml:space="preserve"> hebben Havo of het</w:t>
      </w:r>
      <w:r w:rsidR="000E5A42" w:rsidRPr="00154F53">
        <w:t xml:space="preserve"> VWO </w:t>
      </w:r>
      <w:r w:rsidR="00B51948">
        <w:t xml:space="preserve">afgerond </w:t>
      </w:r>
      <w:r w:rsidR="000E5A42" w:rsidRPr="00154F53">
        <w:t>(40 % in 2012). Hoger opgeleiden hebben het HBO, HBO master, WO master of doctor afgerond (28 %). Aangezien nu nog niet bekend is wat het eindniveau van de geënquêteerde jongeren zal zijn</w:t>
      </w:r>
      <w:r w:rsidR="00154F53" w:rsidRPr="00154F53">
        <w:t xml:space="preserve"> gaan wordt er vanuit gegaan de benaderde jongeren een redelijke afspiegeling vormen, juist vanwege de diversiteit aan locaties waar jongere</w:t>
      </w:r>
      <w:r w:rsidR="00907DCE">
        <w:t>n zijn geënquêteerd.</w:t>
      </w:r>
    </w:p>
    <w:p w:rsidR="007146EF" w:rsidRDefault="007146EF" w:rsidP="009A432C">
      <w:pPr>
        <w:ind w:left="360"/>
      </w:pPr>
    </w:p>
    <w:p w:rsidR="00154F53" w:rsidRPr="00D873DE" w:rsidRDefault="00154F53" w:rsidP="00D873DE">
      <w:pPr>
        <w:pStyle w:val="Lijstalinea"/>
        <w:numPr>
          <w:ilvl w:val="0"/>
          <w:numId w:val="2"/>
        </w:numPr>
        <w:rPr>
          <w:b/>
        </w:rPr>
      </w:pPr>
      <w:r w:rsidRPr="00D873DE">
        <w:rPr>
          <w:b/>
        </w:rPr>
        <w:t>Vraag: wat doe je het liefst in je vrije tijd?</w:t>
      </w:r>
    </w:p>
    <w:p w:rsidR="00154F53" w:rsidRDefault="00154F53" w:rsidP="009A432C">
      <w:pPr>
        <w:ind w:left="360"/>
      </w:pPr>
      <w:r w:rsidRPr="00D873DE">
        <w:t>Een scala aan vrijetijdsbestedin</w:t>
      </w:r>
      <w:r w:rsidR="00D873DE" w:rsidRPr="00D873DE">
        <w:t>g werd door de jongeren aangegeven</w:t>
      </w:r>
      <w:r w:rsidRPr="00D873DE">
        <w:t xml:space="preserve">. </w:t>
      </w:r>
      <w:r w:rsidR="00D873DE" w:rsidRPr="00D873DE">
        <w:t>Gegroepeerd werd een verdeling gemaak</w:t>
      </w:r>
      <w:r w:rsidR="009717DA">
        <w:t xml:space="preserve">t in: sporten, gamen, uitgaan, </w:t>
      </w:r>
      <w:r w:rsidR="00D873DE" w:rsidRPr="00D873DE">
        <w:t>hangen met vrienden ( zowel thuis als op straat)</w:t>
      </w:r>
      <w:r w:rsidR="007146EF">
        <w:t>.</w:t>
      </w:r>
    </w:p>
    <w:p w:rsidR="007146EF" w:rsidRDefault="009505A9" w:rsidP="009A432C">
      <w:pPr>
        <w:ind w:left="360"/>
      </w:pPr>
      <w:r>
        <w:rPr>
          <w:noProof/>
          <w:lang w:eastAsia="nl-NL"/>
        </w:rPr>
        <w:drawing>
          <wp:inline distT="0" distB="0" distL="0" distR="0" wp14:anchorId="406C1922" wp14:editId="0E0CFFED">
            <wp:extent cx="5486400" cy="3200400"/>
            <wp:effectExtent l="0" t="0" r="0" b="0"/>
            <wp:docPr id="15" name="Grafiek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873DE" w:rsidRPr="007146EF" w:rsidRDefault="00D873DE" w:rsidP="007146EF">
      <w:pPr>
        <w:pStyle w:val="Lijstalinea"/>
        <w:numPr>
          <w:ilvl w:val="0"/>
          <w:numId w:val="2"/>
        </w:numPr>
        <w:rPr>
          <w:b/>
        </w:rPr>
      </w:pPr>
      <w:r w:rsidRPr="007146EF">
        <w:rPr>
          <w:b/>
        </w:rPr>
        <w:lastRenderedPageBreak/>
        <w:t xml:space="preserve">Vraag: kun je de dingen die je het liefst doet ook echt doen? </w:t>
      </w:r>
    </w:p>
    <w:p w:rsidR="00D873DE" w:rsidRPr="00D873DE" w:rsidRDefault="00D873DE" w:rsidP="009A432C">
      <w:pPr>
        <w:ind w:left="360"/>
      </w:pPr>
      <w:r w:rsidRPr="00D873DE">
        <w:t>Ja, zegt 40,5 %. Daarop doorgevraagd zijn persoonlijke omstandigheden en m</w:t>
      </w:r>
      <w:r w:rsidR="00B51948">
        <w:t xml:space="preserve">otieven </w:t>
      </w:r>
      <w:r w:rsidRPr="00D873DE">
        <w:t>de reden daarvoor: voldoende geld hebben om te doen wat je wil en de faciliteiten zijn aanwez</w:t>
      </w:r>
      <w:r w:rsidR="00B51948">
        <w:t>ig om te kunnen doen wat je wil</w:t>
      </w:r>
      <w:r w:rsidR="003D0A28">
        <w:t>t</w:t>
      </w:r>
      <w:r w:rsidR="00B51948">
        <w:t xml:space="preserve"> (een gamecomputer hebben bijvoorbeeld). </w:t>
      </w:r>
      <w:r w:rsidRPr="00D873DE">
        <w:t xml:space="preserve">Een deel geeft aan dat ze dat kunnen omdat de voorzieningen aanwezig zijn in het dorp. Genoemd wordt: voetbalveldjes, </w:t>
      </w:r>
      <w:r w:rsidR="00B51948">
        <w:t>sport</w:t>
      </w:r>
      <w:r w:rsidR="00F62FB1">
        <w:t>verenigingen en visplekken.</w:t>
      </w:r>
    </w:p>
    <w:p w:rsidR="0043722F" w:rsidRDefault="00D873DE" w:rsidP="0043722F">
      <w:pPr>
        <w:ind w:left="351"/>
      </w:pPr>
      <w:r>
        <w:t xml:space="preserve">Nee, zegt </w:t>
      </w:r>
      <w:r w:rsidR="009E6717">
        <w:t>56</w:t>
      </w:r>
      <w:r>
        <w:t xml:space="preserve">,2 %. Ze geven diverse redeneren aan: </w:t>
      </w:r>
      <w:r w:rsidR="0043722F">
        <w:t>uitgaan kan niet, weggestuurd worden op j</w:t>
      </w:r>
      <w:r w:rsidR="00E3369A">
        <w:t>e hangplek, er is niets te d</w:t>
      </w:r>
      <w:r w:rsidR="00B51948">
        <w:t xml:space="preserve">oen maar ook te druk met school wordt genoemd. </w:t>
      </w:r>
    </w:p>
    <w:p w:rsidR="007146EF" w:rsidRDefault="009E6717" w:rsidP="00720C91">
      <w:pPr>
        <w:ind w:left="351"/>
      </w:pPr>
      <w:r>
        <w:t>Nb. Niet ingevuld 3,3%</w:t>
      </w:r>
    </w:p>
    <w:p w:rsidR="00720C91" w:rsidRDefault="00720C91" w:rsidP="00720C91">
      <w:pPr>
        <w:ind w:left="351"/>
      </w:pPr>
    </w:p>
    <w:p w:rsidR="009A432C" w:rsidRDefault="0043722F" w:rsidP="0043722F">
      <w:pPr>
        <w:pStyle w:val="Lijstalinea"/>
        <w:numPr>
          <w:ilvl w:val="0"/>
          <w:numId w:val="2"/>
        </w:numPr>
        <w:rPr>
          <w:b/>
        </w:rPr>
      </w:pPr>
      <w:r w:rsidRPr="0043722F">
        <w:rPr>
          <w:b/>
        </w:rPr>
        <w:t>Cijfers voorzieningen</w:t>
      </w:r>
      <w:r>
        <w:rPr>
          <w:b/>
        </w:rPr>
        <w:t xml:space="preserve">. </w:t>
      </w:r>
    </w:p>
    <w:p w:rsidR="003D7CE5" w:rsidRPr="00444ECB" w:rsidRDefault="0043722F" w:rsidP="00444ECB">
      <w:pPr>
        <w:ind w:left="360"/>
      </w:pPr>
      <w:r w:rsidRPr="0043722F">
        <w:t>Gevraagd werd een cijfer te geven aan: zwembad, bioscoop, horeca/ uitgaan, sportve</w:t>
      </w:r>
      <w:r w:rsidR="00321BBB">
        <w:t xml:space="preserve">renigingen, muziekverenigingen en </w:t>
      </w:r>
      <w:r w:rsidRPr="0043722F">
        <w:t>Jongerenontmoetingsplekken (JOP).</w:t>
      </w:r>
      <w:r w:rsidR="00D869AE">
        <w:t xml:space="preserve"> In de gra</w:t>
      </w:r>
      <w:r w:rsidR="00321BBB">
        <w:t xml:space="preserve">fiek is per leeftijdscategorie </w:t>
      </w:r>
      <w:r w:rsidR="00D869AE">
        <w:t>in beeld gebracht welk cijfer zij geven aan de voorzieningen.</w:t>
      </w:r>
    </w:p>
    <w:p w:rsidR="003D7CE5" w:rsidRDefault="00845F0E" w:rsidP="003D7C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nl-NL"/>
        </w:rPr>
        <w:drawing>
          <wp:inline distT="0" distB="0" distL="0" distR="0">
            <wp:extent cx="5486400" cy="3200400"/>
            <wp:effectExtent l="0" t="0" r="0" b="0"/>
            <wp:docPr id="19" name="Grafiek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D7CE5" w:rsidRDefault="003D7CE5" w:rsidP="003D7CE5">
      <w:pPr>
        <w:autoSpaceDE w:val="0"/>
        <w:autoSpaceDN w:val="0"/>
        <w:adjustRightInd w:val="0"/>
        <w:spacing w:after="0" w:line="400" w:lineRule="atLeast"/>
        <w:rPr>
          <w:rFonts w:ascii="Times New Roman" w:hAnsi="Times New Roman" w:cs="Times New Roman"/>
          <w:sz w:val="24"/>
          <w:szCs w:val="24"/>
        </w:rPr>
      </w:pPr>
    </w:p>
    <w:p w:rsidR="003D7CE5" w:rsidRDefault="00D91A4F" w:rsidP="003D7C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nl-NL"/>
        </w:rPr>
        <w:lastRenderedPageBreak/>
        <w:drawing>
          <wp:inline distT="0" distB="0" distL="0" distR="0">
            <wp:extent cx="5486400" cy="3200400"/>
            <wp:effectExtent l="0" t="0" r="0" b="0"/>
            <wp:docPr id="20" name="Grafiek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D7CE5" w:rsidRDefault="003D7CE5" w:rsidP="003D7CE5">
      <w:pPr>
        <w:autoSpaceDE w:val="0"/>
        <w:autoSpaceDN w:val="0"/>
        <w:adjustRightInd w:val="0"/>
        <w:spacing w:after="0" w:line="240" w:lineRule="auto"/>
        <w:rPr>
          <w:rFonts w:ascii="Times New Roman" w:hAnsi="Times New Roman" w:cs="Times New Roman"/>
          <w:sz w:val="24"/>
          <w:szCs w:val="24"/>
        </w:rPr>
      </w:pPr>
    </w:p>
    <w:p w:rsidR="00D91A4F" w:rsidRDefault="005A2429" w:rsidP="003D7C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nl-NL"/>
        </w:rPr>
        <w:drawing>
          <wp:inline distT="0" distB="0" distL="0" distR="0">
            <wp:extent cx="5486400" cy="3200400"/>
            <wp:effectExtent l="0" t="0" r="0" b="0"/>
            <wp:docPr id="21" name="Grafiek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D7CE5" w:rsidRDefault="003D7CE5" w:rsidP="003D7CE5">
      <w:pPr>
        <w:autoSpaceDE w:val="0"/>
        <w:autoSpaceDN w:val="0"/>
        <w:adjustRightInd w:val="0"/>
        <w:spacing w:after="0" w:line="400" w:lineRule="atLeast"/>
        <w:rPr>
          <w:rFonts w:ascii="Times New Roman" w:hAnsi="Times New Roman" w:cs="Times New Roman"/>
          <w:sz w:val="24"/>
          <w:szCs w:val="24"/>
        </w:rPr>
      </w:pPr>
    </w:p>
    <w:p w:rsidR="003D7CE5" w:rsidRDefault="0007653C" w:rsidP="003D7C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nl-NL"/>
        </w:rPr>
        <w:lastRenderedPageBreak/>
        <w:drawing>
          <wp:inline distT="0" distB="0" distL="0" distR="0">
            <wp:extent cx="5486400" cy="3200400"/>
            <wp:effectExtent l="0" t="0" r="0" b="0"/>
            <wp:docPr id="22" name="Grafiek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D7CE5" w:rsidRDefault="003D7CE5" w:rsidP="003D7CE5">
      <w:pPr>
        <w:autoSpaceDE w:val="0"/>
        <w:autoSpaceDN w:val="0"/>
        <w:adjustRightInd w:val="0"/>
        <w:spacing w:after="0" w:line="240" w:lineRule="auto"/>
        <w:rPr>
          <w:rFonts w:ascii="Times New Roman" w:hAnsi="Times New Roman" w:cs="Times New Roman"/>
          <w:sz w:val="24"/>
          <w:szCs w:val="24"/>
        </w:rPr>
      </w:pPr>
    </w:p>
    <w:p w:rsidR="003D7CE5" w:rsidRDefault="0084592D" w:rsidP="003D7CE5">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noProof/>
          <w:sz w:val="24"/>
          <w:szCs w:val="24"/>
          <w:lang w:eastAsia="nl-NL"/>
        </w:rPr>
        <w:drawing>
          <wp:inline distT="0" distB="0" distL="0" distR="0">
            <wp:extent cx="5486400" cy="3200400"/>
            <wp:effectExtent l="0" t="0" r="0" b="0"/>
            <wp:docPr id="23" name="Grafiek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D7CE5" w:rsidRDefault="003D7CE5" w:rsidP="003D7CE5">
      <w:pPr>
        <w:autoSpaceDE w:val="0"/>
        <w:autoSpaceDN w:val="0"/>
        <w:adjustRightInd w:val="0"/>
        <w:spacing w:after="0" w:line="240" w:lineRule="auto"/>
        <w:rPr>
          <w:rFonts w:ascii="Times New Roman" w:hAnsi="Times New Roman" w:cs="Times New Roman"/>
          <w:sz w:val="24"/>
          <w:szCs w:val="24"/>
        </w:rPr>
      </w:pPr>
    </w:p>
    <w:p w:rsidR="00063668" w:rsidRDefault="00982DAF" w:rsidP="00855C94">
      <w:pPr>
        <w:autoSpaceDE w:val="0"/>
        <w:autoSpaceDN w:val="0"/>
        <w:adjustRightInd w:val="0"/>
        <w:spacing w:after="0" w:line="240" w:lineRule="auto"/>
        <w:rPr>
          <w:rFonts w:ascii="Times New Roman" w:hAnsi="Times New Roman" w:cs="Times New Roman"/>
          <w:sz w:val="24"/>
          <w:szCs w:val="24"/>
        </w:rPr>
      </w:pPr>
      <w:r w:rsidRPr="00982DAF">
        <w:rPr>
          <w:rFonts w:ascii="Times New Roman" w:hAnsi="Times New Roman" w:cs="Times New Roman"/>
          <w:noProof/>
          <w:color w:val="C00000"/>
          <w:sz w:val="24"/>
          <w:szCs w:val="24"/>
          <w:lang w:eastAsia="nl-NL"/>
        </w:rPr>
        <w:lastRenderedPageBreak/>
        <w:drawing>
          <wp:inline distT="0" distB="0" distL="0" distR="0">
            <wp:extent cx="5486400" cy="3200400"/>
            <wp:effectExtent l="0" t="0" r="0" b="0"/>
            <wp:docPr id="24" name="Grafiek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3369A" w:rsidRDefault="00E3369A" w:rsidP="00855C94">
      <w:pPr>
        <w:rPr>
          <w:b/>
        </w:rPr>
      </w:pPr>
    </w:p>
    <w:p w:rsidR="00E3369A" w:rsidRPr="002140CA" w:rsidRDefault="007146EF" w:rsidP="00D869AE">
      <w:pPr>
        <w:pStyle w:val="Lijstalinea"/>
        <w:numPr>
          <w:ilvl w:val="0"/>
          <w:numId w:val="3"/>
        </w:numPr>
      </w:pPr>
      <w:r>
        <w:t>Het valt op</w:t>
      </w:r>
      <w:r w:rsidR="00D869AE" w:rsidRPr="002140CA">
        <w:t xml:space="preserve"> dat de bioscoop een </w:t>
      </w:r>
      <w:r>
        <w:t xml:space="preserve">hoge waardering krijgt: </w:t>
      </w:r>
      <w:r w:rsidR="009717DA">
        <w:t>67% geeft het cijfer 7 of hoger</w:t>
      </w:r>
      <w:r w:rsidR="00D869AE" w:rsidRPr="002140CA">
        <w:t>.</w:t>
      </w:r>
    </w:p>
    <w:p w:rsidR="00D869AE" w:rsidRPr="002140CA" w:rsidRDefault="00D869AE" w:rsidP="00D869AE">
      <w:pPr>
        <w:pStyle w:val="Lijstalinea"/>
        <w:numPr>
          <w:ilvl w:val="0"/>
          <w:numId w:val="3"/>
        </w:numPr>
      </w:pPr>
      <w:r w:rsidRPr="002140CA">
        <w:t>Sportvoorzieningen krijgen een hoge waardering van de jongeren: maar liefst 50 % geeft het cijfer 8 of hoger.</w:t>
      </w:r>
    </w:p>
    <w:p w:rsidR="00D869AE" w:rsidRPr="002140CA" w:rsidRDefault="00D869AE" w:rsidP="00D869AE">
      <w:pPr>
        <w:pStyle w:val="Lijstalinea"/>
        <w:numPr>
          <w:ilvl w:val="0"/>
          <w:numId w:val="3"/>
        </w:numPr>
      </w:pPr>
      <w:r w:rsidRPr="002140CA">
        <w:t xml:space="preserve">30% van de jongeren geeft het nieuwe zwembad een onvoldoende. Dit valt op omdat het zwembad nieuw en modern is. Bij navraag onder een aantal jongeren geven zij aan dat het spelelement wordt gemist. Ook de openingstijden sluiten niet aan bij de wens van de jongeren. </w:t>
      </w:r>
    </w:p>
    <w:p w:rsidR="00D869AE" w:rsidRDefault="00F75697" w:rsidP="00D869AE">
      <w:pPr>
        <w:pStyle w:val="Lijstalinea"/>
        <w:numPr>
          <w:ilvl w:val="0"/>
          <w:numId w:val="3"/>
        </w:numPr>
      </w:pPr>
      <w:r>
        <w:t>De Horeca (</w:t>
      </w:r>
      <w:r w:rsidR="00D869AE" w:rsidRPr="002140CA">
        <w:t xml:space="preserve">gekoppeld aan uitgaan), scoort bij 48 % van de ondervraagden een onvoldoende, zowel bij de 15 jarige als bij de 18 jarige. </w:t>
      </w:r>
      <w:r w:rsidR="002140CA">
        <w:t>15 jarigen nemen nog niet deel aan het reguliere uitgaansleven. Toch hebben zij hier een duidelijke mening over, ge</w:t>
      </w:r>
      <w:r w:rsidR="00321BBB">
        <w:t xml:space="preserve">tuige het cijfer dat ze geven. </w:t>
      </w:r>
      <w:r w:rsidR="002140CA">
        <w:t>Dit kan op verschillende manieren geïnterpreteerd worden. Mogelijk geven ze hiermee aan dat ze uitgaansmogelij</w:t>
      </w:r>
      <w:r w:rsidR="00321BBB">
        <w:t xml:space="preserve">kheden voor zichzelf missen. </w:t>
      </w:r>
    </w:p>
    <w:p w:rsidR="002140CA" w:rsidRDefault="002140CA" w:rsidP="002140CA">
      <w:pPr>
        <w:pStyle w:val="Lijstalinea"/>
      </w:pPr>
    </w:p>
    <w:p w:rsidR="002140CA" w:rsidRPr="00B50B62" w:rsidRDefault="002140CA" w:rsidP="00B50B62">
      <w:pPr>
        <w:pStyle w:val="Lijstalinea"/>
        <w:numPr>
          <w:ilvl w:val="0"/>
          <w:numId w:val="2"/>
        </w:numPr>
        <w:rPr>
          <w:b/>
        </w:rPr>
      </w:pPr>
      <w:r w:rsidRPr="00B50B62">
        <w:rPr>
          <w:b/>
        </w:rPr>
        <w:t>Ben je wel eens benaderd om mee te denken over wat de gemeente voor jongeren zou kunnen doen? Denk hierbij aan een leerlingenraad op school, politieke partij of een</w:t>
      </w:r>
      <w:r w:rsidR="00390E9C" w:rsidRPr="00B50B62">
        <w:rPr>
          <w:b/>
        </w:rPr>
        <w:t xml:space="preserve"> jongerenraad van de gemeente. </w:t>
      </w:r>
    </w:p>
    <w:p w:rsidR="001828FC" w:rsidRPr="00782F1B" w:rsidRDefault="001828FC" w:rsidP="00855C94">
      <w:pPr>
        <w:pStyle w:val="Lijstalinea"/>
      </w:pPr>
      <w:r w:rsidRPr="00782F1B">
        <w:t xml:space="preserve">Ja, zegt 27 % </w:t>
      </w:r>
    </w:p>
    <w:p w:rsidR="001828FC" w:rsidRPr="00782F1B" w:rsidRDefault="001828FC" w:rsidP="00855C94">
      <w:pPr>
        <w:pStyle w:val="Lijstalinea"/>
      </w:pPr>
      <w:r w:rsidRPr="00782F1B">
        <w:t>Nee, zegt 73%</w:t>
      </w:r>
    </w:p>
    <w:p w:rsidR="002140CA" w:rsidRDefault="002140CA" w:rsidP="002140CA">
      <w:pPr>
        <w:pStyle w:val="Lijstalinea"/>
      </w:pPr>
    </w:p>
    <w:p w:rsidR="00CE0D46" w:rsidRDefault="005156C7" w:rsidP="00E117BE">
      <w:pPr>
        <w:pStyle w:val="Lijstalinea"/>
      </w:pPr>
      <w:r>
        <w:rPr>
          <w:noProof/>
          <w:lang w:eastAsia="nl-NL"/>
        </w:rPr>
        <w:lastRenderedPageBreak/>
        <w:drawing>
          <wp:inline distT="0" distB="0" distL="0" distR="0">
            <wp:extent cx="5486400" cy="3200400"/>
            <wp:effectExtent l="0" t="0" r="0" b="0"/>
            <wp:docPr id="10" name="Grafie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117BE" w:rsidRPr="00782F1B" w:rsidRDefault="00E117BE" w:rsidP="00E117BE">
      <w:pPr>
        <w:pStyle w:val="Lijstalinea"/>
      </w:pPr>
    </w:p>
    <w:p w:rsidR="00CE0D46" w:rsidRDefault="00CE0D46" w:rsidP="002140CA">
      <w:pPr>
        <w:pStyle w:val="Lijstalinea"/>
      </w:pPr>
      <w:r w:rsidRPr="00782F1B">
        <w:t xml:space="preserve">Wat opvalt: </w:t>
      </w:r>
      <w:r w:rsidR="00782F1B" w:rsidRPr="00782F1B">
        <w:t xml:space="preserve">de jongeren die benaderd zijn om mee te denken, </w:t>
      </w:r>
      <w:r w:rsidR="00782F1B" w:rsidRPr="00782F1B">
        <w:rPr>
          <w:i/>
        </w:rPr>
        <w:t xml:space="preserve">doen </w:t>
      </w:r>
      <w:r w:rsidR="00782F1B" w:rsidRPr="00782F1B">
        <w:t>vervolgens ook mee ( 80% van de jongeren die benaderd zijn). Het gaat om de jeugdgemeenteraad of op school actief zijn. Ook het organiseren van toernooitjes met het jongerenwerk werd genoemd. Hieruit kan worden opgemaakt dat persoonl</w:t>
      </w:r>
      <w:r w:rsidR="00B51948">
        <w:t>ijke benadering van jongeren een</w:t>
      </w:r>
      <w:r w:rsidR="00782F1B" w:rsidRPr="00782F1B">
        <w:t xml:space="preserve"> effec</w:t>
      </w:r>
      <w:r w:rsidR="00B51948">
        <w:t xml:space="preserve">tieve manier is om jongeren te activeren tot meedenken of meedoen. </w:t>
      </w:r>
    </w:p>
    <w:p w:rsidR="006013CC" w:rsidRDefault="006013CC" w:rsidP="006013CC">
      <w:pPr>
        <w:pStyle w:val="Lijstalinea"/>
        <w:rPr>
          <w:b/>
        </w:rPr>
      </w:pPr>
    </w:p>
    <w:p w:rsidR="006013CC" w:rsidRDefault="006013CC" w:rsidP="006013CC">
      <w:pPr>
        <w:pStyle w:val="Lijstalinea"/>
        <w:numPr>
          <w:ilvl w:val="0"/>
          <w:numId w:val="2"/>
        </w:numPr>
        <w:rPr>
          <w:b/>
        </w:rPr>
      </w:pPr>
      <w:r w:rsidRPr="006013CC">
        <w:rPr>
          <w:b/>
        </w:rPr>
        <w:t>Heb jij wel eens iets georganiseerd of ergens aandacht voor gevraagd?</w:t>
      </w:r>
    </w:p>
    <w:p w:rsidR="006013CC" w:rsidRDefault="006013CC" w:rsidP="006013CC">
      <w:pPr>
        <w:pStyle w:val="Lijstalinea"/>
        <w:rPr>
          <w:b/>
        </w:rPr>
      </w:pPr>
    </w:p>
    <w:p w:rsidR="001828FC" w:rsidRDefault="006013CC" w:rsidP="006013CC">
      <w:pPr>
        <w:pStyle w:val="Lijstalinea"/>
      </w:pPr>
      <w:r w:rsidRPr="006013CC">
        <w:t>Ja, zegt 35 %</w:t>
      </w:r>
      <w:r w:rsidR="00121E03">
        <w:t xml:space="preserve"> Nee, zegt 63% </w:t>
      </w:r>
      <w:r w:rsidR="00E613CB">
        <w:t>niet ingevuld 2%</w:t>
      </w:r>
    </w:p>
    <w:p w:rsidR="006013CC" w:rsidRDefault="00B30EAE" w:rsidP="006013CC">
      <w:pPr>
        <w:pStyle w:val="Lijstalinea"/>
      </w:pPr>
      <w:r w:rsidRPr="00B30EAE">
        <w:rPr>
          <w:noProof/>
          <w:color w:val="FF0000"/>
          <w:highlight w:val="darkGreen"/>
          <w:lang w:eastAsia="nl-NL"/>
        </w:rPr>
        <w:drawing>
          <wp:inline distT="0" distB="0" distL="0" distR="0">
            <wp:extent cx="5486400" cy="3200400"/>
            <wp:effectExtent l="0" t="0" r="0" b="0"/>
            <wp:docPr id="14" name="Grafie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6013CC" w:rsidRPr="006013CC">
        <w:t>De thema’s varieerden van feesten</w:t>
      </w:r>
      <w:r w:rsidR="00B51948">
        <w:t xml:space="preserve"> op school,</w:t>
      </w:r>
      <w:r w:rsidR="006013CC" w:rsidRPr="006013CC">
        <w:t xml:space="preserve"> tot </w:t>
      </w:r>
      <w:r w:rsidR="0089385F" w:rsidRPr="006013CC">
        <w:t>Akidz</w:t>
      </w:r>
      <w:r w:rsidR="006013CC" w:rsidRPr="006013CC">
        <w:t xml:space="preserve"> en skatewedstrijden.</w:t>
      </w:r>
    </w:p>
    <w:p w:rsidR="007146EF" w:rsidRDefault="007146EF" w:rsidP="006013CC">
      <w:pPr>
        <w:pStyle w:val="Lijstalinea"/>
      </w:pPr>
    </w:p>
    <w:p w:rsidR="006013CC" w:rsidRPr="00CF561E" w:rsidRDefault="006013CC" w:rsidP="006013CC">
      <w:pPr>
        <w:pStyle w:val="Lijstalinea"/>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6013CC" w:rsidRPr="006013CC" w:rsidRDefault="006013CC" w:rsidP="006013CC">
      <w:pPr>
        <w:pStyle w:val="Lijstalinea"/>
        <w:numPr>
          <w:ilvl w:val="0"/>
          <w:numId w:val="2"/>
        </w:numPr>
        <w:rPr>
          <w:b/>
        </w:rPr>
      </w:pPr>
      <w:r w:rsidRPr="006013CC">
        <w:rPr>
          <w:b/>
        </w:rPr>
        <w:lastRenderedPageBreak/>
        <w:t xml:space="preserve">Geeft de gemeente voldoende aandacht aan dingen die voor jou belangrijk zijn? </w:t>
      </w:r>
    </w:p>
    <w:p w:rsidR="00095AB9" w:rsidRDefault="006013CC" w:rsidP="006013CC">
      <w:pPr>
        <w:ind w:left="708"/>
      </w:pPr>
      <w:r>
        <w:t>Ja, zegt 32 %</w:t>
      </w:r>
      <w:r w:rsidR="002976BB">
        <w:t xml:space="preserve"> Nee, zegt 66% niet ingevuld 2%</w:t>
      </w:r>
    </w:p>
    <w:p w:rsidR="006013CC" w:rsidRPr="00A5678E" w:rsidRDefault="00095AB9" w:rsidP="006013CC">
      <w:pPr>
        <w:ind w:left="708"/>
      </w:pPr>
      <w:r>
        <w:rPr>
          <w:noProof/>
          <w:color w:val="FF0000"/>
          <w:lang w:eastAsia="nl-NL"/>
        </w:rPr>
        <w:drawing>
          <wp:inline distT="0" distB="0" distL="0" distR="0">
            <wp:extent cx="5486400" cy="3200400"/>
            <wp:effectExtent l="0" t="0" r="0" b="0"/>
            <wp:docPr id="13" name="Grafie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6013CC" w:rsidRPr="00A5678E">
        <w:t>De jongeren die vinden dat er voldoende aandacht is</w:t>
      </w:r>
      <w:r w:rsidR="00FD7A21">
        <w:t>,</w:t>
      </w:r>
      <w:r w:rsidR="006013CC" w:rsidRPr="00A5678E">
        <w:t xml:space="preserve"> geven daarvoor als reden aan dat </w:t>
      </w:r>
      <w:r w:rsidR="00FD7A21">
        <w:t xml:space="preserve">er </w:t>
      </w:r>
      <w:r w:rsidR="006013CC" w:rsidRPr="00A5678E">
        <w:t xml:space="preserve">veel georganiseerd wordt, er goede sportverenigingen zijn en </w:t>
      </w:r>
      <w:r w:rsidR="00FD7A21">
        <w:t>dat er inspraak is.</w:t>
      </w:r>
    </w:p>
    <w:p w:rsidR="00E519C1" w:rsidRDefault="00A5678E" w:rsidP="00E519C1">
      <w:pPr>
        <w:ind w:left="708"/>
      </w:pPr>
      <w:r w:rsidRPr="00A5678E">
        <w:t xml:space="preserve">De jongeren die hier een onvoldoende geven, voeren als reden daarvoor op: er wordt niet naar jongeren geluisterd, er is weinig voor jongeren, er zijn weinig uitgaansgelegenheden en er zijn </w:t>
      </w:r>
      <w:r w:rsidR="00907DCE">
        <w:t>geen JOP’s.</w:t>
      </w:r>
      <w:bookmarkStart w:id="0" w:name="_GoBack"/>
      <w:bookmarkEnd w:id="0"/>
    </w:p>
    <w:p w:rsidR="00E519C1" w:rsidRDefault="00E519C1" w:rsidP="00E519C1">
      <w:pPr>
        <w:ind w:left="708"/>
      </w:pPr>
    </w:p>
    <w:p w:rsidR="00A5678E" w:rsidRPr="00F4357E" w:rsidRDefault="00A5678E" w:rsidP="00F4357E">
      <w:pPr>
        <w:pStyle w:val="Lijstalinea"/>
        <w:numPr>
          <w:ilvl w:val="0"/>
          <w:numId w:val="2"/>
        </w:numPr>
        <w:rPr>
          <w:b/>
        </w:rPr>
      </w:pPr>
      <w:r w:rsidRPr="00F4357E">
        <w:rPr>
          <w:b/>
        </w:rPr>
        <w:t xml:space="preserve">Op welke manier wil je geïnformeerd worden over de dingen die jullie aangaan? </w:t>
      </w:r>
    </w:p>
    <w:p w:rsidR="00286C5E" w:rsidRDefault="00286C5E" w:rsidP="00A5678E">
      <w:pPr>
        <w:pStyle w:val="Lijstalinea"/>
        <w:rPr>
          <w:b/>
        </w:rPr>
      </w:pPr>
      <w:r>
        <w:rPr>
          <w:b/>
          <w:noProof/>
          <w:lang w:eastAsia="nl-NL"/>
        </w:rPr>
        <w:drawing>
          <wp:inline distT="0" distB="0" distL="0" distR="0">
            <wp:extent cx="5486400" cy="3200400"/>
            <wp:effectExtent l="0" t="0" r="0" b="0"/>
            <wp:docPr id="7" name="Grafie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146EF" w:rsidRDefault="007146EF" w:rsidP="00855C94">
      <w:pPr>
        <w:pStyle w:val="Lijstalinea"/>
      </w:pPr>
    </w:p>
    <w:p w:rsidR="00A5678E" w:rsidRDefault="00B51948" w:rsidP="00855C94">
      <w:pPr>
        <w:pStyle w:val="Lijstalinea"/>
        <w:rPr>
          <w:color w:val="000000" w:themeColor="text1"/>
        </w:rPr>
      </w:pPr>
      <w:r w:rsidRPr="00B51948">
        <w:lastRenderedPageBreak/>
        <w:t xml:space="preserve">Jongeren geven een grote voorkeur </w:t>
      </w:r>
      <w:r w:rsidR="007146EF">
        <w:t xml:space="preserve">aan om </w:t>
      </w:r>
      <w:r w:rsidR="00D339E6">
        <w:t>geïnformeerd te worden via internet en een applicatie.</w:t>
      </w:r>
      <w:r w:rsidR="009E2974">
        <w:t xml:space="preserve"> O</w:t>
      </w:r>
      <w:r w:rsidR="00D339E6" w:rsidRPr="009E2974">
        <w:rPr>
          <w:color w:val="000000" w:themeColor="text1"/>
        </w:rPr>
        <w:t>uders, platform, jeugdraad of school hebben de minste voorkeur.</w:t>
      </w:r>
    </w:p>
    <w:p w:rsidR="007146EF" w:rsidRPr="009E2974" w:rsidRDefault="007146EF" w:rsidP="00855C94">
      <w:pPr>
        <w:pStyle w:val="Lijstalinea"/>
        <w:rPr>
          <w:color w:val="000000" w:themeColor="text1"/>
        </w:rPr>
      </w:pPr>
    </w:p>
    <w:p w:rsidR="00855C94" w:rsidRPr="00855C94" w:rsidRDefault="00855C94" w:rsidP="00855C94">
      <w:pPr>
        <w:pStyle w:val="Lijstalinea"/>
      </w:pPr>
    </w:p>
    <w:p w:rsidR="00A5678E" w:rsidRDefault="00A5678E" w:rsidP="00A5678E">
      <w:pPr>
        <w:pStyle w:val="Lijstalinea"/>
        <w:numPr>
          <w:ilvl w:val="0"/>
          <w:numId w:val="2"/>
        </w:numPr>
        <w:rPr>
          <w:b/>
        </w:rPr>
      </w:pPr>
      <w:r>
        <w:rPr>
          <w:b/>
        </w:rPr>
        <w:t xml:space="preserve">Zou je mee willen denken/ praten/ beslissen over wat er in de gemeente gebeurt en wat er gedaan wordt voor jongeren? </w:t>
      </w:r>
    </w:p>
    <w:p w:rsidR="00A5678E" w:rsidRDefault="00A5678E" w:rsidP="00A5678E">
      <w:pPr>
        <w:ind w:left="708"/>
        <w:rPr>
          <w:b/>
        </w:rPr>
      </w:pPr>
      <w:r>
        <w:rPr>
          <w:b/>
        </w:rPr>
        <w:t>Ja, zegt 52</w:t>
      </w:r>
      <w:r w:rsidR="00E519C1">
        <w:rPr>
          <w:b/>
        </w:rPr>
        <w:t>,9</w:t>
      </w:r>
      <w:r>
        <w:rPr>
          <w:b/>
        </w:rPr>
        <w:t>%</w:t>
      </w:r>
      <w:r w:rsidR="00673823">
        <w:rPr>
          <w:b/>
        </w:rPr>
        <w:t>, nee zegt 47,1%</w:t>
      </w:r>
    </w:p>
    <w:p w:rsidR="00CD0550" w:rsidRDefault="00CD0550" w:rsidP="00A5678E">
      <w:pPr>
        <w:ind w:left="708"/>
        <w:rPr>
          <w:b/>
        </w:rPr>
      </w:pPr>
      <w:r>
        <w:rPr>
          <w:b/>
          <w:noProof/>
          <w:lang w:eastAsia="nl-NL"/>
        </w:rPr>
        <w:drawing>
          <wp:inline distT="0" distB="0" distL="0" distR="0">
            <wp:extent cx="5486400" cy="3200400"/>
            <wp:effectExtent l="0" t="0" r="0" b="0"/>
            <wp:docPr id="5" name="Grafie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51948" w:rsidRDefault="00A559C2" w:rsidP="00A5678E">
      <w:pPr>
        <w:ind w:left="708"/>
      </w:pPr>
      <w:r w:rsidRPr="00A559C2">
        <w:t>Een hoog percentage geeft aan bereid te zijn om mee te denken/ praten/beslissen.</w:t>
      </w:r>
      <w:r>
        <w:t xml:space="preserve"> </w:t>
      </w:r>
    </w:p>
    <w:p w:rsidR="00A5678E" w:rsidRDefault="00A5678E" w:rsidP="00A5678E">
      <w:pPr>
        <w:pStyle w:val="Lijstalinea"/>
        <w:numPr>
          <w:ilvl w:val="0"/>
          <w:numId w:val="2"/>
        </w:numPr>
        <w:rPr>
          <w:b/>
        </w:rPr>
      </w:pPr>
      <w:r w:rsidRPr="00A5678E">
        <w:rPr>
          <w:b/>
        </w:rPr>
        <w:t xml:space="preserve">Over welke onderwerpen wil je meepraten? </w:t>
      </w:r>
    </w:p>
    <w:p w:rsidR="009A03D2" w:rsidRDefault="009A03D2" w:rsidP="009A03D2">
      <w:pPr>
        <w:pStyle w:val="Lijstalinea"/>
        <w:rPr>
          <w:b/>
        </w:rPr>
      </w:pPr>
    </w:p>
    <w:p w:rsidR="009A03D2" w:rsidRDefault="009A03D2" w:rsidP="009A03D2">
      <w:pPr>
        <w:pStyle w:val="Lijstalinea"/>
        <w:rPr>
          <w:b/>
        </w:rPr>
      </w:pPr>
      <w:r>
        <w:rPr>
          <w:b/>
          <w:noProof/>
          <w:lang w:eastAsia="nl-NL"/>
        </w:rPr>
        <w:drawing>
          <wp:inline distT="0" distB="0" distL="0" distR="0">
            <wp:extent cx="5568950" cy="3282950"/>
            <wp:effectExtent l="0" t="0" r="12700" b="12700"/>
            <wp:docPr id="8" name="Grafie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73CAB" w:rsidRPr="00891894" w:rsidRDefault="00A559C2" w:rsidP="00773CAB">
      <w:pPr>
        <w:ind w:left="708"/>
        <w:rPr>
          <w:color w:val="000000" w:themeColor="text1"/>
        </w:rPr>
      </w:pPr>
      <w:r w:rsidRPr="00A559C2">
        <w:lastRenderedPageBreak/>
        <w:t xml:space="preserve">Vooral uitgaan en activiteiten en /of evenementen organiseren voor jongeren zijn </w:t>
      </w:r>
      <w:r w:rsidR="002651EE" w:rsidRPr="00A559C2">
        <w:t>thema’s</w:t>
      </w:r>
      <w:r w:rsidRPr="00A559C2">
        <w:t xml:space="preserve"> waarover jongeren willen praten. Ook </w:t>
      </w:r>
      <w:r w:rsidR="00166AA5" w:rsidRPr="00A559C2">
        <w:t>JOP’s</w:t>
      </w:r>
      <w:r w:rsidRPr="00A559C2">
        <w:t xml:space="preserve"> worden redelijk veel genoemd.</w:t>
      </w:r>
      <w:r w:rsidR="00BA2813">
        <w:t xml:space="preserve"> Opvallen</w:t>
      </w:r>
      <w:r>
        <w:t>d</w:t>
      </w:r>
      <w:r w:rsidR="00BA2813">
        <w:t xml:space="preserve"> </w:t>
      </w:r>
      <w:r>
        <w:t>is dat jongeren weinig maatschappelijke thema’s aandragen. Dit werd gedurende het proces van het afnemen van de enquêtes duidelijk. Om die reden werd bij het afnemen van de laatste 20 enquêtes een aantal maatschappelijke thema’s genoemd. De vraag werd gesteld welk thema het meeste aandacht verdiend, a</w:t>
      </w:r>
      <w:r w:rsidR="00E839C2">
        <w:t>ls het gaat om d</w:t>
      </w:r>
      <w:r>
        <w:t>e</w:t>
      </w:r>
      <w:r w:rsidR="00E839C2">
        <w:t xml:space="preserve"> </w:t>
      </w:r>
      <w:r>
        <w:t>toekomst van jo</w:t>
      </w:r>
      <w:r w:rsidR="00E839C2">
        <w:t>n</w:t>
      </w:r>
      <w:r>
        <w:t>geren in Alblasserdam.</w:t>
      </w:r>
      <w:r w:rsidR="00E839C2">
        <w:t xml:space="preserve"> De jongeren konden een score geven van 1-10 in mate van belangrijkheid. </w:t>
      </w:r>
      <w:r w:rsidR="00773CAB" w:rsidRPr="00891894">
        <w:rPr>
          <w:color w:val="000000" w:themeColor="text1"/>
        </w:rPr>
        <w:t xml:space="preserve">De meest opvallende cijfers zijn hieronder benoemd, zowel in hoge als in lage scores. Ook zijn opvallende aantallen jongeren die cijfers geven meegenomen. </w:t>
      </w:r>
    </w:p>
    <w:p w:rsidR="00773CAB" w:rsidRPr="00891894" w:rsidRDefault="00773CAB" w:rsidP="00773CAB">
      <w:pPr>
        <w:pStyle w:val="Lijstalinea"/>
        <w:numPr>
          <w:ilvl w:val="0"/>
          <w:numId w:val="7"/>
        </w:numPr>
        <w:spacing w:line="256" w:lineRule="auto"/>
        <w:rPr>
          <w:color w:val="000000" w:themeColor="text1"/>
        </w:rPr>
      </w:pPr>
      <w:r w:rsidRPr="00891894">
        <w:rPr>
          <w:color w:val="000000" w:themeColor="text1"/>
        </w:rPr>
        <w:t>25 % van de jongeren geeft het thema werkgelegenheid het cijfer 10.</w:t>
      </w:r>
    </w:p>
    <w:p w:rsidR="00773CAB" w:rsidRPr="00891894" w:rsidRDefault="00773CAB" w:rsidP="00773CAB">
      <w:pPr>
        <w:pStyle w:val="Lijstalinea"/>
        <w:numPr>
          <w:ilvl w:val="0"/>
          <w:numId w:val="7"/>
        </w:numPr>
        <w:spacing w:line="256" w:lineRule="auto"/>
        <w:rPr>
          <w:color w:val="000000" w:themeColor="text1"/>
        </w:rPr>
      </w:pPr>
      <w:r w:rsidRPr="00891894">
        <w:rPr>
          <w:color w:val="000000" w:themeColor="text1"/>
        </w:rPr>
        <w:t>40 % geeft het thema jeugdwerkeloosheid het cijfer 8.</w:t>
      </w:r>
    </w:p>
    <w:p w:rsidR="00303E9B" w:rsidRPr="00891894" w:rsidRDefault="00303E9B" w:rsidP="00303E9B">
      <w:pPr>
        <w:pStyle w:val="Lijstalinea"/>
        <w:numPr>
          <w:ilvl w:val="0"/>
          <w:numId w:val="7"/>
        </w:numPr>
        <w:spacing w:line="256" w:lineRule="auto"/>
        <w:rPr>
          <w:color w:val="000000" w:themeColor="text1"/>
        </w:rPr>
      </w:pPr>
      <w:r w:rsidRPr="00891894">
        <w:rPr>
          <w:color w:val="000000" w:themeColor="text1"/>
        </w:rPr>
        <w:t>40% van de jongeren geeft huisvesting het cijfer 7.</w:t>
      </w:r>
    </w:p>
    <w:p w:rsidR="00303E9B" w:rsidRPr="00891894" w:rsidRDefault="00303E9B" w:rsidP="00303E9B">
      <w:pPr>
        <w:pStyle w:val="Lijstalinea"/>
        <w:numPr>
          <w:ilvl w:val="0"/>
          <w:numId w:val="7"/>
        </w:numPr>
        <w:spacing w:line="256" w:lineRule="auto"/>
        <w:rPr>
          <w:color w:val="000000" w:themeColor="text1"/>
        </w:rPr>
      </w:pPr>
      <w:r w:rsidRPr="00891894">
        <w:rPr>
          <w:color w:val="000000" w:themeColor="text1"/>
        </w:rPr>
        <w:t xml:space="preserve">25 % van de jongeren geeft het </w:t>
      </w:r>
      <w:r w:rsidR="00166AA5">
        <w:rPr>
          <w:color w:val="000000" w:themeColor="text1"/>
        </w:rPr>
        <w:t xml:space="preserve">thema vluchtelingen het cijfer </w:t>
      </w:r>
      <w:r w:rsidRPr="00891894">
        <w:rPr>
          <w:color w:val="000000" w:themeColor="text1"/>
        </w:rPr>
        <w:t>1.</w:t>
      </w:r>
    </w:p>
    <w:p w:rsidR="00303E9B" w:rsidRPr="00891894" w:rsidRDefault="00303E9B" w:rsidP="00303E9B">
      <w:pPr>
        <w:pStyle w:val="Lijstalinea"/>
        <w:numPr>
          <w:ilvl w:val="0"/>
          <w:numId w:val="7"/>
        </w:numPr>
        <w:spacing w:line="256" w:lineRule="auto"/>
        <w:rPr>
          <w:color w:val="000000" w:themeColor="text1"/>
        </w:rPr>
      </w:pPr>
      <w:r w:rsidRPr="00891894">
        <w:rPr>
          <w:color w:val="000000" w:themeColor="text1"/>
        </w:rPr>
        <w:t>50 % van de jongeren geven jongeren o</w:t>
      </w:r>
      <w:r w:rsidR="00156E10">
        <w:rPr>
          <w:color w:val="000000" w:themeColor="text1"/>
        </w:rPr>
        <w:t>ntmoetingsplaatsen het cijfer 7</w:t>
      </w:r>
    </w:p>
    <w:p w:rsidR="00303E9B" w:rsidRPr="00891894" w:rsidRDefault="00303E9B" w:rsidP="00303E9B">
      <w:pPr>
        <w:ind w:left="708"/>
        <w:rPr>
          <w:color w:val="000000" w:themeColor="text1"/>
        </w:rPr>
      </w:pPr>
      <w:r w:rsidRPr="00891894">
        <w:rPr>
          <w:color w:val="000000" w:themeColor="text1"/>
        </w:rPr>
        <w:t>Thema’s die minder hoge scores krijgen zijn armoede en goede opleidingen.</w:t>
      </w:r>
    </w:p>
    <w:p w:rsidR="00156E10" w:rsidRPr="00156E10" w:rsidRDefault="00303E9B" w:rsidP="00156E10">
      <w:pPr>
        <w:ind w:left="708"/>
        <w:rPr>
          <w:color w:val="000000" w:themeColor="text1"/>
        </w:rPr>
      </w:pPr>
      <w:r w:rsidRPr="00891894">
        <w:rPr>
          <w:color w:val="000000" w:themeColor="text1"/>
        </w:rPr>
        <w:t>Samengevat kan gesteld worden dat veel jongeren ontmoetingsplaatsen, huisvesting en jeugdwerkeloosheid als belangrijke thema’s bestempelen. Een kwart van de jongeren vindt het thema vluchtelingen zo onbelangrijk dat het een cijfer 1 krijgt. Daarnaast vindt een kwart het thema werkgelegenheid zo belangrijk d</w:t>
      </w:r>
      <w:r w:rsidR="00891894" w:rsidRPr="00891894">
        <w:rPr>
          <w:color w:val="000000" w:themeColor="text1"/>
        </w:rPr>
        <w:t>at het een cijfer 10 krijgt.</w:t>
      </w:r>
    </w:p>
    <w:p w:rsidR="00E839C2" w:rsidRPr="00A559C2" w:rsidRDefault="00E839C2" w:rsidP="00E839C2"/>
    <w:p w:rsidR="00217106" w:rsidRDefault="00A5678E" w:rsidP="00A5678E">
      <w:pPr>
        <w:pStyle w:val="Lijstalinea"/>
        <w:numPr>
          <w:ilvl w:val="0"/>
          <w:numId w:val="2"/>
        </w:numPr>
        <w:rPr>
          <w:b/>
        </w:rPr>
      </w:pPr>
      <w:r>
        <w:rPr>
          <w:b/>
        </w:rPr>
        <w:t>Als je een uitnodiging krijgt om mee te denken</w:t>
      </w:r>
      <w:r w:rsidR="00601901">
        <w:rPr>
          <w:b/>
        </w:rPr>
        <w:t xml:space="preserve"> over wat er voor de jongeren</w:t>
      </w:r>
      <w:r w:rsidR="00217106">
        <w:rPr>
          <w:b/>
        </w:rPr>
        <w:t xml:space="preserve"> in Alblasserdam moet komen, zou je dan mee willen doen?</w:t>
      </w:r>
    </w:p>
    <w:p w:rsidR="00A5678E" w:rsidRPr="00F4357E" w:rsidRDefault="002C5ADE" w:rsidP="003F2656">
      <w:pPr>
        <w:ind w:left="708"/>
        <w:rPr>
          <w:b/>
          <w:color w:val="000000" w:themeColor="text1"/>
        </w:rPr>
      </w:pPr>
      <w:r w:rsidRPr="00F4357E">
        <w:rPr>
          <w:b/>
          <w:color w:val="000000" w:themeColor="text1"/>
        </w:rPr>
        <w:t>Ja, 38</w:t>
      </w:r>
      <w:r w:rsidR="00217106" w:rsidRPr="00F4357E">
        <w:rPr>
          <w:b/>
          <w:color w:val="000000" w:themeColor="text1"/>
        </w:rPr>
        <w:t>%</w:t>
      </w:r>
      <w:r w:rsidR="00F86855">
        <w:rPr>
          <w:b/>
          <w:color w:val="000000" w:themeColor="text1"/>
        </w:rPr>
        <w:t xml:space="preserve">, </w:t>
      </w:r>
      <w:r w:rsidRPr="00F4357E">
        <w:rPr>
          <w:b/>
          <w:color w:val="000000" w:themeColor="text1"/>
        </w:rPr>
        <w:t>Misschien, 34,7</w:t>
      </w:r>
      <w:r w:rsidR="00217106" w:rsidRPr="00F4357E">
        <w:rPr>
          <w:b/>
          <w:color w:val="000000" w:themeColor="text1"/>
        </w:rPr>
        <w:t>%</w:t>
      </w:r>
      <w:r w:rsidR="00DF566A" w:rsidRPr="00F4357E">
        <w:rPr>
          <w:b/>
          <w:color w:val="000000" w:themeColor="text1"/>
        </w:rPr>
        <w:t xml:space="preserve"> </w:t>
      </w:r>
      <w:r w:rsidRPr="00F4357E">
        <w:rPr>
          <w:b/>
          <w:color w:val="000000" w:themeColor="text1"/>
        </w:rPr>
        <w:t>Nee, 27,3</w:t>
      </w:r>
      <w:r w:rsidR="00217106" w:rsidRPr="00F4357E">
        <w:rPr>
          <w:b/>
          <w:color w:val="000000" w:themeColor="text1"/>
        </w:rPr>
        <w:t xml:space="preserve"> %</w:t>
      </w:r>
    </w:p>
    <w:p w:rsidR="00181C43" w:rsidRDefault="00181C43" w:rsidP="003F2656">
      <w:pPr>
        <w:ind w:left="708"/>
        <w:rPr>
          <w:b/>
        </w:rPr>
      </w:pPr>
      <w:r>
        <w:rPr>
          <w:b/>
          <w:noProof/>
          <w:lang w:eastAsia="nl-NL"/>
        </w:rPr>
        <w:drawing>
          <wp:inline distT="0" distB="0" distL="0" distR="0">
            <wp:extent cx="5486400" cy="3200400"/>
            <wp:effectExtent l="0" t="0" r="0" b="0"/>
            <wp:docPr id="9" name="Grafie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83576" w:rsidRDefault="00E83576">
      <w:pPr>
        <w:rPr>
          <w:b/>
        </w:rPr>
      </w:pPr>
      <w:r>
        <w:rPr>
          <w:b/>
        </w:rPr>
        <w:br w:type="page"/>
      </w:r>
    </w:p>
    <w:p w:rsidR="003F2656" w:rsidRDefault="003F2656" w:rsidP="003F2656">
      <w:pPr>
        <w:pStyle w:val="Lijstalinea"/>
        <w:numPr>
          <w:ilvl w:val="0"/>
          <w:numId w:val="1"/>
        </w:numPr>
        <w:rPr>
          <w:b/>
          <w:sz w:val="28"/>
          <w:szCs w:val="28"/>
        </w:rPr>
      </w:pPr>
      <w:r w:rsidRPr="003F2656">
        <w:rPr>
          <w:b/>
          <w:sz w:val="28"/>
          <w:szCs w:val="28"/>
        </w:rPr>
        <w:lastRenderedPageBreak/>
        <w:t>De diepte-interviews</w:t>
      </w:r>
      <w:r>
        <w:rPr>
          <w:b/>
          <w:sz w:val="28"/>
          <w:szCs w:val="28"/>
        </w:rPr>
        <w:t>.</w:t>
      </w:r>
    </w:p>
    <w:p w:rsidR="00F9255F" w:rsidRPr="00D43084" w:rsidRDefault="00F9255F" w:rsidP="00156E10">
      <w:pPr>
        <w:pStyle w:val="Lijstalinea"/>
      </w:pPr>
      <w:r>
        <w:t>Zes sleutelfiguren werden bevraagd aan de hand van een vragenlijst (bijlage 2). Uit de gesprekken komt een beeld naar voren d</w:t>
      </w:r>
      <w:r w:rsidR="004B11E3">
        <w:t>at</w:t>
      </w:r>
      <w:r>
        <w:t xml:space="preserve"> hieronder in enkele thema’s </w:t>
      </w:r>
      <w:r w:rsidR="004B11E3">
        <w:t>is</w:t>
      </w:r>
      <w:r>
        <w:t xml:space="preserve"> gegroepeerd.</w:t>
      </w:r>
      <w:r w:rsidR="004B11E3">
        <w:t xml:space="preserve"> </w:t>
      </w:r>
    </w:p>
    <w:p w:rsidR="00156E10" w:rsidRDefault="00156E10" w:rsidP="00D43084">
      <w:pPr>
        <w:pStyle w:val="Lijstalinea"/>
        <w:ind w:left="1080"/>
      </w:pPr>
    </w:p>
    <w:p w:rsidR="00D43084" w:rsidRDefault="00D43084" w:rsidP="00D43084">
      <w:pPr>
        <w:pStyle w:val="Lijstalinea"/>
        <w:ind w:left="1080"/>
      </w:pPr>
      <w:r>
        <w:rPr>
          <w:noProof/>
          <w:lang w:eastAsia="nl-NL"/>
        </w:rPr>
        <mc:AlternateContent>
          <mc:Choice Requires="wps">
            <w:drawing>
              <wp:anchor distT="0" distB="0" distL="114300" distR="114300" simplePos="0" relativeHeight="251666432" behindDoc="0" locked="0" layoutInCell="1" allowOverlap="1">
                <wp:simplePos x="0" y="0"/>
                <wp:positionH relativeFrom="column">
                  <wp:posOffset>727619</wp:posOffset>
                </wp:positionH>
                <wp:positionV relativeFrom="paragraph">
                  <wp:posOffset>77833</wp:posOffset>
                </wp:positionV>
                <wp:extent cx="4974772" cy="2106386"/>
                <wp:effectExtent l="0" t="0" r="16510" b="27305"/>
                <wp:wrapNone/>
                <wp:docPr id="11" name="Tekstvak 11"/>
                <wp:cNvGraphicFramePr/>
                <a:graphic xmlns:a="http://schemas.openxmlformats.org/drawingml/2006/main">
                  <a:graphicData uri="http://schemas.microsoft.com/office/word/2010/wordprocessingShape">
                    <wps:wsp>
                      <wps:cNvSpPr txBox="1"/>
                      <wps:spPr>
                        <a:xfrm>
                          <a:off x="0" y="0"/>
                          <a:ext cx="4974772" cy="2106386"/>
                        </a:xfrm>
                        <a:prstGeom prst="rect">
                          <a:avLst/>
                        </a:prstGeom>
                        <a:solidFill>
                          <a:schemeClr val="lt1"/>
                        </a:solidFill>
                        <a:ln w="6350">
                          <a:solidFill>
                            <a:prstClr val="black"/>
                          </a:solidFill>
                        </a:ln>
                      </wps:spPr>
                      <wps:txbx>
                        <w:txbxContent>
                          <w:p w:rsidR="004B11E3" w:rsidRDefault="004B11E3" w:rsidP="00D43084">
                            <w:r>
                              <w:t>Over de communicatie tussen jongeren en de gemeente:</w:t>
                            </w:r>
                          </w:p>
                          <w:p w:rsidR="004B11E3" w:rsidRDefault="004B11E3" w:rsidP="00D43084">
                            <w:pPr>
                              <w:pStyle w:val="Lijstalinea"/>
                              <w:numPr>
                                <w:ilvl w:val="0"/>
                                <w:numId w:val="9"/>
                              </w:numPr>
                            </w:pPr>
                            <w:r>
                              <w:t>E</w:t>
                            </w:r>
                            <w:r w:rsidRPr="00D43084">
                              <w:t>r zijn wel inspraakmogelijkheden maar jongeren vinden de weg niet</w:t>
                            </w:r>
                            <w:r>
                              <w:t>.</w:t>
                            </w:r>
                          </w:p>
                          <w:p w:rsidR="004B11E3" w:rsidRDefault="004B11E3" w:rsidP="00D43084">
                            <w:pPr>
                              <w:pStyle w:val="Lijstalinea"/>
                              <w:numPr>
                                <w:ilvl w:val="0"/>
                                <w:numId w:val="9"/>
                              </w:numPr>
                            </w:pPr>
                            <w:r>
                              <w:t>Soms worden jongeren vergeten als het gaat om onderwerpen die ze aangaat.</w:t>
                            </w:r>
                          </w:p>
                          <w:p w:rsidR="004B11E3" w:rsidRDefault="004B11E3" w:rsidP="00D43084">
                            <w:pPr>
                              <w:pStyle w:val="Lijstalinea"/>
                              <w:numPr>
                                <w:ilvl w:val="0"/>
                                <w:numId w:val="9"/>
                              </w:numPr>
                            </w:pPr>
                            <w:r>
                              <w:t>De jeugdgemeenteraad in zijn huidige vorm spreekt een grote groep jongeren niet aan.</w:t>
                            </w:r>
                          </w:p>
                          <w:p w:rsidR="004B11E3" w:rsidRDefault="004B11E3" w:rsidP="00D43084">
                            <w:pPr>
                              <w:pStyle w:val="Lijstalinea"/>
                              <w:numPr>
                                <w:ilvl w:val="0"/>
                                <w:numId w:val="9"/>
                              </w:numPr>
                            </w:pPr>
                            <w:r>
                              <w:t>Jongeren hebben geen idee wat jeugdparticipatie is en wat mogelijkheden zijn.</w:t>
                            </w:r>
                          </w:p>
                          <w:p w:rsidR="00296694" w:rsidRPr="00D43084" w:rsidRDefault="00296694" w:rsidP="00D43084">
                            <w:pPr>
                              <w:pStyle w:val="Lijstalinea"/>
                              <w:numPr>
                                <w:ilvl w:val="0"/>
                                <w:numId w:val="9"/>
                              </w:numPr>
                            </w:pPr>
                            <w:r>
                              <w:t>Jongeren willen als een gelijkwaardige gesprekspartner behandeld worden.</w:t>
                            </w:r>
                          </w:p>
                          <w:p w:rsidR="004B11E3" w:rsidRDefault="004B11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1" o:spid="_x0000_s1026" type="#_x0000_t202" style="position:absolute;left:0;text-align:left;margin-left:57.3pt;margin-top:6.15pt;width:391.7pt;height:165.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" fillcolor="white [3201]" strokeweight=".5pt">
                <v:textbox>
                  <w:txbxContent>
                    <w:p w:rsidR="004B11E3" w:rsidRDefault="004B11E3" w:rsidP="00D43084">
                      <w:r>
                        <w:t>Over de communicatie tussen jongeren en de gemeente:</w:t>
                      </w:r>
                    </w:p>
                    <w:p w:rsidR="004B11E3" w:rsidRDefault="004B11E3" w:rsidP="00D43084">
                      <w:pPr>
                        <w:pStyle w:val="Lijstalinea"/>
                        <w:numPr>
                          <w:ilvl w:val="0"/>
                          <w:numId w:val="9"/>
                        </w:numPr>
                      </w:pPr>
                      <w:r>
                        <w:t>E</w:t>
                      </w:r>
                      <w:r w:rsidRPr="00D43084">
                        <w:t>r zijn wel inspraakmogelijkheden maar jongeren vinden de weg niet</w:t>
                      </w:r>
                      <w:r>
                        <w:t>.</w:t>
                      </w:r>
                    </w:p>
                    <w:p w:rsidR="004B11E3" w:rsidRDefault="004B11E3" w:rsidP="00D43084">
                      <w:pPr>
                        <w:pStyle w:val="Lijstalinea"/>
                        <w:numPr>
                          <w:ilvl w:val="0"/>
                          <w:numId w:val="9"/>
                        </w:numPr>
                      </w:pPr>
                      <w:r>
                        <w:t>Soms worden jongeren vergeten als het gaat om onderwerpen die ze aangaat.</w:t>
                      </w:r>
                    </w:p>
                    <w:p w:rsidR="004B11E3" w:rsidRDefault="004B11E3" w:rsidP="00D43084">
                      <w:pPr>
                        <w:pStyle w:val="Lijstalinea"/>
                        <w:numPr>
                          <w:ilvl w:val="0"/>
                          <w:numId w:val="9"/>
                        </w:numPr>
                      </w:pPr>
                      <w:r>
                        <w:t>De jeugdgemeenteraad in zijn huidige vorm spreekt een grote groep jongeren niet aan.</w:t>
                      </w:r>
                    </w:p>
                    <w:p w:rsidR="004B11E3" w:rsidRDefault="004B11E3" w:rsidP="00D43084">
                      <w:pPr>
                        <w:pStyle w:val="Lijstalinea"/>
                        <w:numPr>
                          <w:ilvl w:val="0"/>
                          <w:numId w:val="9"/>
                        </w:numPr>
                      </w:pPr>
                      <w:r>
                        <w:t>Jongeren hebben geen idee wat jeugdparticipatie is en wat mogelijkheden zijn.</w:t>
                      </w:r>
                    </w:p>
                    <w:p w:rsidR="00296694" w:rsidRPr="00D43084" w:rsidRDefault="00296694" w:rsidP="00D43084">
                      <w:pPr>
                        <w:pStyle w:val="Lijstalinea"/>
                        <w:numPr>
                          <w:ilvl w:val="0"/>
                          <w:numId w:val="9"/>
                        </w:numPr>
                      </w:pPr>
                      <w:r>
                        <w:t>Jongeren willen als een gelijkwaardige gesprekspartner behandeld worden.</w:t>
                      </w:r>
                    </w:p>
                    <w:p w:rsidR="004B11E3" w:rsidRDefault="004B11E3"/>
                  </w:txbxContent>
                </v:textbox>
              </v:shape>
            </w:pict>
          </mc:Fallback>
        </mc:AlternateContent>
      </w:r>
    </w:p>
    <w:p w:rsidR="00D43084" w:rsidRDefault="00D43084" w:rsidP="00D43084">
      <w:pPr>
        <w:pStyle w:val="Lijstalinea"/>
        <w:ind w:left="1080"/>
      </w:pPr>
    </w:p>
    <w:p w:rsidR="00D43084" w:rsidRDefault="00D43084" w:rsidP="00D43084">
      <w:pPr>
        <w:pStyle w:val="Lijstalinea"/>
        <w:ind w:left="1080"/>
      </w:pPr>
    </w:p>
    <w:p w:rsidR="00D43084" w:rsidRDefault="00D43084" w:rsidP="00D43084">
      <w:pPr>
        <w:pStyle w:val="Lijstalinea"/>
        <w:ind w:left="1080"/>
      </w:pPr>
    </w:p>
    <w:p w:rsidR="00D43084" w:rsidRDefault="00D43084" w:rsidP="00D43084">
      <w:pPr>
        <w:pStyle w:val="Lijstalinea"/>
        <w:ind w:left="1080"/>
      </w:pPr>
    </w:p>
    <w:p w:rsidR="00D43084" w:rsidRDefault="00D43084" w:rsidP="00D43084">
      <w:pPr>
        <w:pStyle w:val="Lijstalinea"/>
        <w:ind w:left="1080"/>
      </w:pPr>
    </w:p>
    <w:p w:rsidR="00D43084" w:rsidRDefault="00D43084" w:rsidP="00D43084">
      <w:pPr>
        <w:pStyle w:val="Lijstalinea"/>
        <w:ind w:left="1080"/>
      </w:pPr>
    </w:p>
    <w:p w:rsidR="00D43084" w:rsidRDefault="00D43084" w:rsidP="00D43084">
      <w:pPr>
        <w:pStyle w:val="Lijstalinea"/>
        <w:ind w:left="1080"/>
      </w:pPr>
    </w:p>
    <w:p w:rsidR="00D43084" w:rsidRDefault="00D43084" w:rsidP="00D43084">
      <w:pPr>
        <w:pStyle w:val="Lijstalinea"/>
        <w:ind w:left="1080"/>
      </w:pPr>
    </w:p>
    <w:p w:rsidR="00D43084" w:rsidRDefault="00D43084" w:rsidP="00092086">
      <w:pPr>
        <w:pStyle w:val="Lijstalinea"/>
        <w:ind w:left="1080"/>
      </w:pPr>
    </w:p>
    <w:p w:rsidR="00296694" w:rsidRDefault="00296694" w:rsidP="00156E10"/>
    <w:p w:rsidR="00156E10" w:rsidRDefault="00156E10" w:rsidP="00092086">
      <w:pPr>
        <w:pStyle w:val="Lijstalinea"/>
        <w:ind w:left="1080"/>
      </w:pPr>
    </w:p>
    <w:p w:rsidR="00296694" w:rsidRDefault="00156E10" w:rsidP="00092086">
      <w:pPr>
        <w:pStyle w:val="Lijstalinea"/>
        <w:ind w:left="1080"/>
      </w:pPr>
      <w:r>
        <w:rPr>
          <w:noProof/>
          <w:lang w:eastAsia="nl-NL"/>
        </w:rPr>
        <mc:AlternateContent>
          <mc:Choice Requires="wps">
            <w:drawing>
              <wp:anchor distT="0" distB="0" distL="114300" distR="114300" simplePos="0" relativeHeight="251667456" behindDoc="0" locked="0" layoutInCell="1" allowOverlap="1" wp14:anchorId="22E6D711" wp14:editId="0CD55FE6">
                <wp:simplePos x="0" y="0"/>
                <wp:positionH relativeFrom="column">
                  <wp:posOffset>725805</wp:posOffset>
                </wp:positionH>
                <wp:positionV relativeFrom="paragraph">
                  <wp:posOffset>67310</wp:posOffset>
                </wp:positionV>
                <wp:extent cx="4974590" cy="1654629"/>
                <wp:effectExtent l="0" t="0" r="16510" b="22225"/>
                <wp:wrapNone/>
                <wp:docPr id="12" name="Tekstvak 12"/>
                <wp:cNvGraphicFramePr/>
                <a:graphic xmlns:a="http://schemas.openxmlformats.org/drawingml/2006/main">
                  <a:graphicData uri="http://schemas.microsoft.com/office/word/2010/wordprocessingShape">
                    <wps:wsp>
                      <wps:cNvSpPr txBox="1"/>
                      <wps:spPr>
                        <a:xfrm>
                          <a:off x="0" y="0"/>
                          <a:ext cx="4974590" cy="1654629"/>
                        </a:xfrm>
                        <a:prstGeom prst="rect">
                          <a:avLst/>
                        </a:prstGeom>
                        <a:solidFill>
                          <a:schemeClr val="lt1"/>
                        </a:solidFill>
                        <a:ln w="6350">
                          <a:solidFill>
                            <a:prstClr val="black"/>
                          </a:solidFill>
                        </a:ln>
                      </wps:spPr>
                      <wps:txbx>
                        <w:txbxContent>
                          <w:p w:rsidR="004B11E3" w:rsidRDefault="004B11E3">
                            <w:r>
                              <w:t>Hoe aansluiten bij jongeren?</w:t>
                            </w:r>
                          </w:p>
                          <w:p w:rsidR="004B11E3" w:rsidRDefault="004B11E3" w:rsidP="00092086">
                            <w:pPr>
                              <w:pStyle w:val="Lijstalinea"/>
                              <w:numPr>
                                <w:ilvl w:val="0"/>
                                <w:numId w:val="11"/>
                              </w:numPr>
                            </w:pPr>
                            <w:r>
                              <w:t>Per thema jongeren betrekken</w:t>
                            </w:r>
                          </w:p>
                          <w:p w:rsidR="004B11E3" w:rsidRDefault="004B11E3" w:rsidP="00092086">
                            <w:pPr>
                              <w:pStyle w:val="Lijstalinea"/>
                              <w:numPr>
                                <w:ilvl w:val="0"/>
                                <w:numId w:val="11"/>
                              </w:numPr>
                            </w:pPr>
                            <w:r>
                              <w:t>Jongeren vooral mee laten praten over activiteiten en voorzieningen</w:t>
                            </w:r>
                          </w:p>
                          <w:p w:rsidR="004B11E3" w:rsidRDefault="004B11E3" w:rsidP="00092086">
                            <w:pPr>
                              <w:pStyle w:val="Lijstalinea"/>
                              <w:numPr>
                                <w:ilvl w:val="0"/>
                                <w:numId w:val="11"/>
                              </w:numPr>
                            </w:pPr>
                            <w:r>
                              <w:t>Aansluiten op het niveau van de jongeren</w:t>
                            </w:r>
                          </w:p>
                          <w:p w:rsidR="004B11E3" w:rsidRDefault="004B11E3" w:rsidP="00092086">
                            <w:pPr>
                              <w:pStyle w:val="Lijstalinea"/>
                              <w:numPr>
                                <w:ilvl w:val="0"/>
                                <w:numId w:val="11"/>
                              </w:numPr>
                            </w:pPr>
                            <w:r>
                              <w:t>Concreter zijn in wat je vraagt van de jongeren</w:t>
                            </w:r>
                          </w:p>
                          <w:p w:rsidR="004B11E3" w:rsidRDefault="004B11E3" w:rsidP="00092086">
                            <w:pPr>
                              <w:pStyle w:val="Lijstalinea"/>
                              <w:numPr>
                                <w:ilvl w:val="0"/>
                                <w:numId w:val="11"/>
                              </w:numPr>
                            </w:pPr>
                            <w:r>
                              <w:t>Outreachend, naar jongeren toekomen</w:t>
                            </w:r>
                          </w:p>
                          <w:p w:rsidR="004B11E3" w:rsidRDefault="004B11E3" w:rsidP="00092086">
                            <w:pPr>
                              <w:pStyle w:val="Lijstalinea"/>
                              <w:numPr>
                                <w:ilvl w:val="0"/>
                                <w:numId w:val="11"/>
                              </w:numPr>
                            </w:pPr>
                            <w:r>
                              <w:t>Spreek de taal van de jongeren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6D711" id="Tekstvak 12" o:spid="_x0000_s1027" type="#_x0000_t202" style="position:absolute;left:0;text-align:left;margin-left:57.15pt;margin-top:5.3pt;width:391.7pt;height:13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" fillcolor="white [3201]" strokeweight=".5pt">
                <v:textbox>
                  <w:txbxContent>
                    <w:p w:rsidR="004B11E3" w:rsidRDefault="004B11E3">
                      <w:r>
                        <w:t>Hoe aansluiten bij jongeren?</w:t>
                      </w:r>
                    </w:p>
                    <w:p w:rsidR="004B11E3" w:rsidRDefault="004B11E3" w:rsidP="00092086">
                      <w:pPr>
                        <w:pStyle w:val="Lijstalinea"/>
                        <w:numPr>
                          <w:ilvl w:val="0"/>
                          <w:numId w:val="11"/>
                        </w:numPr>
                      </w:pPr>
                      <w:r>
                        <w:t>Per thema jongeren betrekken</w:t>
                      </w:r>
                    </w:p>
                    <w:p w:rsidR="004B11E3" w:rsidRDefault="004B11E3" w:rsidP="00092086">
                      <w:pPr>
                        <w:pStyle w:val="Lijstalinea"/>
                        <w:numPr>
                          <w:ilvl w:val="0"/>
                          <w:numId w:val="11"/>
                        </w:numPr>
                      </w:pPr>
                      <w:r>
                        <w:t>Jongeren vooral mee laten praten over activiteiten en voorzieningen</w:t>
                      </w:r>
                    </w:p>
                    <w:p w:rsidR="004B11E3" w:rsidRDefault="004B11E3" w:rsidP="00092086">
                      <w:pPr>
                        <w:pStyle w:val="Lijstalinea"/>
                        <w:numPr>
                          <w:ilvl w:val="0"/>
                          <w:numId w:val="11"/>
                        </w:numPr>
                      </w:pPr>
                      <w:r>
                        <w:t>Aansluiten op het niveau van de jongeren</w:t>
                      </w:r>
                    </w:p>
                    <w:p w:rsidR="004B11E3" w:rsidRDefault="004B11E3" w:rsidP="00092086">
                      <w:pPr>
                        <w:pStyle w:val="Lijstalinea"/>
                        <w:numPr>
                          <w:ilvl w:val="0"/>
                          <w:numId w:val="11"/>
                        </w:numPr>
                      </w:pPr>
                      <w:r>
                        <w:t>Concreter zijn in wat je vraagt van de jongeren</w:t>
                      </w:r>
                    </w:p>
                    <w:p w:rsidR="004B11E3" w:rsidRDefault="004B11E3" w:rsidP="00092086">
                      <w:pPr>
                        <w:pStyle w:val="Lijstalinea"/>
                        <w:numPr>
                          <w:ilvl w:val="0"/>
                          <w:numId w:val="11"/>
                        </w:numPr>
                      </w:pPr>
                      <w:r>
                        <w:t>Outreachend, naar jongeren toekomen</w:t>
                      </w:r>
                    </w:p>
                    <w:p w:rsidR="004B11E3" w:rsidRDefault="004B11E3" w:rsidP="00092086">
                      <w:pPr>
                        <w:pStyle w:val="Lijstalinea"/>
                        <w:numPr>
                          <w:ilvl w:val="0"/>
                          <w:numId w:val="11"/>
                        </w:numPr>
                      </w:pPr>
                      <w:r>
                        <w:t>Spreek de taal van de jongeren</w:t>
                      </w:r>
                    </w:p>
                  </w:txbxContent>
                </v:textbox>
              </v:shape>
            </w:pict>
          </mc:Fallback>
        </mc:AlternateContent>
      </w:r>
    </w:p>
    <w:p w:rsidR="00092086" w:rsidRDefault="00092086" w:rsidP="00092086">
      <w:pPr>
        <w:pStyle w:val="Lijstalinea"/>
        <w:ind w:left="1080"/>
      </w:pPr>
    </w:p>
    <w:p w:rsidR="00092086" w:rsidRDefault="00092086" w:rsidP="00092086">
      <w:pPr>
        <w:pStyle w:val="Lijstalinea"/>
        <w:ind w:left="1080"/>
      </w:pPr>
    </w:p>
    <w:p w:rsidR="00092086" w:rsidRDefault="00092086" w:rsidP="00092086">
      <w:pPr>
        <w:pStyle w:val="Lijstalinea"/>
        <w:ind w:left="1080"/>
      </w:pPr>
    </w:p>
    <w:p w:rsidR="00D43084" w:rsidRDefault="00D43084" w:rsidP="00092086">
      <w:pPr>
        <w:pStyle w:val="Lijstalinea"/>
        <w:ind w:left="1080"/>
      </w:pPr>
    </w:p>
    <w:p w:rsidR="00092086" w:rsidRDefault="00092086" w:rsidP="00092086">
      <w:pPr>
        <w:pStyle w:val="Lijstalinea"/>
        <w:ind w:left="1080"/>
      </w:pPr>
    </w:p>
    <w:p w:rsidR="00BC3FA8" w:rsidRPr="00D43084" w:rsidRDefault="00BC3FA8" w:rsidP="00092086">
      <w:pPr>
        <w:pStyle w:val="Lijstalinea"/>
        <w:ind w:left="1080"/>
      </w:pPr>
    </w:p>
    <w:p w:rsidR="00092086" w:rsidRDefault="00092086" w:rsidP="00092086">
      <w:pPr>
        <w:pStyle w:val="Lijstalinea"/>
        <w:ind w:left="1080"/>
      </w:pPr>
    </w:p>
    <w:p w:rsidR="00092086" w:rsidRDefault="00092086" w:rsidP="00092086">
      <w:pPr>
        <w:pStyle w:val="Lijstalinea"/>
        <w:ind w:left="1080"/>
      </w:pPr>
    </w:p>
    <w:p w:rsidR="007E269F" w:rsidRPr="0043034C" w:rsidRDefault="00156E10" w:rsidP="0043034C">
      <w:pPr>
        <w:rPr>
          <w:sz w:val="28"/>
          <w:szCs w:val="28"/>
        </w:rPr>
      </w:pPr>
      <w:r>
        <w:rPr>
          <w:noProof/>
          <w:lang w:eastAsia="nl-NL"/>
        </w:rPr>
        <mc:AlternateContent>
          <mc:Choice Requires="wps">
            <w:drawing>
              <wp:anchor distT="0" distB="0" distL="114300" distR="114300" simplePos="0" relativeHeight="251668480" behindDoc="0" locked="0" layoutInCell="1" allowOverlap="1" wp14:anchorId="1E1FCD6C" wp14:editId="45186766">
                <wp:simplePos x="0" y="0"/>
                <wp:positionH relativeFrom="margin">
                  <wp:posOffset>725805</wp:posOffset>
                </wp:positionH>
                <wp:positionV relativeFrom="paragraph">
                  <wp:posOffset>329565</wp:posOffset>
                </wp:positionV>
                <wp:extent cx="4974590" cy="1289957"/>
                <wp:effectExtent l="0" t="0" r="16510" b="24765"/>
                <wp:wrapNone/>
                <wp:docPr id="16" name="Tekstvak 16"/>
                <wp:cNvGraphicFramePr/>
                <a:graphic xmlns:a="http://schemas.openxmlformats.org/drawingml/2006/main">
                  <a:graphicData uri="http://schemas.microsoft.com/office/word/2010/wordprocessingShape">
                    <wps:wsp>
                      <wps:cNvSpPr txBox="1"/>
                      <wps:spPr>
                        <a:xfrm>
                          <a:off x="0" y="0"/>
                          <a:ext cx="4974590" cy="1289957"/>
                        </a:xfrm>
                        <a:prstGeom prst="rect">
                          <a:avLst/>
                        </a:prstGeom>
                        <a:solidFill>
                          <a:schemeClr val="lt1"/>
                        </a:solidFill>
                        <a:ln w="6350">
                          <a:solidFill>
                            <a:prstClr val="black"/>
                          </a:solidFill>
                        </a:ln>
                      </wps:spPr>
                      <wps:txbx>
                        <w:txbxContent>
                          <w:p w:rsidR="004B11E3" w:rsidRDefault="004B11E3">
                            <w:r>
                              <w:t>Actuele thema’s voor jeugdparticipatie.</w:t>
                            </w:r>
                          </w:p>
                          <w:p w:rsidR="004B11E3" w:rsidRDefault="004B11E3" w:rsidP="004B11E3">
                            <w:pPr>
                              <w:pStyle w:val="Lijstalinea"/>
                              <w:numPr>
                                <w:ilvl w:val="0"/>
                                <w:numId w:val="12"/>
                              </w:numPr>
                            </w:pPr>
                            <w:r>
                              <w:t>Uitgaansvoorzieningen (ook specifiek de 16-18 jarigen die niet in de reguliere voorzieningen terecht kunnen)</w:t>
                            </w:r>
                          </w:p>
                          <w:p w:rsidR="004B11E3" w:rsidRDefault="004B11E3" w:rsidP="004B11E3">
                            <w:pPr>
                              <w:pStyle w:val="Lijstalinea"/>
                              <w:numPr>
                                <w:ilvl w:val="0"/>
                                <w:numId w:val="12"/>
                              </w:numPr>
                            </w:pPr>
                            <w:r>
                              <w:t>Organiseren van activiteiten in de buitenruimte</w:t>
                            </w:r>
                          </w:p>
                          <w:p w:rsidR="004B11E3" w:rsidRDefault="004B11E3" w:rsidP="004B11E3">
                            <w:pPr>
                              <w:pStyle w:val="Lijstalinea"/>
                              <w:numPr>
                                <w:ilvl w:val="0"/>
                                <w:numId w:val="12"/>
                              </w:numPr>
                            </w:pPr>
                            <w:r>
                              <w:t>Voorzieningen voor jongeren</w:t>
                            </w:r>
                            <w:r w:rsidR="00296694">
                              <w:t xml:space="preserve">, ook in de buitenruimte ( </w:t>
                            </w:r>
                            <w:r w:rsidR="0043034C">
                              <w:t>JOP’s</w:t>
                            </w:r>
                            <w:r w:rsidR="00296694">
                              <w:t>)</w:t>
                            </w:r>
                          </w:p>
                          <w:p w:rsidR="00296694" w:rsidRDefault="00296694" w:rsidP="00296694">
                            <w:pPr>
                              <w:pStyle w:val="Lijstalinea"/>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FCD6C" id="Tekstvak 16" o:spid="_x0000_s1028" type="#_x0000_t202" style="position:absolute;margin-left:57.15pt;margin-top:25.95pt;width:391.7pt;height:101.5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" fillcolor="white [3201]" strokeweight=".5pt">
                <v:textbox>
                  <w:txbxContent>
                    <w:p w:rsidR="004B11E3" w:rsidRDefault="004B11E3">
                      <w:r>
                        <w:t>Actuele thema’s voor jeugdparticipatie.</w:t>
                      </w:r>
                    </w:p>
                    <w:p w:rsidR="004B11E3" w:rsidRDefault="004B11E3" w:rsidP="004B11E3">
                      <w:pPr>
                        <w:pStyle w:val="Lijstalinea"/>
                        <w:numPr>
                          <w:ilvl w:val="0"/>
                          <w:numId w:val="12"/>
                        </w:numPr>
                      </w:pPr>
                      <w:r>
                        <w:t>Uitgaansvoorzieningen (ook specifiek de 16-18 jarigen die niet in de reguliere voorzieningen terecht kunnen)</w:t>
                      </w:r>
                    </w:p>
                    <w:p w:rsidR="004B11E3" w:rsidRDefault="004B11E3" w:rsidP="004B11E3">
                      <w:pPr>
                        <w:pStyle w:val="Lijstalinea"/>
                        <w:numPr>
                          <w:ilvl w:val="0"/>
                          <w:numId w:val="12"/>
                        </w:numPr>
                      </w:pPr>
                      <w:r>
                        <w:t>Organiseren van activiteiten in de buitenruimte</w:t>
                      </w:r>
                    </w:p>
                    <w:p w:rsidR="004B11E3" w:rsidRDefault="004B11E3" w:rsidP="004B11E3">
                      <w:pPr>
                        <w:pStyle w:val="Lijstalinea"/>
                        <w:numPr>
                          <w:ilvl w:val="0"/>
                          <w:numId w:val="12"/>
                        </w:numPr>
                      </w:pPr>
                      <w:r>
                        <w:t>Voorzieningen voor jongeren</w:t>
                      </w:r>
                      <w:r w:rsidR="00296694">
                        <w:t xml:space="preserve">, ook in de buitenruimte ( </w:t>
                      </w:r>
                      <w:r w:rsidR="0043034C">
                        <w:t>JOP’s</w:t>
                      </w:r>
                      <w:r w:rsidR="00296694">
                        <w:t>)</w:t>
                      </w:r>
                    </w:p>
                    <w:p w:rsidR="00296694" w:rsidRDefault="00296694" w:rsidP="00296694">
                      <w:pPr>
                        <w:pStyle w:val="Lijstalinea"/>
                      </w:pPr>
                    </w:p>
                  </w:txbxContent>
                </v:textbox>
                <w10:wrap anchorx="margin"/>
              </v:shape>
            </w:pict>
          </mc:Fallback>
        </mc:AlternateContent>
      </w:r>
    </w:p>
    <w:p w:rsidR="003F2656" w:rsidRPr="00156E10" w:rsidRDefault="003F2656" w:rsidP="003F2656">
      <w:pPr>
        <w:rPr>
          <w:sz w:val="28"/>
          <w:szCs w:val="28"/>
        </w:rPr>
      </w:pPr>
    </w:p>
    <w:p w:rsidR="00156E10" w:rsidRPr="00156E10" w:rsidRDefault="00156E10" w:rsidP="003F2656">
      <w:pPr>
        <w:rPr>
          <w:sz w:val="28"/>
          <w:szCs w:val="28"/>
        </w:rPr>
      </w:pPr>
    </w:p>
    <w:p w:rsidR="004B11E3" w:rsidRPr="00156E10" w:rsidRDefault="004B11E3" w:rsidP="004B11E3">
      <w:pPr>
        <w:pStyle w:val="Lijstalinea"/>
        <w:rPr>
          <w:sz w:val="28"/>
          <w:szCs w:val="28"/>
        </w:rPr>
      </w:pPr>
    </w:p>
    <w:p w:rsidR="00296694" w:rsidRPr="00156E10" w:rsidRDefault="00296694" w:rsidP="00296694">
      <w:pPr>
        <w:pStyle w:val="Lijstalinea"/>
        <w:rPr>
          <w:sz w:val="28"/>
          <w:szCs w:val="28"/>
        </w:rPr>
      </w:pPr>
    </w:p>
    <w:p w:rsidR="00296694" w:rsidRPr="00156E10" w:rsidRDefault="00296694" w:rsidP="00296694">
      <w:pPr>
        <w:pStyle w:val="Lijstalinea"/>
        <w:rPr>
          <w:sz w:val="28"/>
          <w:szCs w:val="28"/>
        </w:rPr>
      </w:pPr>
    </w:p>
    <w:p w:rsidR="00296694" w:rsidRPr="00156E10" w:rsidRDefault="00296694" w:rsidP="00296694">
      <w:pPr>
        <w:pStyle w:val="Lijstalinea"/>
        <w:rPr>
          <w:sz w:val="28"/>
          <w:szCs w:val="28"/>
        </w:rPr>
      </w:pPr>
    </w:p>
    <w:p w:rsidR="00296694" w:rsidRPr="00156E10" w:rsidRDefault="00296694" w:rsidP="00296694">
      <w:pPr>
        <w:pStyle w:val="Lijstalinea"/>
        <w:rPr>
          <w:sz w:val="28"/>
          <w:szCs w:val="28"/>
        </w:rPr>
      </w:pPr>
    </w:p>
    <w:p w:rsidR="00296694" w:rsidRPr="00156E10" w:rsidRDefault="00296694" w:rsidP="00296694">
      <w:pPr>
        <w:pStyle w:val="Lijstalinea"/>
        <w:rPr>
          <w:sz w:val="28"/>
          <w:szCs w:val="28"/>
        </w:rPr>
      </w:pPr>
    </w:p>
    <w:p w:rsidR="0043034C" w:rsidRDefault="0043034C">
      <w:pPr>
        <w:rPr>
          <w:sz w:val="28"/>
          <w:szCs w:val="28"/>
        </w:rPr>
      </w:pPr>
      <w:r>
        <w:rPr>
          <w:sz w:val="28"/>
          <w:szCs w:val="28"/>
        </w:rPr>
        <w:br w:type="page"/>
      </w:r>
    </w:p>
    <w:p w:rsidR="003F2656" w:rsidRDefault="001B6D90" w:rsidP="001B6D90">
      <w:pPr>
        <w:pStyle w:val="Lijstalinea"/>
        <w:numPr>
          <w:ilvl w:val="0"/>
          <w:numId w:val="1"/>
        </w:numPr>
        <w:rPr>
          <w:b/>
          <w:sz w:val="28"/>
          <w:szCs w:val="28"/>
        </w:rPr>
      </w:pPr>
      <w:r>
        <w:rPr>
          <w:b/>
          <w:sz w:val="28"/>
          <w:szCs w:val="28"/>
        </w:rPr>
        <w:lastRenderedPageBreak/>
        <w:t xml:space="preserve">De conclusies en aanbevelingen. </w:t>
      </w:r>
    </w:p>
    <w:p w:rsidR="00827803" w:rsidRPr="00156E10" w:rsidRDefault="00827803" w:rsidP="00827803">
      <w:pPr>
        <w:pStyle w:val="Lijstalinea"/>
        <w:rPr>
          <w:sz w:val="28"/>
          <w:szCs w:val="28"/>
        </w:rPr>
      </w:pPr>
    </w:p>
    <w:p w:rsidR="00827803" w:rsidRDefault="00827803" w:rsidP="00827803">
      <w:pPr>
        <w:pStyle w:val="Lijstalinea"/>
      </w:pPr>
      <w:r w:rsidRPr="00156E10">
        <w:t>De conclusies</w:t>
      </w:r>
      <w:r>
        <w:t xml:space="preserve"> zijn tot stand gekomen door het koppelen van de meest opvallende zaken </w:t>
      </w:r>
      <w:r w:rsidR="00987432">
        <w:t>uit</w:t>
      </w:r>
      <w:r>
        <w:t xml:space="preserve"> de enquêtes en de uitspraken die gedaan</w:t>
      </w:r>
      <w:r w:rsidR="00156E10">
        <w:t xml:space="preserve"> zijn in de diepte-interviews. </w:t>
      </w:r>
      <w:r>
        <w:t>Dit leidt tot de volgende conclusies:</w:t>
      </w:r>
    </w:p>
    <w:p w:rsidR="00827803" w:rsidRDefault="00827803" w:rsidP="00987432">
      <w:pPr>
        <w:pStyle w:val="Lijstalinea"/>
        <w:numPr>
          <w:ilvl w:val="0"/>
          <w:numId w:val="3"/>
        </w:numPr>
      </w:pPr>
      <w:r>
        <w:t xml:space="preserve">Er is een gebrek aan </w:t>
      </w:r>
      <w:r w:rsidR="00601901">
        <w:t xml:space="preserve">goede </w:t>
      </w:r>
      <w:r>
        <w:t>communicatie tussen de gemeente en jongeren: veel jongeren voel</w:t>
      </w:r>
      <w:r w:rsidR="004B11E3">
        <w:t xml:space="preserve">en zich niet voldoende gehoord of weten de weg niet te vinden naar inspraak. </w:t>
      </w:r>
      <w:r>
        <w:t xml:space="preserve">De thema’s die voor jongeren belangrijk zijn, krijgen naar hun idee te weinig aandacht, maar ook wordt aangegeven dat er niet geluisterd wordt naar jongeren. </w:t>
      </w:r>
      <w:r w:rsidR="00E47FA6">
        <w:t xml:space="preserve">Voor jongeren in deze leeftijdscategorie (tussen 13 jaar 19 jaar, waarbij de meeste geënquêteerde jongeren 15 en 16 jaar zijn) heeft jeugdparticipatie te maken met onderwerpen die dicht bij hun belevingswereld liggen. </w:t>
      </w:r>
    </w:p>
    <w:p w:rsidR="00987432" w:rsidRDefault="00987432" w:rsidP="00987432">
      <w:pPr>
        <w:pStyle w:val="Lijstalinea"/>
        <w:numPr>
          <w:ilvl w:val="0"/>
          <w:numId w:val="3"/>
        </w:numPr>
      </w:pPr>
      <w:r>
        <w:t xml:space="preserve">De bereidheid onder jongeren om mee te denken is hoog. Meer dan de helft van de jongeren geeft aan mee te willen denken over de volgende onderwerpen: feesten </w:t>
      </w:r>
      <w:r w:rsidR="00340C52">
        <w:t xml:space="preserve">en activiteiten voor jongeren, </w:t>
      </w:r>
      <w:r>
        <w:t>uitgaan, ontmoetingsplekken en alles wat jongeren aangaat.</w:t>
      </w:r>
    </w:p>
    <w:p w:rsidR="00987432" w:rsidRDefault="00987432" w:rsidP="00987432">
      <w:pPr>
        <w:pStyle w:val="Lijstalinea"/>
        <w:numPr>
          <w:ilvl w:val="0"/>
          <w:numId w:val="3"/>
        </w:numPr>
      </w:pPr>
      <w:r>
        <w:t xml:space="preserve">Jongeren willen graag laagdrempelig en persoonlijk benaderd worden en zijn dan ook bereid om mee te denken; bovendien blijkt persoonlijke benadering effectief. Jongeren die benaderd worden doen ook vaak mee. </w:t>
      </w:r>
    </w:p>
    <w:p w:rsidR="00987432" w:rsidRDefault="00987432" w:rsidP="00987432">
      <w:pPr>
        <w:pStyle w:val="Lijstalinea"/>
        <w:numPr>
          <w:ilvl w:val="0"/>
          <w:numId w:val="3"/>
        </w:numPr>
      </w:pPr>
      <w:r>
        <w:t xml:space="preserve">Jongeren en </w:t>
      </w:r>
      <w:r w:rsidR="00205788">
        <w:t>geïnterviewde</w:t>
      </w:r>
      <w:r>
        <w:t xml:space="preserve"> geven aan dat er te weinig uitgaansg</w:t>
      </w:r>
      <w:r w:rsidR="00205788">
        <w:t>elegenheden zijn voor jongeren.</w:t>
      </w:r>
    </w:p>
    <w:p w:rsidR="00987432" w:rsidRPr="00987432" w:rsidRDefault="00987432" w:rsidP="00987432">
      <w:pPr>
        <w:ind w:left="708"/>
        <w:rPr>
          <w:b/>
        </w:rPr>
      </w:pPr>
      <w:r w:rsidRPr="00987432">
        <w:rPr>
          <w:b/>
        </w:rPr>
        <w:t>De aanbevelingen.</w:t>
      </w:r>
    </w:p>
    <w:p w:rsidR="00BE0149" w:rsidRDefault="00DC46F4" w:rsidP="00BC3FA8">
      <w:pPr>
        <w:pStyle w:val="Lijstalinea"/>
        <w:numPr>
          <w:ilvl w:val="0"/>
          <w:numId w:val="3"/>
        </w:numPr>
      </w:pPr>
      <w:r w:rsidRPr="00DC46F4">
        <w:rPr>
          <w:b/>
        </w:rPr>
        <w:t>Aanjager</w:t>
      </w:r>
      <w:r>
        <w:rPr>
          <w:b/>
        </w:rPr>
        <w:t>s</w:t>
      </w:r>
      <w:r w:rsidRPr="00DC46F4">
        <w:rPr>
          <w:b/>
        </w:rPr>
        <w:t xml:space="preserve"> zijn nodig. </w:t>
      </w:r>
      <w:r w:rsidR="00E47FA6">
        <w:t xml:space="preserve">Het thema jeugdparticipatie heeft </w:t>
      </w:r>
      <w:r w:rsidR="00E47FA6" w:rsidRPr="00BE0149">
        <w:rPr>
          <w:i/>
        </w:rPr>
        <w:t xml:space="preserve">aanjagers </w:t>
      </w:r>
      <w:r w:rsidR="00E47FA6">
        <w:t>nodig die het leren nadenken over meedoen en meepraten op de</w:t>
      </w:r>
      <w:r w:rsidR="00CC08DC">
        <w:t xml:space="preserve"> maatschappelijke en politieke</w:t>
      </w:r>
      <w:r w:rsidR="00E47FA6">
        <w:t xml:space="preserve"> agenda zetten. </w:t>
      </w:r>
      <w:r w:rsidR="00000EEA" w:rsidRPr="00891894">
        <w:rPr>
          <w:color w:val="000000" w:themeColor="text1"/>
        </w:rPr>
        <w:t>Dit zijn</w:t>
      </w:r>
      <w:r w:rsidR="00E47FA6" w:rsidRPr="00891894">
        <w:rPr>
          <w:color w:val="000000" w:themeColor="text1"/>
        </w:rPr>
        <w:t xml:space="preserve"> </w:t>
      </w:r>
      <w:r w:rsidR="00E47FA6">
        <w:t>docenten maatschap</w:t>
      </w:r>
      <w:r w:rsidR="007E7531">
        <w:t xml:space="preserve">pijleer, maar het zijn </w:t>
      </w:r>
      <w:r w:rsidR="00E47FA6">
        <w:t>ook jongerenwerkers zijn die jongeren leren hun belangen te verwoorden</w:t>
      </w:r>
      <w:r w:rsidR="007E7531">
        <w:t xml:space="preserve"> rond thema’s als overlast. </w:t>
      </w:r>
      <w:r w:rsidR="00000EEA" w:rsidRPr="00891894">
        <w:rPr>
          <w:color w:val="000000" w:themeColor="text1"/>
        </w:rPr>
        <w:t xml:space="preserve">Een ander </w:t>
      </w:r>
      <w:r w:rsidR="007E7531">
        <w:t>goed voorbeeld in dit kader is het jeugddebat dat in 2014 door de jeugdgemeenteraad werd georganiseerd</w:t>
      </w:r>
      <w:r w:rsidR="00250EA2">
        <w:t xml:space="preserve"> voor de kinderen van het basis</w:t>
      </w:r>
      <w:r w:rsidR="007E7531">
        <w:t>onder</w:t>
      </w:r>
      <w:r w:rsidR="00250EA2">
        <w:t>w</w:t>
      </w:r>
      <w:r w:rsidR="007E7531">
        <w:t>ijs. Kinderen leren op speelse wijze na te denken over hun leefomgeving en dit te verwoorden en beargum</w:t>
      </w:r>
      <w:r w:rsidR="00CC08DC">
        <w:t>enteren.</w:t>
      </w:r>
      <w:r w:rsidR="007E7531">
        <w:t xml:space="preserve"> Ook binnen het gezin waar ouders zich maatschappelijk betrokken voelen wordt kinderen geleerd om mee te denken </w:t>
      </w:r>
      <w:r w:rsidR="00CC08DC">
        <w:t xml:space="preserve">over </w:t>
      </w:r>
      <w:r w:rsidR="007E7531">
        <w:t>thema</w:t>
      </w:r>
      <w:r w:rsidR="00CC08DC">
        <w:t>’s</w:t>
      </w:r>
      <w:r w:rsidR="003901B9">
        <w:t xml:space="preserve"> en hun mening te leren vormen.</w:t>
      </w:r>
      <w:r w:rsidR="007E7531">
        <w:t xml:space="preserve"> A</w:t>
      </w:r>
      <w:r w:rsidR="00CC08DC">
        <w:t>anjagers dragen zorg</w:t>
      </w:r>
      <w:r w:rsidR="007E7531">
        <w:t xml:space="preserve"> voor</w:t>
      </w:r>
      <w:r w:rsidR="00CC08DC">
        <w:t xml:space="preserve"> het</w:t>
      </w:r>
      <w:r w:rsidR="007E7531">
        <w:t xml:space="preserve"> proces van het leren nadenken </w:t>
      </w:r>
      <w:r w:rsidR="00CC08DC">
        <w:t>over onderwerpen</w:t>
      </w:r>
      <w:r w:rsidR="003901B9">
        <w:t xml:space="preserve"> die</w:t>
      </w:r>
      <w:r w:rsidR="00CC08DC">
        <w:t xml:space="preserve"> buiten de directe belevingswereld van jongeren liggen en meer thuis horen in de wereld van volwassen</w:t>
      </w:r>
      <w:r w:rsidR="00BE0149">
        <w:t xml:space="preserve">: zonder aanjagers komt van het thema jeugdparticipatie weinig terecht. </w:t>
      </w:r>
      <w:r w:rsidR="00CC08DC">
        <w:t>Als de gemeente de mening/ invloed van jongeren van belang vindt voor de besluitvor</w:t>
      </w:r>
      <w:r>
        <w:t>ming van het openbaar bestuur</w:t>
      </w:r>
      <w:r w:rsidR="00BE0149">
        <w:t xml:space="preserve"> (en dan op de eerste plaats de thema</w:t>
      </w:r>
      <w:r>
        <w:t>’s die jongeren aangaan) is het aan te bevelen</w:t>
      </w:r>
      <w:r w:rsidR="00BE0149">
        <w:t xml:space="preserve"> deze aa</w:t>
      </w:r>
      <w:r w:rsidR="00F9255F">
        <w:t xml:space="preserve">njagersfunctie </w:t>
      </w:r>
      <w:r>
        <w:t>systematisch te</w:t>
      </w:r>
      <w:r w:rsidR="00F9255F">
        <w:t xml:space="preserve"> faciliteren</w:t>
      </w:r>
      <w:r w:rsidR="00BE0149">
        <w:t xml:space="preserve">. Dat kan op verschillende manieren. </w:t>
      </w:r>
      <w:r w:rsidR="008A1103" w:rsidRPr="00891894">
        <w:rPr>
          <w:color w:val="000000" w:themeColor="text1"/>
        </w:rPr>
        <w:t>De gemeente heeft in het verleden vaker aangegeven dat de mening/ invloed van jongeren van belang is voor de besluitvorming van de politieke agenda en dan op de eerste plaats de thema’s die jongeren aangaan. Met het verankeren van de aanjagersfunctie binnen de gemeenteraad is een tool gecreëerd om van jeugdparticipatie een structureel onderwerp te maken. Dit kan op verschillende manieren gerealiseerd worden.</w:t>
      </w:r>
    </w:p>
    <w:p w:rsidR="00B77434" w:rsidRDefault="008A1103" w:rsidP="00B77434">
      <w:r>
        <w:rPr>
          <w:noProof/>
          <w:lang w:eastAsia="nl-NL"/>
        </w:rPr>
        <mc:AlternateContent>
          <mc:Choice Requires="wps">
            <w:drawing>
              <wp:anchor distT="0" distB="0" distL="114300" distR="114300" simplePos="0" relativeHeight="251659264" behindDoc="0" locked="0" layoutInCell="1" allowOverlap="1" wp14:anchorId="4675AC27" wp14:editId="2B5A2B3C">
                <wp:simplePos x="0" y="0"/>
                <wp:positionH relativeFrom="column">
                  <wp:posOffset>444500</wp:posOffset>
                </wp:positionH>
                <wp:positionV relativeFrom="paragraph">
                  <wp:posOffset>24765</wp:posOffset>
                </wp:positionV>
                <wp:extent cx="5203825" cy="783772"/>
                <wp:effectExtent l="0" t="0" r="15875" b="16510"/>
                <wp:wrapNone/>
                <wp:docPr id="2" name="Tekstvak 2"/>
                <wp:cNvGraphicFramePr/>
                <a:graphic xmlns:a="http://schemas.openxmlformats.org/drawingml/2006/main">
                  <a:graphicData uri="http://schemas.microsoft.com/office/word/2010/wordprocessingShape">
                    <wps:wsp>
                      <wps:cNvSpPr txBox="1"/>
                      <wps:spPr>
                        <a:xfrm flipH="1">
                          <a:off x="0" y="0"/>
                          <a:ext cx="5203825" cy="783772"/>
                        </a:xfrm>
                        <a:prstGeom prst="rect">
                          <a:avLst/>
                        </a:prstGeom>
                        <a:solidFill>
                          <a:schemeClr val="lt1"/>
                        </a:solidFill>
                        <a:ln w="6350">
                          <a:solidFill>
                            <a:prstClr val="black"/>
                          </a:solidFill>
                        </a:ln>
                      </wps:spPr>
                      <wps:txbx>
                        <w:txbxContent>
                          <w:p w:rsidR="004B11E3" w:rsidRDefault="004B11E3">
                            <w:r>
                              <w:t xml:space="preserve">Er moeten veel meer directe vragen gesteld worden aan jongeren: hoe zie jij het? Wat moet er veranderd worden? </w:t>
                            </w:r>
                          </w:p>
                          <w:p w:rsidR="004B11E3" w:rsidRDefault="004B11E3">
                            <w:r>
                              <w:tab/>
                            </w:r>
                            <w:r>
                              <w:tab/>
                            </w:r>
                            <w:r>
                              <w:tab/>
                            </w:r>
                            <w:r>
                              <w:tab/>
                            </w:r>
                            <w:r>
                              <w:tab/>
                            </w:r>
                            <w:r>
                              <w:tab/>
                            </w:r>
                            <w:r>
                              <w:tab/>
                            </w:r>
                            <w:r>
                              <w:tab/>
                              <w:t>Citaat jongere, 17 jaar.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5AC27" id="Tekstvak 2" o:spid="_x0000_s1029" type="#_x0000_t202" style="position:absolute;margin-left:35pt;margin-top:1.95pt;width:409.75pt;height:61.7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" fillcolor="white [3201]" strokeweight=".5pt">
                <v:textbox>
                  <w:txbxContent>
                    <w:p w:rsidR="004B11E3" w:rsidRDefault="004B11E3">
                      <w:r>
                        <w:t xml:space="preserve">Er moeten veel meer directe vragen gesteld worden aan jongeren: hoe zie jij het? Wat moet er veranderd worden? </w:t>
                      </w:r>
                    </w:p>
                    <w:p w:rsidR="004B11E3" w:rsidRDefault="004B11E3">
                      <w:r>
                        <w:tab/>
                      </w:r>
                      <w:r>
                        <w:tab/>
                      </w:r>
                      <w:r>
                        <w:tab/>
                      </w:r>
                      <w:r>
                        <w:tab/>
                      </w:r>
                      <w:r>
                        <w:tab/>
                      </w:r>
                      <w:r>
                        <w:tab/>
                      </w:r>
                      <w:r>
                        <w:tab/>
                      </w:r>
                      <w:r>
                        <w:tab/>
                        <w:t>Citaat jongere, 17 jaar.</w:t>
                      </w:r>
                    </w:p>
                  </w:txbxContent>
                </v:textbox>
              </v:shape>
            </w:pict>
          </mc:Fallback>
        </mc:AlternateContent>
      </w:r>
    </w:p>
    <w:p w:rsidR="00B77434" w:rsidRDefault="00B77434" w:rsidP="00B77434"/>
    <w:p w:rsidR="00B77434" w:rsidRDefault="00B77434" w:rsidP="00B77434"/>
    <w:p w:rsidR="0085357D" w:rsidRDefault="00DC46F4" w:rsidP="001B2EB2">
      <w:pPr>
        <w:pStyle w:val="Lijstalinea"/>
        <w:numPr>
          <w:ilvl w:val="0"/>
          <w:numId w:val="3"/>
        </w:numPr>
      </w:pPr>
      <w:r w:rsidRPr="00DC46F4">
        <w:rPr>
          <w:b/>
        </w:rPr>
        <w:lastRenderedPageBreak/>
        <w:t>Communicatie verbeteren</w:t>
      </w:r>
      <w:r>
        <w:t xml:space="preserve">. </w:t>
      </w:r>
      <w:r w:rsidR="00BE0149">
        <w:t>Om de communicatie te verbeteren</w:t>
      </w:r>
      <w:r>
        <w:t xml:space="preserve"> zou gewerkt moeten worden aan het overbruggen van de</w:t>
      </w:r>
      <w:r w:rsidR="00693B72">
        <w:t xml:space="preserve"> kloof tussen de systeemwereld van de lokale overheid en de leefwereld van de jongere</w:t>
      </w:r>
      <w:r>
        <w:t>.</w:t>
      </w:r>
      <w:r w:rsidR="009108E9">
        <w:t xml:space="preserve"> Veel jongeren kunne</w:t>
      </w:r>
      <w:r w:rsidR="00811DD1">
        <w:t>n</w:t>
      </w:r>
      <w:r w:rsidR="0051424A">
        <w:t xml:space="preserve"> bijzonder weinig met de ingewikkelde taal van de systeemwereld, met de protocollen of de regelgeving waardoor besluitvorming zich in de ogen van de jongeren te lang op zich laat</w:t>
      </w:r>
      <w:r>
        <w:t xml:space="preserve"> </w:t>
      </w:r>
      <w:r w:rsidR="0051424A">
        <w:t>wachten. Het staat in contrast met de be</w:t>
      </w:r>
      <w:r w:rsidR="00AC6974">
        <w:t>levingswereld van jongeren.</w:t>
      </w:r>
      <w:r w:rsidR="0051424A">
        <w:t xml:space="preserve"> Een voorbeeld daarvan is de besluitvorming rond de plaatsing van de Jop aan de Rembrandtlaan. De jongerenwerker laveert voortdurend tussen </w:t>
      </w:r>
      <w:r w:rsidR="0085357D">
        <w:t xml:space="preserve">het proces van planning en inspraak en het geduld van de jongeren die bij de Jop betrokken zijn. </w:t>
      </w:r>
    </w:p>
    <w:p w:rsidR="0085357D" w:rsidRDefault="0085357D" w:rsidP="0085357D">
      <w:pPr>
        <w:pStyle w:val="Lijstalinea"/>
      </w:pPr>
      <w:r>
        <w:rPr>
          <w:noProof/>
          <w:lang w:eastAsia="nl-NL"/>
        </w:rPr>
        <mc:AlternateContent>
          <mc:Choice Requires="wps">
            <w:drawing>
              <wp:anchor distT="0" distB="0" distL="114300" distR="114300" simplePos="0" relativeHeight="251661312" behindDoc="0" locked="0" layoutInCell="1" allowOverlap="1" wp14:anchorId="2C9DAC94" wp14:editId="37F283D5">
                <wp:simplePos x="0" y="0"/>
                <wp:positionH relativeFrom="column">
                  <wp:posOffset>422819</wp:posOffset>
                </wp:positionH>
                <wp:positionV relativeFrom="paragraph">
                  <wp:posOffset>166188</wp:posOffset>
                </wp:positionV>
                <wp:extent cx="5116195" cy="1137557"/>
                <wp:effectExtent l="0" t="0" r="27305" b="24765"/>
                <wp:wrapNone/>
                <wp:docPr id="4" name="Tekstvak 4"/>
                <wp:cNvGraphicFramePr/>
                <a:graphic xmlns:a="http://schemas.openxmlformats.org/drawingml/2006/main">
                  <a:graphicData uri="http://schemas.microsoft.com/office/word/2010/wordprocessingShape">
                    <wps:wsp>
                      <wps:cNvSpPr txBox="1"/>
                      <wps:spPr>
                        <a:xfrm>
                          <a:off x="0" y="0"/>
                          <a:ext cx="5116195" cy="1137557"/>
                        </a:xfrm>
                        <a:prstGeom prst="rect">
                          <a:avLst/>
                        </a:prstGeom>
                        <a:solidFill>
                          <a:schemeClr val="lt1"/>
                        </a:solidFill>
                        <a:ln w="6350">
                          <a:solidFill>
                            <a:prstClr val="black"/>
                          </a:solidFill>
                        </a:ln>
                      </wps:spPr>
                      <wps:txbx>
                        <w:txbxContent>
                          <w:p w:rsidR="004B11E3" w:rsidRDefault="004B11E3">
                            <w:r>
                              <w:t xml:space="preserve">Het is bijna niet meer te doen om de jongeren uit te leggen dat de inspraak weer verlengd is. Ze snappen op een gegeven moment echt niet meer van waarom er nu weer vertraging is. Ik kan me best voorstellen dat ze op een gegeven moment afhaken. </w:t>
                            </w:r>
                            <w:r>
                              <w:tab/>
                            </w:r>
                            <w:r>
                              <w:tab/>
                            </w:r>
                            <w:r>
                              <w:tab/>
                            </w:r>
                            <w:r>
                              <w:tab/>
                            </w:r>
                            <w:r>
                              <w:tab/>
                            </w:r>
                            <w:r>
                              <w:tab/>
                            </w:r>
                            <w:r>
                              <w:tab/>
                            </w:r>
                          </w:p>
                          <w:p w:rsidR="004B11E3" w:rsidRDefault="004B11E3" w:rsidP="00AC6974">
                            <w:pPr>
                              <w:ind w:left="3540" w:firstLine="708"/>
                            </w:pPr>
                            <w:r>
                              <w:t>Citaat Jongerenwerker Arnoud.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DAC94" id="Tekstvak 4" o:spid="_x0000_s1030" type="#_x0000_t202" style="position:absolute;left:0;text-align:left;margin-left:33.3pt;margin-top:13.1pt;width:402.85pt;height:8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" fillcolor="white [3201]" strokeweight=".5pt">
                <v:textbox>
                  <w:txbxContent>
                    <w:p w:rsidR="004B11E3" w:rsidRDefault="004B11E3">
                      <w:r>
                        <w:t xml:space="preserve">Het is bijna niet meer te doen om de jongeren uit te leggen dat de inspraak weer verlengd is. Ze snappen op een gegeven moment echt niet meer van waarom er nu weer vertraging is. Ik kan me best voorstellen dat ze op een gegeven moment afhaken. </w:t>
                      </w:r>
                      <w:r>
                        <w:tab/>
                      </w:r>
                      <w:r>
                        <w:tab/>
                      </w:r>
                      <w:r>
                        <w:tab/>
                      </w:r>
                      <w:r>
                        <w:tab/>
                      </w:r>
                      <w:r>
                        <w:tab/>
                      </w:r>
                      <w:r>
                        <w:tab/>
                      </w:r>
                      <w:r>
                        <w:tab/>
                      </w:r>
                    </w:p>
                    <w:p w:rsidR="004B11E3" w:rsidRDefault="004B11E3" w:rsidP="00AC6974">
                      <w:pPr>
                        <w:ind w:left="3540" w:firstLine="708"/>
                      </w:pPr>
                      <w:r>
                        <w:t>Citaat Jongerenwerker Arnoud.</w:t>
                      </w:r>
                    </w:p>
                  </w:txbxContent>
                </v:textbox>
              </v:shape>
            </w:pict>
          </mc:Fallback>
        </mc:AlternateContent>
      </w:r>
    </w:p>
    <w:p w:rsidR="0051424A" w:rsidRDefault="0085357D" w:rsidP="0085357D">
      <w:pPr>
        <w:ind w:left="708"/>
      </w:pPr>
      <w:r>
        <w:t xml:space="preserve"> </w:t>
      </w:r>
    </w:p>
    <w:p w:rsidR="0051424A" w:rsidRDefault="0051424A" w:rsidP="0051424A">
      <w:pPr>
        <w:pStyle w:val="Lijstalinea"/>
      </w:pPr>
    </w:p>
    <w:p w:rsidR="00F06E1F" w:rsidRDefault="00F06E1F" w:rsidP="00827803">
      <w:pPr>
        <w:rPr>
          <w:b/>
          <w:sz w:val="28"/>
          <w:szCs w:val="28"/>
        </w:rPr>
      </w:pPr>
    </w:p>
    <w:p w:rsidR="00AC6974" w:rsidRDefault="00AC6974" w:rsidP="008A1103">
      <w:pPr>
        <w:ind w:firstLine="708"/>
        <w:rPr>
          <w:color w:val="000000" w:themeColor="text1"/>
        </w:rPr>
      </w:pPr>
    </w:p>
    <w:p w:rsidR="008A1103" w:rsidRPr="008A1103" w:rsidRDefault="008A1103" w:rsidP="008A1103">
      <w:pPr>
        <w:ind w:firstLine="708"/>
        <w:rPr>
          <w:color w:val="000000" w:themeColor="text1"/>
        </w:rPr>
      </w:pPr>
      <w:r w:rsidRPr="008A1103">
        <w:rPr>
          <w:color w:val="000000" w:themeColor="text1"/>
        </w:rPr>
        <w:t>Jos van der Lans definieert het verschil tussen de systeemwereld en de leefwereld als volgt:</w:t>
      </w:r>
    </w:p>
    <w:p w:rsidR="008A1103" w:rsidRDefault="008A1103" w:rsidP="00827803">
      <w:pPr>
        <w:rPr>
          <w:b/>
          <w:sz w:val="28"/>
          <w:szCs w:val="28"/>
        </w:rPr>
      </w:pPr>
      <w:r>
        <w:rPr>
          <w:noProof/>
          <w:lang w:eastAsia="nl-NL"/>
        </w:rPr>
        <mc:AlternateContent>
          <mc:Choice Requires="wps">
            <w:drawing>
              <wp:anchor distT="0" distB="0" distL="114300" distR="114300" simplePos="0" relativeHeight="251660288" behindDoc="0" locked="0" layoutInCell="1" allowOverlap="1" wp14:anchorId="35412354" wp14:editId="1EF516F3">
                <wp:simplePos x="0" y="0"/>
                <wp:positionH relativeFrom="column">
                  <wp:posOffset>448945</wp:posOffset>
                </wp:positionH>
                <wp:positionV relativeFrom="paragraph">
                  <wp:posOffset>10795</wp:posOffset>
                </wp:positionV>
                <wp:extent cx="5099685" cy="1659890"/>
                <wp:effectExtent l="0" t="0" r="24765" b="16510"/>
                <wp:wrapNone/>
                <wp:docPr id="3" name="Tekstvak 3"/>
                <wp:cNvGraphicFramePr/>
                <a:graphic xmlns:a="http://schemas.openxmlformats.org/drawingml/2006/main">
                  <a:graphicData uri="http://schemas.microsoft.com/office/word/2010/wordprocessingShape">
                    <wps:wsp>
                      <wps:cNvSpPr txBox="1"/>
                      <wps:spPr>
                        <a:xfrm>
                          <a:off x="0" y="0"/>
                          <a:ext cx="5099685" cy="1659890"/>
                        </a:xfrm>
                        <a:prstGeom prst="rect">
                          <a:avLst/>
                        </a:prstGeom>
                        <a:solidFill>
                          <a:schemeClr val="lt1"/>
                        </a:solidFill>
                        <a:ln w="6350">
                          <a:solidFill>
                            <a:prstClr val="black"/>
                          </a:solidFill>
                        </a:ln>
                      </wps:spPr>
                      <wps:txbx>
                        <w:txbxContent>
                          <w:p w:rsidR="004B11E3" w:rsidRPr="00AC6974" w:rsidRDefault="004B11E3" w:rsidP="0085357D">
                            <w:r w:rsidRPr="00AC6974">
                              <w:rPr>
                                <w:color w:val="4D4D4D"/>
                                <w:shd w:val="clear" w:color="auto" w:fill="FFFFFF"/>
                              </w:rPr>
                              <w:t>De systeemwereld is alles wat mensen ontwikkeld hebben aan instellingen en structuren op gebieden als economie, politiek, onderwijs, wetenschap, overheid, gezondheidszorg, verzorgingsstaat enz. enz. Dus een buitengewoon ongelijksoortige verzameling van systemen en subsystemen. De leefwereld is het ervaringsdomein, waarin mensen met elkaar omgaan in en buiten de systemen.</w:t>
                            </w:r>
                          </w:p>
                          <w:p w:rsidR="004B11E3" w:rsidRDefault="004B11E3" w:rsidP="007352D1">
                            <w:pPr>
                              <w:pStyle w:val="Lijstalinea"/>
                              <w:ind w:left="4260" w:firstLine="696"/>
                            </w:pPr>
                            <w:r>
                              <w:tab/>
                            </w:r>
                          </w:p>
                          <w:p w:rsidR="004B11E3" w:rsidRDefault="004B11E3" w:rsidP="007352D1">
                            <w:pPr>
                              <w:pStyle w:val="Lijstalinea"/>
                              <w:ind w:left="4260" w:firstLine="696"/>
                            </w:pPr>
                            <w:r>
                              <w:t>( Van der Lans, 2010)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12354" id="Tekstvak 3" o:spid="_x0000_s1031" type="#_x0000_t202" style="position:absolute;margin-left:35.35pt;margin-top:.85pt;width:401.55pt;height:13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" fillcolor="white [3201]" strokeweight=".5pt">
                <v:textbox>
                  <w:txbxContent>
                    <w:p w:rsidR="004B11E3" w:rsidRPr="00AC6974" w:rsidRDefault="004B11E3" w:rsidP="0085357D">
                      <w:r w:rsidRPr="00AC6974">
                        <w:rPr>
                          <w:color w:val="4D4D4D"/>
                          <w:shd w:val="clear" w:color="auto" w:fill="FFFFFF"/>
                        </w:rPr>
                        <w:t>De systeemwereld is alles wat mensen ontwikkeld hebben aan instellingen en structuren op gebieden als economie, politiek, onderwijs, wetenschap, overheid, gezondheidszorg, verzorgingsstaat enz. enz. Dus een buitengewoon ongelijksoortige verzameling van systemen en subsystemen. De leefwereld is het ervaringsdomein, waarin mensen met elkaar omgaan in en buiten de systemen.</w:t>
                      </w:r>
                    </w:p>
                    <w:p w:rsidR="004B11E3" w:rsidRDefault="004B11E3" w:rsidP="007352D1">
                      <w:pPr>
                        <w:pStyle w:val="Lijstalinea"/>
                        <w:ind w:left="4260" w:firstLine="696"/>
                      </w:pPr>
                      <w:r>
                        <w:tab/>
                      </w:r>
                    </w:p>
                    <w:p w:rsidR="004B11E3" w:rsidRDefault="004B11E3" w:rsidP="007352D1">
                      <w:pPr>
                        <w:pStyle w:val="Lijstalinea"/>
                        <w:ind w:left="4260" w:firstLine="696"/>
                      </w:pPr>
                      <w:r>
                        <w:t>( Van der Lans, 2010)</w:t>
                      </w:r>
                    </w:p>
                  </w:txbxContent>
                </v:textbox>
              </v:shape>
            </w:pict>
          </mc:Fallback>
        </mc:AlternateContent>
      </w:r>
    </w:p>
    <w:p w:rsidR="0051424A" w:rsidRDefault="0051424A" w:rsidP="00827803">
      <w:pPr>
        <w:rPr>
          <w:b/>
          <w:sz w:val="28"/>
          <w:szCs w:val="28"/>
        </w:rPr>
      </w:pPr>
    </w:p>
    <w:p w:rsidR="00C021B2" w:rsidRDefault="00C021B2" w:rsidP="00827803">
      <w:pPr>
        <w:rPr>
          <w:b/>
          <w:sz w:val="28"/>
          <w:szCs w:val="28"/>
        </w:rPr>
      </w:pPr>
    </w:p>
    <w:p w:rsidR="007701A7" w:rsidRDefault="007701A7" w:rsidP="00827803">
      <w:pPr>
        <w:rPr>
          <w:b/>
          <w:sz w:val="28"/>
          <w:szCs w:val="28"/>
        </w:rPr>
      </w:pPr>
    </w:p>
    <w:p w:rsidR="007701A7" w:rsidRDefault="007701A7" w:rsidP="00827803">
      <w:pPr>
        <w:rPr>
          <w:b/>
          <w:sz w:val="28"/>
          <w:szCs w:val="28"/>
        </w:rPr>
      </w:pPr>
    </w:p>
    <w:p w:rsidR="007701A7" w:rsidRDefault="007701A7" w:rsidP="00CA3ADA">
      <w:pPr>
        <w:ind w:left="708" w:firstLine="3"/>
      </w:pPr>
    </w:p>
    <w:p w:rsidR="008C1581" w:rsidRPr="008C1581" w:rsidRDefault="00CA3ADA" w:rsidP="00CA3ADA">
      <w:pPr>
        <w:ind w:left="708" w:firstLine="3"/>
      </w:pPr>
      <w:r>
        <w:t>In relatie tot het onderwerp jeugdparticipatie ku</w:t>
      </w:r>
      <w:r w:rsidR="00AC6974">
        <w:t>nnen concrete stappen genomen</w:t>
      </w:r>
      <w:r>
        <w:t xml:space="preserve"> worden om deze kloof te verkleinen. Binnen elke gemeenteraad zijn potentiele aanjagers aanwezig, die zowel de taal van de systeemwereld als de taal van de jongeren spreken en die brugfunctie vervullen. Zij zouden een sleutelrol kunnen spelen in het bespreekbaar maken van thema’s die onder jongeren spelen maar ook vice</w:t>
      </w:r>
      <w:r w:rsidR="005B2876">
        <w:t xml:space="preserve"> </w:t>
      </w:r>
      <w:r>
        <w:t>versa, thema’s waarin de gemeenteraad de</w:t>
      </w:r>
      <w:r w:rsidR="005B2876">
        <w:t xml:space="preserve"> mening van jongeren wil horen.</w:t>
      </w:r>
      <w:r>
        <w:t xml:space="preserve"> Dat kan zowel in de vorm van </w:t>
      </w:r>
      <w:r w:rsidR="008C1581">
        <w:t>vragen/ geven van advies als op het gebied van opinievorming in bijv</w:t>
      </w:r>
      <w:r w:rsidR="00C021B2">
        <w:t xml:space="preserve">oorbeeld een eenmalig panel, </w:t>
      </w:r>
      <w:r w:rsidR="008C1581">
        <w:t>met een daarvoor bestemde applicatie of in een life- bijeenkomst.</w:t>
      </w:r>
    </w:p>
    <w:p w:rsidR="00854B25" w:rsidRPr="0060160D" w:rsidRDefault="00DC46F4" w:rsidP="008C1581">
      <w:pPr>
        <w:pStyle w:val="Lijstalinea"/>
        <w:numPr>
          <w:ilvl w:val="0"/>
          <w:numId w:val="3"/>
        </w:numPr>
        <w:rPr>
          <w:b/>
        </w:rPr>
      </w:pPr>
      <w:r w:rsidRPr="00DC46F4">
        <w:rPr>
          <w:b/>
        </w:rPr>
        <w:t>Visie ontwikkelen</w:t>
      </w:r>
      <w:r>
        <w:t xml:space="preserve">. </w:t>
      </w:r>
      <w:r w:rsidR="00854B25">
        <w:t>Aanbevolen wordt om als gemeenteraad in samenwerking met jongeren een visie te ontwikkelen. De manier waarop zou moeten aansluiten bij de leefwereld van de jongeren: outreachend en met korte vraaggesprekken op locatie of wederom met eenmalige (digitale) panels. Vanuit deze gezamenlijk geformuleerde visie zou een meerj</w:t>
      </w:r>
      <w:r w:rsidR="0060160D">
        <w:t xml:space="preserve">arenplan uitgezet kunnen worden met een aantal concreet te beschrijven resultaten. </w:t>
      </w:r>
      <w:r w:rsidR="00AC6974">
        <w:t>De vorig jaar georganiseerde Pizza overleggen zijn een goed voorbeeld van een outreachend</w:t>
      </w:r>
      <w:r w:rsidR="00205788">
        <w:t>e manier van gespreksvoering.</w:t>
      </w:r>
    </w:p>
    <w:p w:rsidR="0060160D" w:rsidRPr="00854B25" w:rsidRDefault="0060160D" w:rsidP="0060160D">
      <w:pPr>
        <w:pStyle w:val="Lijstalinea"/>
        <w:rPr>
          <w:b/>
        </w:rPr>
      </w:pPr>
    </w:p>
    <w:p w:rsidR="0002290C" w:rsidRPr="008C528E" w:rsidRDefault="00DC46F4" w:rsidP="0060160D">
      <w:pPr>
        <w:pStyle w:val="Lijstalinea"/>
        <w:numPr>
          <w:ilvl w:val="0"/>
          <w:numId w:val="3"/>
        </w:numPr>
        <w:rPr>
          <w:b/>
        </w:rPr>
      </w:pPr>
      <w:r w:rsidRPr="00DC46F4">
        <w:rPr>
          <w:b/>
        </w:rPr>
        <w:t>Thematisch of projectmatig werken.</w:t>
      </w:r>
      <w:r>
        <w:t xml:space="preserve"> </w:t>
      </w:r>
      <w:r w:rsidR="0060160D">
        <w:t xml:space="preserve">Aanbevolen wordt om in aansluitend op de leefwereld van jongeren, per thema jongeren te betrekken. Per thema kunnen jongeren meedenken/doen in korte trajecten. Na afloop van het traject wordt de groep ‘ontbonden’. </w:t>
      </w:r>
      <w:r w:rsidR="0060160D">
        <w:lastRenderedPageBreak/>
        <w:t>Het bespreken kan zoals hierboven beschreven, op verschillende manier gebeuren: als deze maar outrea</w:t>
      </w:r>
      <w:r w:rsidR="008C528E">
        <w:t xml:space="preserve">chend is: applicatie, school, </w:t>
      </w:r>
      <w:r w:rsidR="00DE2FDD">
        <w:t>op straat, in de Postduif etc.</w:t>
      </w:r>
      <w:r w:rsidR="0060160D">
        <w:t xml:space="preserve"> </w:t>
      </w:r>
      <w:r w:rsidR="008D3ACF">
        <w:t>Dit is vooral een projectmatige benadering van jeugdparticipatie.</w:t>
      </w:r>
    </w:p>
    <w:p w:rsidR="008C528E" w:rsidRPr="008C528E" w:rsidRDefault="008C528E" w:rsidP="008C528E">
      <w:pPr>
        <w:pStyle w:val="Lijstalinea"/>
        <w:rPr>
          <w:b/>
        </w:rPr>
      </w:pPr>
    </w:p>
    <w:p w:rsidR="008C528E" w:rsidRPr="008C528E" w:rsidRDefault="00DC46F4" w:rsidP="0060160D">
      <w:pPr>
        <w:pStyle w:val="Lijstalinea"/>
        <w:numPr>
          <w:ilvl w:val="0"/>
          <w:numId w:val="3"/>
        </w:numPr>
      </w:pPr>
      <w:r w:rsidRPr="00DC46F4">
        <w:rPr>
          <w:b/>
        </w:rPr>
        <w:t xml:space="preserve">Thema uitgaansgelegenheden en </w:t>
      </w:r>
      <w:r w:rsidR="008B3FAC" w:rsidRPr="00DC46F4">
        <w:rPr>
          <w:b/>
        </w:rPr>
        <w:t>JOP’s</w:t>
      </w:r>
      <w:r w:rsidRPr="00DC46F4">
        <w:rPr>
          <w:b/>
        </w:rPr>
        <w:t>.</w:t>
      </w:r>
      <w:r w:rsidR="0000709A">
        <w:t xml:space="preserve"> De meest </w:t>
      </w:r>
      <w:r>
        <w:t xml:space="preserve">actuele </w:t>
      </w:r>
      <w:r w:rsidR="008C528E" w:rsidRPr="008C528E">
        <w:t>thema</w:t>
      </w:r>
      <w:r w:rsidR="009717DA">
        <w:t xml:space="preserve">’s </w:t>
      </w:r>
      <w:r>
        <w:t>zijn</w:t>
      </w:r>
      <w:r w:rsidR="008C528E" w:rsidRPr="008C528E">
        <w:t xml:space="preserve"> ‘uitgaansgelegenheden’</w:t>
      </w:r>
      <w:r>
        <w:t xml:space="preserve"> en </w:t>
      </w:r>
      <w:r w:rsidR="008B3FAC">
        <w:t>JOP’s</w:t>
      </w:r>
      <w:r w:rsidR="004C695A">
        <w:t xml:space="preserve">. </w:t>
      </w:r>
      <w:r w:rsidR="008C528E">
        <w:t>Dit is door zowel de jongeren als de sleutelfiguren</w:t>
      </w:r>
      <w:r w:rsidR="008C528E" w:rsidRPr="008C528E">
        <w:t xml:space="preserve"> zodanig vaak benoemd </w:t>
      </w:r>
      <w:r w:rsidR="008C528E">
        <w:t>dat dit lei</w:t>
      </w:r>
      <w:r w:rsidR="004C695A">
        <w:t>dt tot de aanbeveling om met deze</w:t>
      </w:r>
      <w:r w:rsidR="008C528E">
        <w:t xml:space="preserve"> thema</w:t>
      </w:r>
      <w:r w:rsidR="008B3FAC">
        <w:t xml:space="preserve">’s van start te gaan. </w:t>
      </w:r>
    </w:p>
    <w:p w:rsidR="003D60B8" w:rsidRDefault="003D60B8">
      <w:pPr>
        <w:rPr>
          <w:b/>
          <w:sz w:val="28"/>
          <w:szCs w:val="28"/>
        </w:rPr>
      </w:pPr>
      <w:r>
        <w:rPr>
          <w:b/>
          <w:sz w:val="28"/>
          <w:szCs w:val="28"/>
        </w:rPr>
        <w:br w:type="page"/>
      </w:r>
    </w:p>
    <w:p w:rsidR="00827803" w:rsidRPr="003D60B8" w:rsidRDefault="00827803" w:rsidP="00827803">
      <w:pPr>
        <w:rPr>
          <w:sz w:val="28"/>
          <w:szCs w:val="28"/>
        </w:rPr>
      </w:pPr>
      <w:r w:rsidRPr="003D60B8">
        <w:rPr>
          <w:sz w:val="28"/>
          <w:szCs w:val="28"/>
        </w:rPr>
        <w:lastRenderedPageBreak/>
        <w:t xml:space="preserve">Bijlage: </w:t>
      </w:r>
      <w:r w:rsidR="00B713E5" w:rsidRPr="003D60B8">
        <w:rPr>
          <w:sz w:val="28"/>
          <w:szCs w:val="28"/>
        </w:rPr>
        <w:t>1</w:t>
      </w:r>
    </w:p>
    <w:p w:rsidR="00AA720A" w:rsidRDefault="00AA720A" w:rsidP="00827803">
      <w:pPr>
        <w:rPr>
          <w:b/>
          <w:sz w:val="28"/>
          <w:szCs w:val="28"/>
        </w:rPr>
      </w:pPr>
    </w:p>
    <w:p w:rsidR="00827803" w:rsidRPr="003D60B8" w:rsidRDefault="00C47BB5" w:rsidP="00827803">
      <w:pPr>
        <w:rPr>
          <w:color w:val="000000" w:themeColor="text1"/>
          <w:sz w:val="28"/>
          <w:szCs w:val="28"/>
        </w:rPr>
      </w:pPr>
      <w:r w:rsidRPr="003D60B8">
        <w:rPr>
          <w:color w:val="000000" w:themeColor="text1"/>
          <w:sz w:val="28"/>
          <w:szCs w:val="28"/>
        </w:rPr>
        <w:t>Enquête</w:t>
      </w:r>
      <w:r w:rsidR="00827803" w:rsidRPr="003D60B8">
        <w:rPr>
          <w:color w:val="000000" w:themeColor="text1"/>
          <w:sz w:val="28"/>
          <w:szCs w:val="28"/>
        </w:rPr>
        <w:t xml:space="preserve"> </w:t>
      </w:r>
      <w:r w:rsidR="00CF41E0">
        <w:rPr>
          <w:color w:val="000000" w:themeColor="text1"/>
          <w:sz w:val="28"/>
          <w:szCs w:val="28"/>
        </w:rPr>
        <w:t>vragen</w:t>
      </w:r>
    </w:p>
    <w:p w:rsidR="00B713E5" w:rsidRPr="004C6836" w:rsidRDefault="00B713E5" w:rsidP="00B713E5">
      <w:pPr>
        <w:pStyle w:val="Geenafstand"/>
        <w:ind w:left="720"/>
        <w:jc w:val="center"/>
        <w:rPr>
          <w:rFonts w:asciiTheme="majorHAnsi" w:hAnsiTheme="majorHAnsi"/>
          <w:b/>
          <w:sz w:val="44"/>
          <w:szCs w:val="44"/>
        </w:rPr>
      </w:pPr>
      <w:r w:rsidRPr="004C6836">
        <w:rPr>
          <w:rFonts w:asciiTheme="majorHAnsi" w:hAnsiTheme="majorHAnsi"/>
          <w:b/>
          <w:sz w:val="44"/>
          <w:szCs w:val="44"/>
        </w:rPr>
        <w:t>Wat wil jij?!</w:t>
      </w:r>
    </w:p>
    <w:p w:rsidR="00B713E5" w:rsidRDefault="00B713E5" w:rsidP="00B713E5">
      <w:pPr>
        <w:pStyle w:val="Geenafstand"/>
        <w:ind w:left="720"/>
        <w:jc w:val="center"/>
        <w:rPr>
          <w:rFonts w:asciiTheme="majorHAnsi" w:hAnsiTheme="majorHAnsi"/>
          <w:sz w:val="28"/>
          <w:szCs w:val="28"/>
        </w:rPr>
      </w:pPr>
    </w:p>
    <w:p w:rsidR="00B713E5" w:rsidRPr="004C6836" w:rsidRDefault="00B713E5" w:rsidP="00B713E5">
      <w:pPr>
        <w:pStyle w:val="Geenafstand"/>
        <w:ind w:left="720"/>
        <w:rPr>
          <w:rFonts w:asciiTheme="majorHAnsi" w:hAnsiTheme="majorHAnsi"/>
          <w:sz w:val="24"/>
          <w:szCs w:val="24"/>
        </w:rPr>
      </w:pPr>
      <w:r w:rsidRPr="004C6836">
        <w:rPr>
          <w:rFonts w:asciiTheme="majorHAnsi" w:hAnsiTheme="majorHAnsi"/>
          <w:sz w:val="24"/>
          <w:szCs w:val="24"/>
        </w:rPr>
        <w:t>Deze enquête</w:t>
      </w:r>
      <w:r w:rsidR="004A249E">
        <w:rPr>
          <w:rFonts w:asciiTheme="majorHAnsi" w:hAnsiTheme="majorHAnsi"/>
          <w:sz w:val="24"/>
          <w:szCs w:val="24"/>
        </w:rPr>
        <w:t xml:space="preserve"> zal gaan over:</w:t>
      </w:r>
    </w:p>
    <w:p w:rsidR="00B713E5" w:rsidRPr="004C6836" w:rsidRDefault="00B713E5" w:rsidP="00B713E5">
      <w:pPr>
        <w:pStyle w:val="Geenafstand"/>
        <w:numPr>
          <w:ilvl w:val="0"/>
          <w:numId w:val="6"/>
        </w:numPr>
        <w:rPr>
          <w:rFonts w:asciiTheme="majorHAnsi" w:hAnsiTheme="majorHAnsi"/>
          <w:sz w:val="24"/>
          <w:szCs w:val="24"/>
        </w:rPr>
      </w:pPr>
      <w:r w:rsidRPr="004C6836">
        <w:rPr>
          <w:rFonts w:asciiTheme="majorHAnsi" w:hAnsiTheme="majorHAnsi"/>
          <w:sz w:val="24"/>
          <w:szCs w:val="24"/>
        </w:rPr>
        <w:t>Wat jij als jongere graag wi</w:t>
      </w:r>
      <w:r>
        <w:rPr>
          <w:rFonts w:asciiTheme="majorHAnsi" w:hAnsiTheme="majorHAnsi"/>
          <w:sz w:val="24"/>
          <w:szCs w:val="24"/>
        </w:rPr>
        <w:t>l</w:t>
      </w:r>
      <w:r w:rsidR="004A249E">
        <w:rPr>
          <w:rFonts w:asciiTheme="majorHAnsi" w:hAnsiTheme="majorHAnsi"/>
          <w:sz w:val="24"/>
          <w:szCs w:val="24"/>
        </w:rPr>
        <w:t>, in de plaats</w:t>
      </w:r>
      <w:r w:rsidRPr="004C6836">
        <w:rPr>
          <w:rFonts w:asciiTheme="majorHAnsi" w:hAnsiTheme="majorHAnsi"/>
          <w:sz w:val="24"/>
          <w:szCs w:val="24"/>
        </w:rPr>
        <w:t xml:space="preserve"> waar je woont.</w:t>
      </w:r>
    </w:p>
    <w:p w:rsidR="00B713E5" w:rsidRPr="004C6836" w:rsidRDefault="00B713E5" w:rsidP="00B713E5">
      <w:pPr>
        <w:pStyle w:val="Geenafstand"/>
        <w:numPr>
          <w:ilvl w:val="0"/>
          <w:numId w:val="6"/>
        </w:numPr>
        <w:rPr>
          <w:rFonts w:asciiTheme="majorHAnsi" w:hAnsiTheme="majorHAnsi"/>
          <w:sz w:val="24"/>
          <w:szCs w:val="24"/>
        </w:rPr>
      </w:pPr>
      <w:r w:rsidRPr="004C6836">
        <w:rPr>
          <w:rFonts w:asciiTheme="majorHAnsi" w:hAnsiTheme="majorHAnsi"/>
          <w:sz w:val="24"/>
          <w:szCs w:val="24"/>
        </w:rPr>
        <w:t>Hoe en of je meer betrokken wil worden</w:t>
      </w:r>
      <w:r w:rsidR="004A249E">
        <w:rPr>
          <w:rFonts w:asciiTheme="majorHAnsi" w:hAnsiTheme="majorHAnsi"/>
          <w:sz w:val="24"/>
          <w:szCs w:val="24"/>
        </w:rPr>
        <w:t>,</w:t>
      </w:r>
      <w:r w:rsidRPr="004C6836">
        <w:rPr>
          <w:rFonts w:asciiTheme="majorHAnsi" w:hAnsiTheme="majorHAnsi"/>
          <w:sz w:val="24"/>
          <w:szCs w:val="24"/>
        </w:rPr>
        <w:t xml:space="preserve"> in de dingen die voor jou belangrijk zijn.</w:t>
      </w:r>
    </w:p>
    <w:p w:rsidR="00B713E5" w:rsidRPr="00B15BAC" w:rsidRDefault="00B713E5" w:rsidP="00B713E5">
      <w:pPr>
        <w:pStyle w:val="Geenafstand"/>
        <w:numPr>
          <w:ilvl w:val="0"/>
          <w:numId w:val="6"/>
        </w:numPr>
        <w:rPr>
          <w:rFonts w:asciiTheme="majorHAnsi" w:hAnsiTheme="majorHAnsi"/>
          <w:sz w:val="28"/>
          <w:szCs w:val="28"/>
        </w:rPr>
      </w:pPr>
      <w:r w:rsidRPr="004C6836">
        <w:rPr>
          <w:rFonts w:asciiTheme="majorHAnsi" w:hAnsiTheme="majorHAnsi"/>
          <w:sz w:val="24"/>
          <w:szCs w:val="24"/>
        </w:rPr>
        <w:t>Hoe we dat het beste kunnen organiseren</w:t>
      </w:r>
      <w:r w:rsidR="004A249E">
        <w:rPr>
          <w:rFonts w:asciiTheme="majorHAnsi" w:hAnsiTheme="majorHAnsi"/>
          <w:sz w:val="24"/>
          <w:szCs w:val="24"/>
        </w:rPr>
        <w:t>.</w:t>
      </w:r>
    </w:p>
    <w:p w:rsidR="00B713E5" w:rsidRDefault="00B713E5" w:rsidP="00B713E5">
      <w:pPr>
        <w:pStyle w:val="Geenafstand"/>
        <w:rPr>
          <w:rFonts w:asciiTheme="majorHAnsi" w:hAnsiTheme="majorHAnsi"/>
          <w:sz w:val="24"/>
          <w:szCs w:val="24"/>
        </w:rPr>
      </w:pPr>
    </w:p>
    <w:p w:rsidR="00B713E5" w:rsidRPr="00B15BAC" w:rsidRDefault="00B713E5" w:rsidP="00B713E5">
      <w:pPr>
        <w:pStyle w:val="Geenafstand"/>
        <w:rPr>
          <w:rFonts w:asciiTheme="majorHAnsi" w:hAnsiTheme="majorHAnsi"/>
          <w:sz w:val="24"/>
          <w:szCs w:val="24"/>
        </w:rPr>
      </w:pPr>
      <w:r w:rsidRPr="00B15BAC">
        <w:rPr>
          <w:rFonts w:asciiTheme="majorHAnsi" w:hAnsiTheme="majorHAnsi"/>
          <w:sz w:val="24"/>
          <w:szCs w:val="24"/>
        </w:rPr>
        <w:t>Wil je de vragen beantwoorden</w:t>
      </w:r>
      <w:r w:rsidR="004A249E">
        <w:rPr>
          <w:rFonts w:asciiTheme="majorHAnsi" w:hAnsiTheme="majorHAnsi"/>
          <w:sz w:val="24"/>
          <w:szCs w:val="24"/>
        </w:rPr>
        <w:t>,</w:t>
      </w:r>
      <w:r w:rsidRPr="00B15BAC">
        <w:rPr>
          <w:rFonts w:asciiTheme="majorHAnsi" w:hAnsiTheme="majorHAnsi"/>
          <w:sz w:val="24"/>
          <w:szCs w:val="24"/>
        </w:rPr>
        <w:t xml:space="preserve"> door een kruisje te zetten in het vakje dat links van je antwoord staat. Het invullen </w:t>
      </w:r>
      <w:r w:rsidR="009717DA">
        <w:rPr>
          <w:rFonts w:asciiTheme="majorHAnsi" w:hAnsiTheme="majorHAnsi"/>
          <w:sz w:val="24"/>
          <w:szCs w:val="24"/>
        </w:rPr>
        <w:t>van de vragenlijst zal ongeveer</w:t>
      </w:r>
      <w:r w:rsidRPr="00B15BAC">
        <w:rPr>
          <w:rFonts w:asciiTheme="majorHAnsi" w:hAnsiTheme="majorHAnsi"/>
          <w:sz w:val="24"/>
          <w:szCs w:val="24"/>
        </w:rPr>
        <w:t xml:space="preserve"> 10 - 15 minuten.</w:t>
      </w:r>
    </w:p>
    <w:p w:rsidR="00B713E5" w:rsidRDefault="00B713E5" w:rsidP="00B713E5">
      <w:pPr>
        <w:pStyle w:val="Geenafstand"/>
        <w:ind w:left="720"/>
        <w:rPr>
          <w:rFonts w:asciiTheme="majorHAnsi" w:hAnsiTheme="majorHAnsi"/>
          <w:b/>
          <w:sz w:val="20"/>
          <w:szCs w:val="20"/>
        </w:rPr>
      </w:pPr>
      <w:r>
        <w:rPr>
          <w:rFonts w:asciiTheme="majorHAnsi" w:hAnsiTheme="majorHAnsi"/>
          <w:b/>
          <w:noProof/>
          <w:sz w:val="20"/>
          <w:szCs w:val="20"/>
          <w:lang w:eastAsia="nl-NL"/>
        </w:rPr>
        <mc:AlternateContent>
          <mc:Choice Requires="wps">
            <w:drawing>
              <wp:anchor distT="0" distB="0" distL="114300" distR="114300" simplePos="0" relativeHeight="251663360" behindDoc="0" locked="0" layoutInCell="1" allowOverlap="1" wp14:anchorId="433085F6" wp14:editId="37901039">
                <wp:simplePos x="0" y="0"/>
                <wp:positionH relativeFrom="column">
                  <wp:posOffset>186055</wp:posOffset>
                </wp:positionH>
                <wp:positionV relativeFrom="paragraph">
                  <wp:posOffset>97155</wp:posOffset>
                </wp:positionV>
                <wp:extent cx="5810250" cy="361950"/>
                <wp:effectExtent l="0" t="0" r="19050" b="19050"/>
                <wp:wrapNone/>
                <wp:docPr id="25" name="Text Box 5"/>
                <wp:cNvGraphicFramePr/>
                <a:graphic xmlns:a="http://schemas.openxmlformats.org/drawingml/2006/main">
                  <a:graphicData uri="http://schemas.microsoft.com/office/word/2010/wordprocessingShape">
                    <wps:wsp>
                      <wps:cNvSpPr txBox="1"/>
                      <wps:spPr>
                        <a:xfrm>
                          <a:off x="0" y="0"/>
                          <a:ext cx="581025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11E3" w:rsidRPr="00544F21" w:rsidRDefault="004B11E3" w:rsidP="00B713E5">
                            <w:pPr>
                              <w:jc w:val="center"/>
                              <w:rPr>
                                <w:rFonts w:asciiTheme="majorHAnsi" w:hAnsiTheme="majorHAnsi"/>
                                <w:sz w:val="28"/>
                                <w:szCs w:val="28"/>
                              </w:rPr>
                            </w:pPr>
                            <w:r w:rsidRPr="00544F21">
                              <w:rPr>
                                <w:rFonts w:asciiTheme="majorHAnsi" w:hAnsiTheme="majorHAnsi"/>
                                <w:sz w:val="28"/>
                                <w:szCs w:val="28"/>
                              </w:rPr>
                              <w:t>Achtergrondvragen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085F6" id="Text Box 5" o:spid="_x0000_s1032" type="#_x0000_t202" style="position:absolute;left:0;text-align:left;margin-left:14.65pt;margin-top:7.65pt;width:45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" fillcolor="white [3201]" strokeweight=".5pt">
                <v:textbox>
                  <w:txbxContent>
                    <w:p w:rsidR="004B11E3" w:rsidRPr="00544F21" w:rsidRDefault="004B11E3" w:rsidP="00B713E5">
                      <w:pPr>
                        <w:jc w:val="center"/>
                        <w:rPr>
                          <w:rFonts w:asciiTheme="majorHAnsi" w:hAnsiTheme="majorHAnsi"/>
                          <w:sz w:val="28"/>
                          <w:szCs w:val="28"/>
                        </w:rPr>
                      </w:pPr>
                      <w:r w:rsidRPr="00544F21">
                        <w:rPr>
                          <w:rFonts w:asciiTheme="majorHAnsi" w:hAnsiTheme="majorHAnsi"/>
                          <w:sz w:val="28"/>
                          <w:szCs w:val="28"/>
                        </w:rPr>
                        <w:t>Achtergrondvragen</w:t>
                      </w:r>
                    </w:p>
                  </w:txbxContent>
                </v:textbox>
              </v:shape>
            </w:pict>
          </mc:Fallback>
        </mc:AlternateContent>
      </w:r>
    </w:p>
    <w:p w:rsidR="00B713E5" w:rsidRDefault="00B713E5" w:rsidP="00B713E5">
      <w:pPr>
        <w:pStyle w:val="Geenafstand"/>
        <w:ind w:left="720"/>
        <w:rPr>
          <w:rFonts w:asciiTheme="majorHAnsi" w:hAnsiTheme="majorHAnsi"/>
          <w:b/>
          <w:sz w:val="20"/>
          <w:szCs w:val="20"/>
        </w:rPr>
      </w:pPr>
    </w:p>
    <w:p w:rsidR="00B713E5" w:rsidRDefault="00B713E5" w:rsidP="00B713E5">
      <w:pPr>
        <w:pStyle w:val="Geenafstand"/>
        <w:rPr>
          <w:rFonts w:asciiTheme="majorHAnsi" w:hAnsiTheme="majorHAnsi"/>
          <w:b/>
          <w:sz w:val="20"/>
          <w:szCs w:val="20"/>
        </w:rPr>
      </w:pPr>
    </w:p>
    <w:p w:rsidR="00B713E5" w:rsidRPr="00C8219A" w:rsidRDefault="00B713E5" w:rsidP="00B713E5">
      <w:pPr>
        <w:pStyle w:val="Geenafstand"/>
        <w:numPr>
          <w:ilvl w:val="0"/>
          <w:numId w:val="5"/>
        </w:numPr>
        <w:rPr>
          <w:rFonts w:asciiTheme="majorHAnsi" w:hAnsiTheme="majorHAnsi"/>
          <w:b/>
          <w:sz w:val="24"/>
          <w:szCs w:val="24"/>
        </w:rPr>
      </w:pPr>
      <w:r w:rsidRPr="00C8219A">
        <w:rPr>
          <w:rFonts w:asciiTheme="majorHAnsi" w:hAnsiTheme="majorHAnsi"/>
          <w:b/>
          <w:sz w:val="24"/>
          <w:szCs w:val="24"/>
        </w:rPr>
        <w:t xml:space="preserve">Geslacht </w:t>
      </w:r>
    </w:p>
    <w:p w:rsidR="00B713E5" w:rsidRDefault="00B713E5" w:rsidP="00B713E5">
      <w:pPr>
        <w:pStyle w:val="Geenafstand"/>
        <w:ind w:left="720"/>
      </w:pPr>
      <w:r>
        <w:rPr>
          <w:rFonts w:ascii="MS Mincho" w:eastAsia="MS Mincho" w:hAnsi="MS Mincho" w:cs="MS Mincho" w:hint="eastAsia"/>
        </w:rPr>
        <w:t>❑</w:t>
      </w:r>
      <w:r>
        <w:t xml:space="preserve"> Jongen </w:t>
      </w:r>
    </w:p>
    <w:p w:rsidR="00B713E5" w:rsidRDefault="00B713E5" w:rsidP="00B713E5">
      <w:pPr>
        <w:pStyle w:val="Geenafstand"/>
        <w:ind w:left="720"/>
      </w:pPr>
      <w:r>
        <w:rPr>
          <w:rFonts w:ascii="MS Mincho" w:eastAsia="MS Mincho" w:hAnsi="MS Mincho" w:cs="MS Mincho" w:hint="eastAsia"/>
        </w:rPr>
        <w:t>❑</w:t>
      </w:r>
      <w:r>
        <w:t xml:space="preserve"> Meisje</w:t>
      </w:r>
    </w:p>
    <w:p w:rsidR="00B713E5" w:rsidRPr="00C8219A" w:rsidRDefault="00B713E5" w:rsidP="00B713E5">
      <w:pPr>
        <w:pStyle w:val="Geenafstand"/>
        <w:ind w:left="1440"/>
        <w:rPr>
          <w:rFonts w:asciiTheme="majorHAnsi" w:hAnsiTheme="majorHAnsi"/>
          <w:sz w:val="24"/>
          <w:szCs w:val="24"/>
        </w:rPr>
      </w:pPr>
    </w:p>
    <w:p w:rsidR="00B713E5" w:rsidRDefault="00B713E5" w:rsidP="00B713E5">
      <w:pPr>
        <w:pStyle w:val="Geenafstand"/>
        <w:numPr>
          <w:ilvl w:val="0"/>
          <w:numId w:val="5"/>
        </w:numPr>
        <w:rPr>
          <w:rFonts w:asciiTheme="majorHAnsi" w:hAnsiTheme="majorHAnsi"/>
          <w:b/>
          <w:sz w:val="24"/>
          <w:szCs w:val="24"/>
        </w:rPr>
      </w:pPr>
      <w:r w:rsidRPr="00C8219A">
        <w:rPr>
          <w:rFonts w:asciiTheme="majorHAnsi" w:hAnsiTheme="majorHAnsi"/>
          <w:b/>
          <w:sz w:val="24"/>
          <w:szCs w:val="24"/>
        </w:rPr>
        <w:t>Leeftijd …</w:t>
      </w:r>
      <w:r>
        <w:rPr>
          <w:rFonts w:asciiTheme="majorHAnsi" w:hAnsiTheme="majorHAnsi"/>
          <w:b/>
          <w:sz w:val="24"/>
          <w:szCs w:val="24"/>
        </w:rPr>
        <w:t>…</w:t>
      </w:r>
      <w:r w:rsidRPr="00C8219A">
        <w:rPr>
          <w:rFonts w:asciiTheme="majorHAnsi" w:hAnsiTheme="majorHAnsi"/>
          <w:b/>
          <w:sz w:val="24"/>
          <w:szCs w:val="24"/>
        </w:rPr>
        <w:t>…..jaar</w:t>
      </w:r>
    </w:p>
    <w:p w:rsidR="00B713E5" w:rsidRDefault="00B713E5" w:rsidP="00B713E5">
      <w:pPr>
        <w:pStyle w:val="Geenafstand"/>
        <w:ind w:left="720"/>
        <w:rPr>
          <w:rFonts w:asciiTheme="majorHAnsi" w:hAnsiTheme="majorHAnsi"/>
          <w:b/>
          <w:sz w:val="24"/>
          <w:szCs w:val="24"/>
        </w:rPr>
      </w:pPr>
    </w:p>
    <w:p w:rsidR="00B713E5" w:rsidRPr="00C8219A" w:rsidRDefault="00B713E5" w:rsidP="00B713E5">
      <w:pPr>
        <w:pStyle w:val="Geenafstand"/>
        <w:numPr>
          <w:ilvl w:val="0"/>
          <w:numId w:val="5"/>
        </w:numPr>
        <w:rPr>
          <w:rFonts w:asciiTheme="majorHAnsi" w:hAnsiTheme="majorHAnsi"/>
          <w:b/>
          <w:sz w:val="24"/>
          <w:szCs w:val="24"/>
        </w:rPr>
      </w:pPr>
      <w:r>
        <w:rPr>
          <w:rFonts w:asciiTheme="majorHAnsi" w:hAnsiTheme="majorHAnsi"/>
          <w:b/>
          <w:sz w:val="24"/>
          <w:szCs w:val="24"/>
        </w:rPr>
        <w:t>In welke plaats woon je</w:t>
      </w:r>
      <w:r w:rsidR="004A249E">
        <w:rPr>
          <w:rFonts w:asciiTheme="majorHAnsi" w:hAnsiTheme="majorHAnsi"/>
          <w:b/>
          <w:sz w:val="24"/>
          <w:szCs w:val="24"/>
        </w:rPr>
        <w:t xml:space="preserve">? </w:t>
      </w:r>
    </w:p>
    <w:p w:rsidR="00B713E5" w:rsidRDefault="00B713E5" w:rsidP="00B713E5">
      <w:pPr>
        <w:pStyle w:val="Geenafstand"/>
        <w:ind w:left="720"/>
      </w:pPr>
      <w:r>
        <w:rPr>
          <w:rFonts w:ascii="MS Mincho" w:eastAsia="MS Mincho" w:hAnsi="MS Mincho" w:cs="MS Mincho" w:hint="eastAsia"/>
        </w:rPr>
        <w:t>❑</w:t>
      </w:r>
      <w:r>
        <w:t xml:space="preserve"> Alblasserdam</w:t>
      </w:r>
    </w:p>
    <w:p w:rsidR="00B713E5" w:rsidRDefault="00B713E5" w:rsidP="00B713E5">
      <w:pPr>
        <w:pStyle w:val="Geenafstand"/>
        <w:ind w:left="720"/>
      </w:pPr>
      <w:r>
        <w:rPr>
          <w:rFonts w:ascii="MS Mincho" w:eastAsia="MS Mincho" w:hAnsi="MS Mincho" w:cs="MS Mincho" w:hint="eastAsia"/>
        </w:rPr>
        <w:t>❑</w:t>
      </w:r>
      <w:r>
        <w:t xml:space="preserve"> Papendrecht</w:t>
      </w:r>
    </w:p>
    <w:p w:rsidR="00B713E5" w:rsidRDefault="00B713E5" w:rsidP="00B713E5">
      <w:pPr>
        <w:pStyle w:val="Geenafstand"/>
        <w:ind w:left="720"/>
      </w:pPr>
      <w:r>
        <w:rPr>
          <w:rFonts w:ascii="MS Mincho" w:eastAsia="MS Mincho" w:hAnsi="MS Mincho" w:cs="MS Mincho" w:hint="eastAsia"/>
        </w:rPr>
        <w:t>❑</w:t>
      </w:r>
      <w:r>
        <w:t xml:space="preserve"> Kinderdijk</w:t>
      </w:r>
    </w:p>
    <w:p w:rsidR="00B713E5" w:rsidRDefault="00B713E5" w:rsidP="00B713E5">
      <w:pPr>
        <w:pStyle w:val="Geenafstand"/>
        <w:ind w:left="720"/>
      </w:pPr>
      <w:r>
        <w:rPr>
          <w:rFonts w:ascii="MS Mincho" w:eastAsia="MS Mincho" w:hAnsi="MS Mincho" w:cs="MS Mincho" w:hint="eastAsia"/>
        </w:rPr>
        <w:t>❑</w:t>
      </w:r>
      <w:r>
        <w:t xml:space="preserve"> Nieuw Lekkerland</w:t>
      </w:r>
    </w:p>
    <w:p w:rsidR="00B713E5" w:rsidRDefault="00B713E5" w:rsidP="00B713E5">
      <w:pPr>
        <w:pStyle w:val="Geenafstand"/>
        <w:ind w:left="720"/>
      </w:pPr>
      <w:r>
        <w:rPr>
          <w:rFonts w:ascii="MS Mincho" w:eastAsia="MS Mincho" w:hAnsi="MS Mincho" w:cs="MS Mincho" w:hint="eastAsia"/>
        </w:rPr>
        <w:t>❑</w:t>
      </w:r>
      <w:r>
        <w:t xml:space="preserve"> anders, namelijk …………………………………………………</w:t>
      </w:r>
    </w:p>
    <w:p w:rsidR="00B713E5" w:rsidRDefault="00B713E5" w:rsidP="00B713E5">
      <w:pPr>
        <w:pStyle w:val="Geenafstand"/>
        <w:ind w:left="720"/>
      </w:pPr>
    </w:p>
    <w:p w:rsidR="00B713E5" w:rsidRPr="00DA55CC" w:rsidRDefault="00B713E5" w:rsidP="00B713E5">
      <w:pPr>
        <w:pStyle w:val="Geenafstand"/>
        <w:numPr>
          <w:ilvl w:val="0"/>
          <w:numId w:val="5"/>
        </w:numPr>
        <w:rPr>
          <w:b/>
        </w:rPr>
      </w:pPr>
      <w:r w:rsidRPr="00DA55CC">
        <w:rPr>
          <w:b/>
        </w:rPr>
        <w:t xml:space="preserve">Welke opleiding doe je nu? </w:t>
      </w:r>
    </w:p>
    <w:p w:rsidR="00B713E5" w:rsidRDefault="00B713E5" w:rsidP="00B713E5">
      <w:pPr>
        <w:pStyle w:val="Geenafstand"/>
        <w:ind w:left="720"/>
        <w:rPr>
          <w:rFonts w:ascii="MS Mincho" w:eastAsia="MS Mincho" w:hAnsi="MS Mincho" w:cs="MS Mincho"/>
        </w:rPr>
      </w:pPr>
    </w:p>
    <w:p w:rsidR="00B713E5" w:rsidRDefault="00B713E5" w:rsidP="00B713E5">
      <w:pPr>
        <w:pStyle w:val="Geenafstand"/>
        <w:ind w:left="720"/>
      </w:pPr>
      <w:r>
        <w:rPr>
          <w:rFonts w:ascii="MS Mincho" w:eastAsia="MS Mincho" w:hAnsi="MS Mincho" w:cs="MS Mincho" w:hint="eastAsia"/>
        </w:rPr>
        <w:t>❑</w:t>
      </w:r>
      <w:r>
        <w:t xml:space="preserve"> Lagere school / basisonderwijs</w:t>
      </w:r>
    </w:p>
    <w:p w:rsidR="00B713E5" w:rsidRDefault="00B713E5" w:rsidP="00B713E5">
      <w:pPr>
        <w:pStyle w:val="Geenafstand"/>
        <w:ind w:left="720"/>
      </w:pPr>
      <w:r>
        <w:rPr>
          <w:rFonts w:ascii="MS Mincho" w:eastAsia="MS Mincho" w:hAnsi="MS Mincho" w:cs="MS Mincho" w:hint="eastAsia"/>
        </w:rPr>
        <w:t>❑</w:t>
      </w:r>
      <w:r>
        <w:t xml:space="preserve"> LBO, VBO, LTS, LHNO, VMBO </w:t>
      </w:r>
    </w:p>
    <w:p w:rsidR="00B713E5" w:rsidRDefault="00B713E5" w:rsidP="00B713E5">
      <w:pPr>
        <w:pStyle w:val="Geenafstand"/>
        <w:ind w:left="720"/>
      </w:pPr>
      <w:r>
        <w:rPr>
          <w:rFonts w:ascii="MS Mincho" w:eastAsia="MS Mincho" w:hAnsi="MS Mincho" w:cs="MS Mincho" w:hint="eastAsia"/>
        </w:rPr>
        <w:t>❑</w:t>
      </w:r>
      <w:r>
        <w:t xml:space="preserve"> MAVO, VMBO-t, MBO-kort </w:t>
      </w:r>
    </w:p>
    <w:p w:rsidR="00B713E5" w:rsidRDefault="00B713E5" w:rsidP="00B713E5">
      <w:pPr>
        <w:pStyle w:val="Geenafstand"/>
        <w:ind w:left="720"/>
      </w:pPr>
      <w:r>
        <w:rPr>
          <w:rFonts w:ascii="MS Mincho" w:eastAsia="MS Mincho" w:hAnsi="MS Mincho" w:cs="MS Mincho" w:hint="eastAsia"/>
        </w:rPr>
        <w:t>❑</w:t>
      </w:r>
      <w:r>
        <w:t xml:space="preserve"> MBO, MTS, MEAO </w:t>
      </w:r>
    </w:p>
    <w:p w:rsidR="00B713E5" w:rsidRDefault="00B713E5" w:rsidP="00B713E5">
      <w:pPr>
        <w:pStyle w:val="Geenafstand"/>
        <w:ind w:left="720"/>
      </w:pPr>
      <w:r>
        <w:rPr>
          <w:rFonts w:ascii="MS Mincho" w:eastAsia="MS Mincho" w:hAnsi="MS Mincho" w:cs="MS Mincho" w:hint="eastAsia"/>
        </w:rPr>
        <w:t>❑</w:t>
      </w:r>
      <w:r>
        <w:t xml:space="preserve"> HAVO, VWO, Gymnasium </w:t>
      </w:r>
    </w:p>
    <w:p w:rsidR="00B713E5" w:rsidRDefault="00B713E5" w:rsidP="00B713E5">
      <w:pPr>
        <w:pStyle w:val="Geenafstand"/>
        <w:ind w:left="720"/>
      </w:pPr>
      <w:r>
        <w:rPr>
          <w:rFonts w:ascii="MS Mincho" w:eastAsia="MS Mincho" w:hAnsi="MS Mincho" w:cs="MS Mincho" w:hint="eastAsia"/>
        </w:rPr>
        <w:t>❑</w:t>
      </w:r>
      <w:r>
        <w:t xml:space="preserve"> HBO, HEAO, PABO, HTS </w:t>
      </w:r>
    </w:p>
    <w:p w:rsidR="00B713E5" w:rsidRDefault="00B713E5" w:rsidP="00B713E5">
      <w:pPr>
        <w:pStyle w:val="Geenafstand"/>
        <w:ind w:left="720"/>
      </w:pPr>
      <w:r>
        <w:rPr>
          <w:rFonts w:ascii="MS Mincho" w:eastAsia="MS Mincho" w:hAnsi="MS Mincho" w:cs="MS Mincho" w:hint="eastAsia"/>
        </w:rPr>
        <w:t>❑</w:t>
      </w:r>
      <w:r>
        <w:t xml:space="preserve"> Universiteit </w:t>
      </w:r>
    </w:p>
    <w:p w:rsidR="00B713E5" w:rsidRDefault="00B713E5" w:rsidP="00B713E5">
      <w:pPr>
        <w:pStyle w:val="Geenafstand"/>
        <w:ind w:left="720"/>
        <w:rPr>
          <w:rFonts w:asciiTheme="majorHAnsi" w:hAnsiTheme="majorHAnsi"/>
          <w:sz w:val="24"/>
          <w:szCs w:val="24"/>
        </w:rPr>
      </w:pPr>
      <w:r>
        <w:rPr>
          <w:rFonts w:ascii="MS Mincho" w:eastAsia="MS Mincho" w:hAnsi="MS Mincho" w:cs="MS Mincho" w:hint="eastAsia"/>
        </w:rPr>
        <w:t>❑</w:t>
      </w:r>
      <w:r>
        <w:t xml:space="preserve"> anders, namelijk .................................</w:t>
      </w:r>
    </w:p>
    <w:p w:rsidR="00B713E5" w:rsidRDefault="00B713E5" w:rsidP="00B713E5">
      <w:pPr>
        <w:pStyle w:val="Geenafstand"/>
        <w:rPr>
          <w:rFonts w:asciiTheme="majorHAnsi" w:hAnsiTheme="majorHAnsi"/>
          <w:sz w:val="24"/>
          <w:szCs w:val="24"/>
        </w:rPr>
      </w:pPr>
    </w:p>
    <w:p w:rsidR="00B713E5" w:rsidRDefault="00B713E5" w:rsidP="00B713E5">
      <w:pPr>
        <w:pStyle w:val="Geenafstand"/>
        <w:rPr>
          <w:rFonts w:asciiTheme="majorHAnsi" w:hAnsiTheme="majorHAnsi"/>
          <w:sz w:val="24"/>
          <w:szCs w:val="24"/>
        </w:rPr>
      </w:pPr>
      <w:r>
        <w:rPr>
          <w:rFonts w:asciiTheme="majorHAnsi" w:hAnsiTheme="majorHAnsi"/>
          <w:b/>
          <w:noProof/>
          <w:sz w:val="20"/>
          <w:szCs w:val="20"/>
          <w:lang w:eastAsia="nl-NL"/>
        </w:rPr>
        <mc:AlternateContent>
          <mc:Choice Requires="wps">
            <w:drawing>
              <wp:anchor distT="0" distB="0" distL="114300" distR="114300" simplePos="0" relativeHeight="251664384" behindDoc="0" locked="0" layoutInCell="1" allowOverlap="1" wp14:anchorId="2CCB3D17" wp14:editId="0BF361CB">
                <wp:simplePos x="0" y="0"/>
                <wp:positionH relativeFrom="column">
                  <wp:posOffset>243205</wp:posOffset>
                </wp:positionH>
                <wp:positionV relativeFrom="paragraph">
                  <wp:posOffset>57150</wp:posOffset>
                </wp:positionV>
                <wp:extent cx="5819775" cy="361950"/>
                <wp:effectExtent l="0" t="0" r="28575" b="19050"/>
                <wp:wrapNone/>
                <wp:docPr id="26" name="Text Box 6"/>
                <wp:cNvGraphicFramePr/>
                <a:graphic xmlns:a="http://schemas.openxmlformats.org/drawingml/2006/main">
                  <a:graphicData uri="http://schemas.microsoft.com/office/word/2010/wordprocessingShape">
                    <wps:wsp>
                      <wps:cNvSpPr txBox="1"/>
                      <wps:spPr>
                        <a:xfrm>
                          <a:off x="0" y="0"/>
                          <a:ext cx="5819775"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11E3" w:rsidRPr="00544F21" w:rsidRDefault="004B11E3" w:rsidP="00B713E5">
                            <w:pPr>
                              <w:jc w:val="center"/>
                              <w:rPr>
                                <w:rFonts w:asciiTheme="majorHAnsi" w:hAnsiTheme="majorHAnsi"/>
                                <w:sz w:val="28"/>
                                <w:szCs w:val="28"/>
                              </w:rPr>
                            </w:pPr>
                            <w:r>
                              <w:rPr>
                                <w:rFonts w:asciiTheme="majorHAnsi" w:hAnsiTheme="majorHAnsi"/>
                                <w:sz w:val="28"/>
                                <w:szCs w:val="28"/>
                              </w:rPr>
                              <w:t>Wat vind</w:t>
                            </w:r>
                            <w:r w:rsidRPr="00544F21">
                              <w:rPr>
                                <w:rFonts w:asciiTheme="majorHAnsi" w:hAnsiTheme="majorHAnsi"/>
                                <w:sz w:val="28"/>
                                <w:szCs w:val="28"/>
                              </w:rPr>
                              <w:t xml:space="preserve"> je belangrijk?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B3D17" id="Text Box 6" o:spid="_x0000_s1033" type="#_x0000_t202" style="position:absolute;margin-left:19.15pt;margin-top:4.5pt;width:458.2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" fillcolor="white [3201]" strokeweight=".5pt">
                <v:textbox>
                  <w:txbxContent>
                    <w:p w:rsidR="004B11E3" w:rsidRPr="00544F21" w:rsidRDefault="004B11E3" w:rsidP="00B713E5">
                      <w:pPr>
                        <w:jc w:val="center"/>
                        <w:rPr>
                          <w:rFonts w:asciiTheme="majorHAnsi" w:hAnsiTheme="majorHAnsi"/>
                          <w:sz w:val="28"/>
                          <w:szCs w:val="28"/>
                        </w:rPr>
                      </w:pPr>
                      <w:r>
                        <w:rPr>
                          <w:rFonts w:asciiTheme="majorHAnsi" w:hAnsiTheme="majorHAnsi"/>
                          <w:sz w:val="28"/>
                          <w:szCs w:val="28"/>
                        </w:rPr>
                        <w:t>Wat vind</w:t>
                      </w:r>
                      <w:r w:rsidRPr="00544F21">
                        <w:rPr>
                          <w:rFonts w:asciiTheme="majorHAnsi" w:hAnsiTheme="majorHAnsi"/>
                          <w:sz w:val="28"/>
                          <w:szCs w:val="28"/>
                        </w:rPr>
                        <w:t xml:space="preserve"> je belangrijk?</w:t>
                      </w:r>
                    </w:p>
                  </w:txbxContent>
                </v:textbox>
              </v:shape>
            </w:pict>
          </mc:Fallback>
        </mc:AlternateContent>
      </w:r>
    </w:p>
    <w:p w:rsidR="00B713E5" w:rsidRDefault="00B713E5" w:rsidP="00B713E5">
      <w:pPr>
        <w:pStyle w:val="Geenafstand"/>
        <w:rPr>
          <w:rFonts w:asciiTheme="majorHAnsi" w:hAnsiTheme="majorHAnsi"/>
          <w:sz w:val="24"/>
          <w:szCs w:val="24"/>
        </w:rPr>
      </w:pPr>
    </w:p>
    <w:p w:rsidR="00B713E5" w:rsidRPr="00C8219A" w:rsidRDefault="00B713E5" w:rsidP="00B713E5">
      <w:pPr>
        <w:pStyle w:val="Geenafstand"/>
        <w:rPr>
          <w:rFonts w:asciiTheme="majorHAnsi" w:hAnsiTheme="majorHAnsi"/>
          <w:sz w:val="24"/>
          <w:szCs w:val="24"/>
        </w:rPr>
      </w:pPr>
    </w:p>
    <w:p w:rsidR="00B713E5" w:rsidRPr="00C8219A" w:rsidRDefault="00B713E5" w:rsidP="00B713E5">
      <w:pPr>
        <w:pStyle w:val="Geenafstand"/>
        <w:numPr>
          <w:ilvl w:val="0"/>
          <w:numId w:val="5"/>
        </w:numPr>
        <w:rPr>
          <w:rFonts w:asciiTheme="majorHAnsi" w:hAnsiTheme="majorHAnsi"/>
          <w:b/>
          <w:sz w:val="24"/>
          <w:szCs w:val="24"/>
        </w:rPr>
      </w:pPr>
      <w:r w:rsidRPr="00C8219A">
        <w:rPr>
          <w:rFonts w:asciiTheme="majorHAnsi" w:hAnsiTheme="majorHAnsi"/>
          <w:b/>
          <w:sz w:val="24"/>
          <w:szCs w:val="24"/>
        </w:rPr>
        <w:t xml:space="preserve">Wat </w:t>
      </w:r>
      <w:r>
        <w:rPr>
          <w:rFonts w:asciiTheme="majorHAnsi" w:hAnsiTheme="majorHAnsi"/>
          <w:b/>
          <w:sz w:val="24"/>
          <w:szCs w:val="24"/>
        </w:rPr>
        <w:t>doe je het liefste in je vrije tijd</w:t>
      </w:r>
      <w:r w:rsidR="004A249E">
        <w:rPr>
          <w:rFonts w:asciiTheme="majorHAnsi" w:hAnsiTheme="majorHAnsi"/>
          <w:b/>
          <w:sz w:val="24"/>
          <w:szCs w:val="24"/>
        </w:rPr>
        <w:t>?</w:t>
      </w:r>
      <w:r>
        <w:rPr>
          <w:rFonts w:asciiTheme="majorHAnsi" w:hAnsiTheme="majorHAnsi"/>
          <w:b/>
          <w:sz w:val="24"/>
          <w:szCs w:val="24"/>
        </w:rPr>
        <w:t xml:space="preserve"> (geef maximaal drie dingen aan)</w:t>
      </w:r>
    </w:p>
    <w:p w:rsidR="00B713E5" w:rsidRDefault="00B713E5" w:rsidP="00B713E5">
      <w:pPr>
        <w:pStyle w:val="Geenafstand"/>
        <w:ind w:left="720"/>
      </w:pPr>
      <w:r>
        <w:rPr>
          <w:rFonts w:ascii="MS Mincho" w:eastAsia="MS Mincho" w:hAnsi="MS Mincho" w:cs="MS Mincho" w:hint="eastAsia"/>
        </w:rPr>
        <w:t>❑</w:t>
      </w:r>
      <w:r>
        <w:t xml:space="preserve"> ………………………………………………..</w:t>
      </w:r>
    </w:p>
    <w:p w:rsidR="00B713E5" w:rsidRDefault="00B713E5" w:rsidP="00B713E5">
      <w:pPr>
        <w:pStyle w:val="Geenafstand"/>
        <w:ind w:left="720"/>
      </w:pPr>
      <w:r>
        <w:rPr>
          <w:rFonts w:ascii="MS Mincho" w:eastAsia="MS Mincho" w:hAnsi="MS Mincho" w:cs="MS Mincho" w:hint="eastAsia"/>
        </w:rPr>
        <w:lastRenderedPageBreak/>
        <w:t>❑</w:t>
      </w:r>
      <w:r>
        <w:t xml:space="preserve"> ……………………………………………….. </w:t>
      </w:r>
    </w:p>
    <w:p w:rsidR="00B713E5" w:rsidRDefault="00B713E5" w:rsidP="00B713E5">
      <w:pPr>
        <w:pStyle w:val="Geenafstand"/>
        <w:ind w:left="720"/>
      </w:pPr>
      <w:r>
        <w:rPr>
          <w:rFonts w:ascii="MS Mincho" w:eastAsia="MS Mincho" w:hAnsi="MS Mincho" w:cs="MS Mincho" w:hint="eastAsia"/>
        </w:rPr>
        <w:t>❑</w:t>
      </w:r>
      <w:r>
        <w:t xml:space="preserve"> ……………………………………………….. </w:t>
      </w:r>
    </w:p>
    <w:p w:rsidR="00B713E5" w:rsidRDefault="00B713E5" w:rsidP="00B713E5">
      <w:pPr>
        <w:pStyle w:val="Geenafstand"/>
        <w:ind w:left="720"/>
      </w:pPr>
    </w:p>
    <w:p w:rsidR="00B713E5" w:rsidRPr="00031589" w:rsidRDefault="00B713E5" w:rsidP="00B713E5">
      <w:pPr>
        <w:pStyle w:val="Geenafstand"/>
        <w:numPr>
          <w:ilvl w:val="0"/>
          <w:numId w:val="5"/>
        </w:numPr>
        <w:rPr>
          <w:rFonts w:asciiTheme="majorHAnsi" w:hAnsiTheme="majorHAnsi"/>
          <w:b/>
          <w:sz w:val="24"/>
          <w:szCs w:val="24"/>
        </w:rPr>
      </w:pPr>
      <w:r w:rsidRPr="00031589">
        <w:rPr>
          <w:rFonts w:asciiTheme="majorHAnsi" w:hAnsiTheme="majorHAnsi"/>
          <w:b/>
          <w:sz w:val="24"/>
          <w:szCs w:val="24"/>
        </w:rPr>
        <w:t>Heb j</w:t>
      </w:r>
      <w:r w:rsidR="004A249E">
        <w:rPr>
          <w:rFonts w:asciiTheme="majorHAnsi" w:hAnsiTheme="majorHAnsi"/>
          <w:b/>
          <w:sz w:val="24"/>
          <w:szCs w:val="24"/>
        </w:rPr>
        <w:t>e hier ook voldoende ruimte,</w:t>
      </w:r>
      <w:r w:rsidRPr="00031589">
        <w:rPr>
          <w:rFonts w:asciiTheme="majorHAnsi" w:hAnsiTheme="majorHAnsi"/>
          <w:b/>
          <w:sz w:val="24"/>
          <w:szCs w:val="24"/>
        </w:rPr>
        <w:t xml:space="preserve"> om deze activiteiten te doen?</w:t>
      </w:r>
    </w:p>
    <w:p w:rsidR="00B713E5" w:rsidRDefault="00B713E5" w:rsidP="00B713E5">
      <w:pPr>
        <w:pStyle w:val="Geenafstand"/>
        <w:ind w:left="720"/>
      </w:pPr>
      <w:r>
        <w:rPr>
          <w:rFonts w:ascii="MS Mincho" w:eastAsia="MS Mincho" w:hAnsi="MS Mincho" w:cs="MS Mincho" w:hint="eastAsia"/>
        </w:rPr>
        <w:t>❑</w:t>
      </w:r>
      <w:r>
        <w:t xml:space="preserve"> Ja, omdat …………..………………………………………</w:t>
      </w:r>
    </w:p>
    <w:p w:rsidR="00B713E5" w:rsidRDefault="00B713E5" w:rsidP="00B713E5">
      <w:pPr>
        <w:pStyle w:val="Geenafstand"/>
        <w:ind w:left="720"/>
      </w:pPr>
      <w:r>
        <w:rPr>
          <w:rFonts w:ascii="MS Mincho" w:eastAsia="MS Mincho" w:hAnsi="MS Mincho" w:cs="MS Mincho" w:hint="eastAsia"/>
        </w:rPr>
        <w:t>❑</w:t>
      </w:r>
      <w:r>
        <w:t xml:space="preserve"> Nee, omdat ………………………………………………..</w:t>
      </w:r>
    </w:p>
    <w:p w:rsidR="00B713E5" w:rsidRDefault="00B713E5" w:rsidP="00B713E5">
      <w:pPr>
        <w:pStyle w:val="Geenafstand"/>
        <w:ind w:left="720"/>
        <w:rPr>
          <w:rFonts w:asciiTheme="majorHAnsi" w:hAnsiTheme="majorHAnsi"/>
          <w:sz w:val="24"/>
          <w:szCs w:val="24"/>
        </w:rPr>
      </w:pPr>
    </w:p>
    <w:p w:rsidR="00B713E5" w:rsidRDefault="00B713E5" w:rsidP="00B713E5">
      <w:pPr>
        <w:pStyle w:val="Geenafstand"/>
        <w:numPr>
          <w:ilvl w:val="0"/>
          <w:numId w:val="5"/>
        </w:numPr>
        <w:rPr>
          <w:rFonts w:asciiTheme="majorHAnsi" w:hAnsiTheme="majorHAnsi"/>
          <w:b/>
          <w:sz w:val="24"/>
          <w:szCs w:val="24"/>
        </w:rPr>
      </w:pPr>
      <w:r>
        <w:rPr>
          <w:rFonts w:asciiTheme="majorHAnsi" w:hAnsiTheme="majorHAnsi"/>
          <w:b/>
          <w:sz w:val="24"/>
          <w:szCs w:val="24"/>
        </w:rPr>
        <w:t>Wat voor cijfer geef je de gemeente op een schaal van 1-10</w:t>
      </w:r>
      <w:r w:rsidR="004A249E">
        <w:rPr>
          <w:rFonts w:asciiTheme="majorHAnsi" w:hAnsiTheme="majorHAnsi"/>
          <w:b/>
          <w:sz w:val="24"/>
          <w:szCs w:val="24"/>
        </w:rPr>
        <w:t>,</w:t>
      </w:r>
      <w:r>
        <w:rPr>
          <w:rFonts w:asciiTheme="majorHAnsi" w:hAnsiTheme="majorHAnsi"/>
          <w:b/>
          <w:sz w:val="24"/>
          <w:szCs w:val="24"/>
        </w:rPr>
        <w:t xml:space="preserve"> op het gebied van</w:t>
      </w:r>
      <w:r w:rsidR="004A249E">
        <w:rPr>
          <w:rFonts w:asciiTheme="majorHAnsi" w:hAnsiTheme="majorHAnsi"/>
          <w:b/>
          <w:sz w:val="24"/>
          <w:szCs w:val="24"/>
        </w:rPr>
        <w:t>:</w:t>
      </w:r>
    </w:p>
    <w:p w:rsidR="00B713E5" w:rsidRPr="00031589" w:rsidRDefault="00B713E5" w:rsidP="00B713E5">
      <w:pPr>
        <w:pStyle w:val="Geenafstand"/>
        <w:ind w:left="720"/>
        <w:rPr>
          <w:rFonts w:asciiTheme="majorHAnsi" w:hAnsiTheme="majorHAnsi"/>
        </w:rPr>
      </w:pPr>
      <w:r>
        <w:rPr>
          <w:rFonts w:ascii="MS Mincho" w:eastAsia="MS Mincho" w:hAnsi="MS Mincho" w:cs="MS Mincho" w:hint="eastAsia"/>
        </w:rPr>
        <w:t>❑</w:t>
      </w:r>
      <w:r>
        <w:rPr>
          <w:rFonts w:asciiTheme="majorHAnsi" w:eastAsia="MS Mincho" w:hAnsiTheme="majorHAnsi" w:cs="MS Mincho"/>
        </w:rPr>
        <w:t>Horeca/uitgaan</w:t>
      </w:r>
      <w:r>
        <w:rPr>
          <w:rFonts w:asciiTheme="majorHAnsi" w:eastAsia="MS Mincho" w:hAnsiTheme="majorHAnsi" w:cs="MS Mincho"/>
        </w:rPr>
        <w:tab/>
      </w:r>
      <w:r>
        <w:rPr>
          <w:rFonts w:asciiTheme="majorHAnsi" w:eastAsia="MS Mincho" w:hAnsiTheme="majorHAnsi" w:cs="MS Mincho"/>
        </w:rPr>
        <w:tab/>
      </w:r>
      <w:r>
        <w:rPr>
          <w:rFonts w:asciiTheme="majorHAnsi" w:eastAsia="MS Mincho" w:hAnsiTheme="majorHAnsi" w:cs="MS Mincho"/>
        </w:rPr>
        <w:tab/>
      </w:r>
      <w:r>
        <w:rPr>
          <w:rFonts w:asciiTheme="majorHAnsi" w:eastAsia="MS Mincho" w:hAnsiTheme="majorHAnsi" w:cs="MS Mincho"/>
        </w:rPr>
        <w:tab/>
      </w:r>
      <w:r>
        <w:rPr>
          <w:rFonts w:asciiTheme="majorHAnsi" w:eastAsia="MS Mincho" w:hAnsiTheme="majorHAnsi" w:cs="MS Mincho"/>
        </w:rPr>
        <w:tab/>
      </w:r>
      <w:r>
        <w:rPr>
          <w:rFonts w:asciiTheme="majorHAnsi" w:eastAsia="MS Mincho" w:hAnsiTheme="majorHAnsi" w:cs="MS Mincho"/>
        </w:rPr>
        <w:tab/>
      </w:r>
      <w:r>
        <w:rPr>
          <w:rFonts w:asciiTheme="majorHAnsi" w:eastAsia="MS Mincho" w:hAnsiTheme="majorHAnsi" w:cs="MS Mincho"/>
        </w:rPr>
        <w:tab/>
      </w:r>
      <w:r w:rsidRPr="00C8219A">
        <w:rPr>
          <w:rFonts w:asciiTheme="majorHAnsi" w:hAnsiTheme="majorHAnsi"/>
          <w:sz w:val="24"/>
          <w:szCs w:val="24"/>
        </w:rPr>
        <w:t>….…..</w:t>
      </w:r>
      <w:r>
        <w:rPr>
          <w:rFonts w:asciiTheme="majorHAnsi" w:hAnsiTheme="majorHAnsi"/>
          <w:sz w:val="24"/>
          <w:szCs w:val="24"/>
        </w:rPr>
        <w:t xml:space="preserve"> Cijfer</w:t>
      </w:r>
    </w:p>
    <w:p w:rsidR="00B713E5" w:rsidRDefault="00B713E5" w:rsidP="00B713E5">
      <w:pPr>
        <w:pStyle w:val="Geenafstand"/>
        <w:ind w:left="720"/>
      </w:pPr>
      <w:r>
        <w:rPr>
          <w:rFonts w:ascii="MS Mincho" w:eastAsia="MS Mincho" w:hAnsi="MS Mincho" w:cs="MS Mincho" w:hint="eastAsia"/>
        </w:rPr>
        <w:t>❑</w:t>
      </w:r>
      <w:r>
        <w:t xml:space="preserve"> Bioscoop</w:t>
      </w:r>
      <w:r>
        <w:tab/>
      </w:r>
      <w:r>
        <w:tab/>
      </w:r>
      <w:r>
        <w:tab/>
      </w:r>
      <w:r>
        <w:tab/>
      </w:r>
      <w:r>
        <w:tab/>
      </w:r>
      <w:r>
        <w:tab/>
      </w:r>
      <w:r>
        <w:tab/>
      </w:r>
      <w:r>
        <w:tab/>
      </w:r>
      <w:r w:rsidRPr="00C8219A">
        <w:rPr>
          <w:rFonts w:asciiTheme="majorHAnsi" w:hAnsiTheme="majorHAnsi"/>
          <w:sz w:val="24"/>
          <w:szCs w:val="24"/>
        </w:rPr>
        <w:t>….…..</w:t>
      </w:r>
      <w:r>
        <w:rPr>
          <w:rFonts w:asciiTheme="majorHAnsi" w:hAnsiTheme="majorHAnsi"/>
          <w:sz w:val="24"/>
          <w:szCs w:val="24"/>
        </w:rPr>
        <w:t xml:space="preserve"> Cijfer</w:t>
      </w:r>
    </w:p>
    <w:p w:rsidR="00B713E5" w:rsidRDefault="00B713E5" w:rsidP="00B713E5">
      <w:pPr>
        <w:pStyle w:val="Geenafstand"/>
        <w:ind w:left="720"/>
      </w:pPr>
      <w:r>
        <w:rPr>
          <w:rFonts w:ascii="MS Mincho" w:eastAsia="MS Mincho" w:hAnsi="MS Mincho" w:cs="MS Mincho" w:hint="eastAsia"/>
        </w:rPr>
        <w:t>❑</w:t>
      </w:r>
      <w:r>
        <w:t xml:space="preserve"> Zwembad</w:t>
      </w:r>
      <w:r>
        <w:tab/>
      </w:r>
      <w:r>
        <w:tab/>
      </w:r>
      <w:r>
        <w:tab/>
      </w:r>
      <w:r>
        <w:tab/>
      </w:r>
      <w:r>
        <w:tab/>
      </w:r>
      <w:r>
        <w:tab/>
      </w:r>
      <w:r>
        <w:tab/>
      </w:r>
      <w:r>
        <w:tab/>
      </w:r>
      <w:r w:rsidRPr="00C8219A">
        <w:rPr>
          <w:rFonts w:asciiTheme="majorHAnsi" w:hAnsiTheme="majorHAnsi"/>
          <w:sz w:val="24"/>
          <w:szCs w:val="24"/>
        </w:rPr>
        <w:t>….…..</w:t>
      </w:r>
      <w:r>
        <w:rPr>
          <w:rFonts w:asciiTheme="majorHAnsi" w:hAnsiTheme="majorHAnsi"/>
          <w:sz w:val="24"/>
          <w:szCs w:val="24"/>
        </w:rPr>
        <w:t xml:space="preserve"> Cijfer</w:t>
      </w:r>
    </w:p>
    <w:p w:rsidR="00B713E5" w:rsidRDefault="00B713E5" w:rsidP="00B713E5">
      <w:pPr>
        <w:pStyle w:val="Geenafstand"/>
        <w:ind w:left="720"/>
      </w:pPr>
      <w:r>
        <w:rPr>
          <w:rFonts w:ascii="MS Mincho" w:eastAsia="MS Mincho" w:hAnsi="MS Mincho" w:cs="MS Mincho" w:hint="eastAsia"/>
        </w:rPr>
        <w:t>❑</w:t>
      </w:r>
      <w:r>
        <w:t xml:space="preserve"> Jongeren ontmoetingsplaats (JOP)</w:t>
      </w:r>
      <w:r>
        <w:tab/>
      </w:r>
      <w:r>
        <w:tab/>
      </w:r>
      <w:r>
        <w:tab/>
      </w:r>
      <w:r>
        <w:tab/>
      </w:r>
      <w:r>
        <w:tab/>
      </w:r>
      <w:r w:rsidRPr="00C8219A">
        <w:rPr>
          <w:rFonts w:asciiTheme="majorHAnsi" w:hAnsiTheme="majorHAnsi"/>
          <w:sz w:val="24"/>
          <w:szCs w:val="24"/>
        </w:rPr>
        <w:t>….…..</w:t>
      </w:r>
      <w:r>
        <w:rPr>
          <w:rFonts w:asciiTheme="majorHAnsi" w:hAnsiTheme="majorHAnsi"/>
          <w:sz w:val="24"/>
          <w:szCs w:val="24"/>
        </w:rPr>
        <w:t xml:space="preserve"> Cijfer</w:t>
      </w:r>
    </w:p>
    <w:p w:rsidR="00B713E5" w:rsidRDefault="00B713E5" w:rsidP="00B713E5">
      <w:pPr>
        <w:pStyle w:val="Geenafstand"/>
        <w:ind w:left="720"/>
      </w:pPr>
      <w:r>
        <w:rPr>
          <w:rFonts w:ascii="MS Mincho" w:eastAsia="MS Mincho" w:hAnsi="MS Mincho" w:cs="MS Mincho" w:hint="eastAsia"/>
        </w:rPr>
        <w:t>❑</w:t>
      </w:r>
      <w:r>
        <w:t xml:space="preserve"> Sportverenigingen</w:t>
      </w:r>
      <w:r>
        <w:tab/>
      </w:r>
      <w:r>
        <w:tab/>
      </w:r>
      <w:r>
        <w:tab/>
      </w:r>
      <w:r>
        <w:tab/>
      </w:r>
      <w:r>
        <w:tab/>
      </w:r>
      <w:r>
        <w:tab/>
      </w:r>
      <w:r>
        <w:tab/>
      </w:r>
      <w:r w:rsidRPr="00C8219A">
        <w:rPr>
          <w:rFonts w:asciiTheme="majorHAnsi" w:hAnsiTheme="majorHAnsi"/>
          <w:sz w:val="24"/>
          <w:szCs w:val="24"/>
        </w:rPr>
        <w:t>….…..</w:t>
      </w:r>
      <w:r>
        <w:rPr>
          <w:rFonts w:asciiTheme="majorHAnsi" w:hAnsiTheme="majorHAnsi"/>
          <w:sz w:val="24"/>
          <w:szCs w:val="24"/>
        </w:rPr>
        <w:t xml:space="preserve"> Cijfer</w:t>
      </w:r>
    </w:p>
    <w:p w:rsidR="00B713E5" w:rsidRDefault="00B713E5" w:rsidP="00B713E5">
      <w:pPr>
        <w:pStyle w:val="Geenafstand"/>
        <w:ind w:left="720"/>
      </w:pPr>
      <w:r>
        <w:rPr>
          <w:rFonts w:ascii="MS Mincho" w:eastAsia="MS Mincho" w:hAnsi="MS Mincho" w:cs="MS Mincho" w:hint="eastAsia"/>
        </w:rPr>
        <w:t>❑</w:t>
      </w:r>
      <w:r>
        <w:t xml:space="preserve"> Muziekverenigingen</w:t>
      </w:r>
      <w:r>
        <w:tab/>
      </w:r>
      <w:r>
        <w:tab/>
      </w:r>
      <w:r>
        <w:tab/>
      </w:r>
      <w:r>
        <w:tab/>
      </w:r>
      <w:r>
        <w:tab/>
      </w:r>
      <w:r>
        <w:tab/>
      </w:r>
      <w:r>
        <w:tab/>
      </w:r>
      <w:r w:rsidRPr="00C8219A">
        <w:rPr>
          <w:rFonts w:asciiTheme="majorHAnsi" w:hAnsiTheme="majorHAnsi"/>
          <w:sz w:val="24"/>
          <w:szCs w:val="24"/>
        </w:rPr>
        <w:t>….…..</w:t>
      </w:r>
      <w:r>
        <w:rPr>
          <w:rFonts w:asciiTheme="majorHAnsi" w:hAnsiTheme="majorHAnsi"/>
          <w:sz w:val="24"/>
          <w:szCs w:val="24"/>
        </w:rPr>
        <w:t xml:space="preserve"> Cijfer</w:t>
      </w:r>
    </w:p>
    <w:p w:rsidR="00B713E5" w:rsidRDefault="00B713E5" w:rsidP="00B713E5">
      <w:pPr>
        <w:pStyle w:val="Geenafstand"/>
        <w:ind w:left="720"/>
      </w:pPr>
      <w:r>
        <w:rPr>
          <w:rFonts w:ascii="MS Mincho" w:eastAsia="MS Mincho" w:hAnsi="MS Mincho" w:cs="MS Mincho" w:hint="eastAsia"/>
        </w:rPr>
        <w:t>❑</w:t>
      </w:r>
      <w:r>
        <w:t xml:space="preserve"> Anders; ……………………………………………………………………………</w:t>
      </w:r>
      <w:r>
        <w:tab/>
      </w:r>
      <w:r>
        <w:tab/>
      </w:r>
      <w:r w:rsidRPr="00C8219A">
        <w:rPr>
          <w:rFonts w:asciiTheme="majorHAnsi" w:hAnsiTheme="majorHAnsi"/>
          <w:sz w:val="24"/>
          <w:szCs w:val="24"/>
        </w:rPr>
        <w:t>….…..</w:t>
      </w:r>
      <w:r>
        <w:rPr>
          <w:rFonts w:asciiTheme="majorHAnsi" w:hAnsiTheme="majorHAnsi"/>
          <w:sz w:val="24"/>
          <w:szCs w:val="24"/>
        </w:rPr>
        <w:t xml:space="preserve"> Cijfer</w:t>
      </w:r>
      <w:r>
        <w:tab/>
      </w:r>
      <w:r>
        <w:tab/>
      </w:r>
    </w:p>
    <w:p w:rsidR="00B713E5" w:rsidRPr="00C8219A" w:rsidRDefault="00B713E5" w:rsidP="00B713E5">
      <w:pPr>
        <w:pStyle w:val="Geenafstand"/>
        <w:ind w:left="720"/>
        <w:rPr>
          <w:rFonts w:asciiTheme="majorHAnsi" w:hAnsiTheme="majorHAnsi"/>
          <w:b/>
          <w:sz w:val="24"/>
          <w:szCs w:val="24"/>
        </w:rPr>
      </w:pPr>
      <w:r w:rsidRPr="00B57D2E">
        <w:rPr>
          <w:rFonts w:asciiTheme="majorHAnsi" w:hAnsiTheme="majorHAnsi"/>
          <w:noProof/>
          <w:sz w:val="28"/>
          <w:szCs w:val="28"/>
          <w:lang w:eastAsia="nl-NL"/>
        </w:rPr>
        <mc:AlternateContent>
          <mc:Choice Requires="wps">
            <w:drawing>
              <wp:anchor distT="0" distB="0" distL="114300" distR="114300" simplePos="0" relativeHeight="251665408" behindDoc="0" locked="0" layoutInCell="1" allowOverlap="1" wp14:anchorId="12FB5256" wp14:editId="4E925973">
                <wp:simplePos x="0" y="0"/>
                <wp:positionH relativeFrom="column">
                  <wp:posOffset>-71120</wp:posOffset>
                </wp:positionH>
                <wp:positionV relativeFrom="paragraph">
                  <wp:posOffset>38100</wp:posOffset>
                </wp:positionV>
                <wp:extent cx="5829300" cy="5238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23875"/>
                        </a:xfrm>
                        <a:prstGeom prst="rect">
                          <a:avLst/>
                        </a:prstGeom>
                        <a:solidFill>
                          <a:srgbClr val="FFFFFF"/>
                        </a:solidFill>
                        <a:ln w="9525">
                          <a:solidFill>
                            <a:srgbClr val="000000"/>
                          </a:solidFill>
                          <a:miter lim="800000"/>
                          <a:headEnd/>
                          <a:tailEnd/>
                        </a:ln>
                      </wps:spPr>
                      <wps:txbx>
                        <w:txbxContent>
                          <w:p w:rsidR="004B11E3" w:rsidRDefault="004B11E3" w:rsidP="00B713E5">
                            <w:pPr>
                              <w:pStyle w:val="Geenafstand"/>
                              <w:ind w:left="1440"/>
                              <w:rPr>
                                <w:rFonts w:asciiTheme="majorHAnsi" w:hAnsiTheme="majorHAnsi"/>
                                <w:sz w:val="28"/>
                                <w:szCs w:val="28"/>
                              </w:rPr>
                            </w:pPr>
                            <w:r>
                              <w:rPr>
                                <w:rFonts w:asciiTheme="majorHAnsi" w:hAnsiTheme="majorHAnsi"/>
                                <w:sz w:val="28"/>
                                <w:szCs w:val="28"/>
                              </w:rPr>
                              <w:t>Deze vragen gaan over of je meer betrokken wil worden, in de dingen die voor jou belangrijk zijn.</w:t>
                            </w:r>
                          </w:p>
                          <w:p w:rsidR="004B11E3" w:rsidRPr="00B57D2E" w:rsidRDefault="004B11E3" w:rsidP="00B713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FB5256" id="Text Box 2" o:spid="_x0000_s1034" type="#_x0000_t202" style="position:absolute;left:0;text-align:left;margin-left:-5.6pt;margin-top:3pt;width:459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">
                <v:textbox>
                  <w:txbxContent>
                    <w:p w:rsidR="004B11E3" w:rsidRDefault="004B11E3" w:rsidP="00B713E5">
                      <w:pPr>
                        <w:pStyle w:val="Geenafstand"/>
                        <w:ind w:left="1440"/>
                        <w:rPr>
                          <w:rFonts w:asciiTheme="majorHAnsi" w:hAnsiTheme="majorHAnsi"/>
                          <w:sz w:val="28"/>
                          <w:szCs w:val="28"/>
                        </w:rPr>
                      </w:pPr>
                      <w:r>
                        <w:rPr>
                          <w:rFonts w:asciiTheme="majorHAnsi" w:hAnsiTheme="majorHAnsi"/>
                          <w:sz w:val="28"/>
                          <w:szCs w:val="28"/>
                        </w:rPr>
                        <w:t>Deze vragen gaan over of je meer betrokken wil worden, in de dingen die voor jou belangrijk zijn.</w:t>
                      </w:r>
                    </w:p>
                    <w:p w:rsidR="004B11E3" w:rsidRPr="00B57D2E" w:rsidRDefault="004B11E3" w:rsidP="00B713E5"/>
                  </w:txbxContent>
                </v:textbox>
              </v:shape>
            </w:pict>
          </mc:Fallback>
        </mc:AlternateContent>
      </w:r>
    </w:p>
    <w:p w:rsidR="00B713E5" w:rsidRPr="00C8219A" w:rsidRDefault="00B713E5" w:rsidP="00B713E5">
      <w:pPr>
        <w:pStyle w:val="Geenafstand"/>
        <w:ind w:left="720"/>
        <w:rPr>
          <w:rFonts w:asciiTheme="majorHAnsi" w:hAnsiTheme="majorHAnsi"/>
          <w:sz w:val="24"/>
          <w:szCs w:val="24"/>
        </w:rPr>
      </w:pPr>
    </w:p>
    <w:p w:rsidR="00B713E5" w:rsidRPr="00C8219A" w:rsidRDefault="00B713E5" w:rsidP="00B713E5">
      <w:pPr>
        <w:pStyle w:val="Geenafstand"/>
        <w:rPr>
          <w:rFonts w:asciiTheme="majorHAnsi" w:hAnsiTheme="majorHAnsi"/>
          <w:sz w:val="24"/>
          <w:szCs w:val="24"/>
        </w:rPr>
      </w:pPr>
    </w:p>
    <w:p w:rsidR="00B713E5" w:rsidRDefault="00B713E5" w:rsidP="00B713E5">
      <w:pPr>
        <w:pStyle w:val="Geenafstand"/>
        <w:ind w:left="720"/>
        <w:rPr>
          <w:rFonts w:asciiTheme="majorHAnsi" w:hAnsiTheme="majorHAnsi"/>
          <w:b/>
          <w:sz w:val="24"/>
          <w:szCs w:val="24"/>
        </w:rPr>
      </w:pPr>
    </w:p>
    <w:p w:rsidR="00B713E5" w:rsidRDefault="004A249E" w:rsidP="00B713E5">
      <w:pPr>
        <w:pStyle w:val="Geenafstand"/>
        <w:numPr>
          <w:ilvl w:val="0"/>
          <w:numId w:val="5"/>
        </w:numPr>
        <w:rPr>
          <w:rFonts w:asciiTheme="majorHAnsi" w:hAnsiTheme="majorHAnsi"/>
          <w:b/>
          <w:sz w:val="24"/>
          <w:szCs w:val="24"/>
        </w:rPr>
      </w:pPr>
      <w:r>
        <w:rPr>
          <w:rFonts w:asciiTheme="majorHAnsi" w:hAnsiTheme="majorHAnsi"/>
          <w:b/>
          <w:sz w:val="24"/>
          <w:szCs w:val="24"/>
        </w:rPr>
        <w:t>Ben je weleens benaderd</w:t>
      </w:r>
      <w:r w:rsidR="00B713E5" w:rsidRPr="00C8219A">
        <w:rPr>
          <w:rFonts w:asciiTheme="majorHAnsi" w:hAnsiTheme="majorHAnsi"/>
          <w:b/>
          <w:sz w:val="24"/>
          <w:szCs w:val="24"/>
        </w:rPr>
        <w:t xml:space="preserve"> om mee te denken</w:t>
      </w:r>
      <w:r>
        <w:rPr>
          <w:rFonts w:asciiTheme="majorHAnsi" w:hAnsiTheme="majorHAnsi"/>
          <w:b/>
          <w:sz w:val="24"/>
          <w:szCs w:val="24"/>
        </w:rPr>
        <w:t>,</w:t>
      </w:r>
      <w:r w:rsidR="00B713E5" w:rsidRPr="00C8219A">
        <w:rPr>
          <w:rFonts w:asciiTheme="majorHAnsi" w:hAnsiTheme="majorHAnsi"/>
          <w:b/>
          <w:sz w:val="24"/>
          <w:szCs w:val="24"/>
        </w:rPr>
        <w:t xml:space="preserve"> over wat de gemeente voor de </w:t>
      </w:r>
      <w:r w:rsidR="00B713E5">
        <w:rPr>
          <w:rFonts w:asciiTheme="majorHAnsi" w:hAnsiTheme="majorHAnsi"/>
          <w:b/>
          <w:sz w:val="24"/>
          <w:szCs w:val="24"/>
        </w:rPr>
        <w:t>jongeren</w:t>
      </w:r>
      <w:r w:rsidR="00B713E5" w:rsidRPr="00C8219A">
        <w:rPr>
          <w:rFonts w:asciiTheme="majorHAnsi" w:hAnsiTheme="majorHAnsi"/>
          <w:b/>
          <w:sz w:val="24"/>
          <w:szCs w:val="24"/>
        </w:rPr>
        <w:t xml:space="preserve"> zou kunnen doen? Denk hierbij aan een leerlingenraad op school, poli</w:t>
      </w:r>
      <w:r w:rsidR="00B713E5">
        <w:rPr>
          <w:rFonts w:asciiTheme="majorHAnsi" w:hAnsiTheme="majorHAnsi"/>
          <w:b/>
          <w:sz w:val="24"/>
          <w:szCs w:val="24"/>
        </w:rPr>
        <w:t>tieke partij of een jeugdgemeenteraad</w:t>
      </w:r>
      <w:r w:rsidR="00B713E5" w:rsidRPr="00C8219A">
        <w:rPr>
          <w:rFonts w:asciiTheme="majorHAnsi" w:hAnsiTheme="majorHAnsi"/>
          <w:b/>
          <w:sz w:val="24"/>
          <w:szCs w:val="24"/>
        </w:rPr>
        <w:t xml:space="preserve"> van de gemeente</w:t>
      </w:r>
    </w:p>
    <w:p w:rsidR="00B713E5" w:rsidRDefault="00B713E5" w:rsidP="00B713E5">
      <w:pPr>
        <w:pStyle w:val="Geenafstand"/>
        <w:rPr>
          <w:rFonts w:asciiTheme="majorHAnsi" w:hAnsiTheme="majorHAnsi"/>
          <w:b/>
          <w:sz w:val="24"/>
          <w:szCs w:val="24"/>
        </w:rPr>
      </w:pPr>
    </w:p>
    <w:p w:rsidR="00B713E5" w:rsidRDefault="00B713E5" w:rsidP="00B713E5">
      <w:pPr>
        <w:pStyle w:val="Geenafstand"/>
        <w:ind w:left="720"/>
      </w:pPr>
      <w:r>
        <w:rPr>
          <w:rFonts w:ascii="MS Mincho" w:eastAsia="MS Mincho" w:hAnsi="MS Mincho" w:cs="MS Mincho" w:hint="eastAsia"/>
        </w:rPr>
        <w:t>❑</w:t>
      </w:r>
      <w:r>
        <w:t xml:space="preserve"> Ja, omdat ……………………………………………………………………………………………………………………………</w:t>
      </w:r>
    </w:p>
    <w:p w:rsidR="00B713E5" w:rsidRDefault="00B713E5" w:rsidP="00B713E5">
      <w:pPr>
        <w:pStyle w:val="Geenafstand"/>
        <w:ind w:left="720"/>
      </w:pPr>
    </w:p>
    <w:p w:rsidR="00B713E5" w:rsidRDefault="00B713E5" w:rsidP="00B713E5">
      <w:pPr>
        <w:pStyle w:val="Geenafstand"/>
        <w:ind w:left="720"/>
      </w:pPr>
      <w:r>
        <w:t>………………………………………………………………………………………………………………………………………………..</w:t>
      </w:r>
    </w:p>
    <w:p w:rsidR="00B713E5" w:rsidRDefault="00B713E5" w:rsidP="00B713E5">
      <w:pPr>
        <w:pStyle w:val="Geenafstand"/>
        <w:ind w:left="720"/>
      </w:pPr>
    </w:p>
    <w:p w:rsidR="00B713E5" w:rsidRDefault="00B713E5" w:rsidP="00B713E5">
      <w:pPr>
        <w:pStyle w:val="Geenafstand"/>
        <w:ind w:left="720"/>
      </w:pPr>
      <w:r>
        <w:rPr>
          <w:rFonts w:ascii="MS Mincho" w:eastAsia="MS Mincho" w:hAnsi="MS Mincho" w:cs="MS Mincho" w:hint="eastAsia"/>
        </w:rPr>
        <w:t>❑</w:t>
      </w:r>
      <w:r>
        <w:t xml:space="preserve"> Nee</w:t>
      </w:r>
    </w:p>
    <w:p w:rsidR="00B713E5" w:rsidRPr="00C8219A" w:rsidRDefault="00B713E5" w:rsidP="00B713E5">
      <w:pPr>
        <w:pStyle w:val="Geenafstand"/>
        <w:ind w:left="1440"/>
        <w:rPr>
          <w:rFonts w:asciiTheme="majorHAnsi" w:hAnsiTheme="majorHAnsi"/>
          <w:sz w:val="24"/>
          <w:szCs w:val="24"/>
        </w:rPr>
      </w:pPr>
    </w:p>
    <w:p w:rsidR="00B713E5" w:rsidRPr="00C8219A" w:rsidRDefault="00B713E5" w:rsidP="00B713E5">
      <w:pPr>
        <w:pStyle w:val="Geenafstand"/>
        <w:rPr>
          <w:rFonts w:asciiTheme="majorHAnsi" w:hAnsiTheme="majorHAnsi"/>
          <w:b/>
          <w:sz w:val="24"/>
          <w:szCs w:val="24"/>
        </w:rPr>
      </w:pPr>
      <w:r>
        <w:rPr>
          <w:rFonts w:asciiTheme="majorHAnsi" w:hAnsiTheme="majorHAnsi"/>
          <w:b/>
          <w:sz w:val="24"/>
          <w:szCs w:val="24"/>
        </w:rPr>
        <w:t xml:space="preserve"> </w:t>
      </w:r>
      <w:r>
        <w:rPr>
          <w:rFonts w:asciiTheme="majorHAnsi" w:hAnsiTheme="majorHAnsi"/>
          <w:b/>
          <w:sz w:val="24"/>
          <w:szCs w:val="24"/>
        </w:rPr>
        <w:tab/>
      </w:r>
      <w:r w:rsidRPr="00C8219A">
        <w:rPr>
          <w:rFonts w:asciiTheme="majorHAnsi" w:hAnsiTheme="majorHAnsi"/>
          <w:b/>
          <w:sz w:val="24"/>
          <w:szCs w:val="24"/>
        </w:rPr>
        <w:t>Om welke onderwerpen ging het?</w:t>
      </w:r>
    </w:p>
    <w:p w:rsidR="00B713E5" w:rsidRPr="00C8219A" w:rsidRDefault="00B713E5" w:rsidP="00B713E5">
      <w:pPr>
        <w:pStyle w:val="Geenafstand"/>
        <w:ind w:left="1440"/>
        <w:rPr>
          <w:rFonts w:asciiTheme="majorHAnsi" w:hAnsiTheme="majorHAnsi"/>
          <w:sz w:val="24"/>
          <w:szCs w:val="24"/>
        </w:rPr>
      </w:pPr>
    </w:p>
    <w:p w:rsidR="00B713E5" w:rsidRDefault="00B713E5" w:rsidP="00B713E5">
      <w:pPr>
        <w:pStyle w:val="Geenafstand"/>
        <w:ind w:firstLine="708"/>
        <w:rPr>
          <w:rFonts w:asciiTheme="majorHAnsi" w:hAnsiTheme="majorHAnsi"/>
          <w:sz w:val="24"/>
          <w:szCs w:val="24"/>
        </w:rPr>
      </w:pPr>
      <w:r>
        <w:rPr>
          <w:rFonts w:asciiTheme="majorHAnsi" w:hAnsiTheme="majorHAnsi"/>
          <w:sz w:val="24"/>
          <w:szCs w:val="24"/>
        </w:rPr>
        <w:t>…………………………………………………………</w:t>
      </w:r>
      <w:r w:rsidRPr="00C8219A">
        <w:rPr>
          <w:rFonts w:asciiTheme="majorHAnsi" w:hAnsiTheme="majorHAnsi"/>
          <w:sz w:val="24"/>
          <w:szCs w:val="24"/>
        </w:rPr>
        <w:t>……………………………………………………………</w:t>
      </w:r>
      <w:r>
        <w:rPr>
          <w:rFonts w:asciiTheme="majorHAnsi" w:hAnsiTheme="majorHAnsi"/>
          <w:sz w:val="24"/>
          <w:szCs w:val="24"/>
        </w:rPr>
        <w:t>………………</w:t>
      </w:r>
    </w:p>
    <w:p w:rsidR="00B713E5" w:rsidRDefault="00B713E5" w:rsidP="00B713E5">
      <w:pPr>
        <w:pStyle w:val="Geenafstand"/>
        <w:rPr>
          <w:rFonts w:asciiTheme="majorHAnsi" w:hAnsiTheme="majorHAnsi"/>
          <w:sz w:val="24"/>
          <w:szCs w:val="24"/>
        </w:rPr>
      </w:pPr>
    </w:p>
    <w:p w:rsidR="00B713E5" w:rsidRPr="00C8219A" w:rsidRDefault="00B713E5" w:rsidP="00B713E5">
      <w:pPr>
        <w:pStyle w:val="Geenafstand"/>
        <w:ind w:firstLine="708"/>
        <w:rPr>
          <w:rFonts w:asciiTheme="majorHAnsi" w:hAnsiTheme="majorHAnsi"/>
          <w:sz w:val="24"/>
          <w:szCs w:val="24"/>
        </w:rPr>
      </w:pPr>
      <w:r>
        <w:rPr>
          <w:rFonts w:asciiTheme="majorHAnsi" w:hAnsiTheme="majorHAnsi"/>
          <w:sz w:val="24"/>
          <w:szCs w:val="24"/>
        </w:rPr>
        <w:t>………………………………………………………………………………………………………………………………………</w:t>
      </w:r>
    </w:p>
    <w:p w:rsidR="00B713E5" w:rsidRPr="00C8219A" w:rsidRDefault="00B713E5" w:rsidP="00B713E5">
      <w:pPr>
        <w:pStyle w:val="Geenafstand"/>
        <w:ind w:left="1440"/>
        <w:rPr>
          <w:rFonts w:asciiTheme="majorHAnsi" w:hAnsiTheme="majorHAnsi"/>
          <w:sz w:val="24"/>
          <w:szCs w:val="24"/>
        </w:rPr>
      </w:pPr>
    </w:p>
    <w:p w:rsidR="00B713E5" w:rsidRPr="00C8219A" w:rsidRDefault="00B713E5" w:rsidP="00B713E5">
      <w:pPr>
        <w:pStyle w:val="Geenafstand"/>
        <w:numPr>
          <w:ilvl w:val="0"/>
          <w:numId w:val="5"/>
        </w:numPr>
        <w:rPr>
          <w:rFonts w:asciiTheme="majorHAnsi" w:hAnsiTheme="majorHAnsi"/>
          <w:b/>
          <w:sz w:val="24"/>
          <w:szCs w:val="24"/>
        </w:rPr>
      </w:pPr>
      <w:r>
        <w:rPr>
          <w:rFonts w:asciiTheme="majorHAnsi" w:hAnsiTheme="majorHAnsi"/>
          <w:b/>
          <w:sz w:val="24"/>
          <w:szCs w:val="24"/>
        </w:rPr>
        <w:t>Heb je wel een iets</w:t>
      </w:r>
      <w:r w:rsidRPr="00C8219A">
        <w:rPr>
          <w:rFonts w:asciiTheme="majorHAnsi" w:hAnsiTheme="majorHAnsi"/>
          <w:b/>
          <w:sz w:val="24"/>
          <w:szCs w:val="24"/>
        </w:rPr>
        <w:t xml:space="preserve"> georganiseerd</w:t>
      </w:r>
      <w:r w:rsidR="004A249E">
        <w:rPr>
          <w:rFonts w:asciiTheme="majorHAnsi" w:hAnsiTheme="majorHAnsi"/>
          <w:b/>
          <w:sz w:val="24"/>
          <w:szCs w:val="24"/>
        </w:rPr>
        <w:t>,</w:t>
      </w:r>
      <w:r>
        <w:rPr>
          <w:rFonts w:asciiTheme="majorHAnsi" w:hAnsiTheme="majorHAnsi"/>
          <w:b/>
          <w:sz w:val="24"/>
          <w:szCs w:val="24"/>
        </w:rPr>
        <w:t xml:space="preserve"> voor andere jongeren</w:t>
      </w:r>
      <w:r w:rsidR="004A249E">
        <w:rPr>
          <w:rFonts w:asciiTheme="majorHAnsi" w:hAnsiTheme="majorHAnsi"/>
          <w:b/>
          <w:sz w:val="24"/>
          <w:szCs w:val="24"/>
        </w:rPr>
        <w:t>,</w:t>
      </w:r>
      <w:r>
        <w:rPr>
          <w:rFonts w:asciiTheme="majorHAnsi" w:hAnsiTheme="majorHAnsi"/>
          <w:b/>
          <w:sz w:val="24"/>
          <w:szCs w:val="24"/>
        </w:rPr>
        <w:t xml:space="preserve"> of aandacht gevraagd voor iets in jouw omgeving</w:t>
      </w:r>
      <w:r w:rsidRPr="00C8219A">
        <w:rPr>
          <w:rFonts w:asciiTheme="majorHAnsi" w:hAnsiTheme="majorHAnsi"/>
          <w:b/>
          <w:sz w:val="24"/>
          <w:szCs w:val="24"/>
        </w:rPr>
        <w:t xml:space="preserve"> </w:t>
      </w:r>
      <w:r w:rsidR="004A249E">
        <w:rPr>
          <w:rFonts w:asciiTheme="majorHAnsi" w:hAnsiTheme="majorHAnsi"/>
          <w:b/>
          <w:sz w:val="24"/>
          <w:szCs w:val="24"/>
        </w:rPr>
        <w:t>?</w:t>
      </w:r>
    </w:p>
    <w:p w:rsidR="00B713E5" w:rsidRDefault="00B713E5" w:rsidP="00B713E5">
      <w:pPr>
        <w:pStyle w:val="Geenafstand"/>
        <w:ind w:left="720"/>
        <w:rPr>
          <w:rFonts w:asciiTheme="majorHAnsi" w:hAnsiTheme="majorHAnsi"/>
          <w:b/>
          <w:sz w:val="24"/>
          <w:szCs w:val="24"/>
        </w:rPr>
      </w:pPr>
    </w:p>
    <w:p w:rsidR="00B713E5" w:rsidRDefault="00B713E5" w:rsidP="00B713E5">
      <w:pPr>
        <w:pStyle w:val="Geenafstand"/>
        <w:ind w:left="720"/>
      </w:pPr>
      <w:r>
        <w:rPr>
          <w:rFonts w:ascii="MS Mincho" w:eastAsia="MS Mincho" w:hAnsi="MS Mincho" w:cs="MS Mincho" w:hint="eastAsia"/>
        </w:rPr>
        <w:t>❑</w:t>
      </w:r>
      <w:r>
        <w:t xml:space="preserve"> Ja, namelijk…………………………………………………………………………………………………………………………</w:t>
      </w:r>
    </w:p>
    <w:p w:rsidR="00B713E5" w:rsidRDefault="00B713E5" w:rsidP="00B713E5">
      <w:pPr>
        <w:pStyle w:val="Geenafstand"/>
        <w:ind w:left="720"/>
      </w:pPr>
    </w:p>
    <w:p w:rsidR="00B713E5" w:rsidRPr="009504A6" w:rsidRDefault="00B713E5" w:rsidP="00B713E5">
      <w:pPr>
        <w:pStyle w:val="Geenafstand"/>
        <w:ind w:left="720"/>
      </w:pPr>
      <w:r>
        <w:t>………………………………………………………………………………………………………………………………………………..</w:t>
      </w:r>
    </w:p>
    <w:p w:rsidR="00B713E5" w:rsidRDefault="00B713E5" w:rsidP="00B713E5">
      <w:pPr>
        <w:pStyle w:val="Geenafstand"/>
        <w:ind w:left="720"/>
      </w:pPr>
      <w:r>
        <w:rPr>
          <w:rFonts w:ascii="MS Mincho" w:eastAsia="MS Mincho" w:hAnsi="MS Mincho" w:cs="MS Mincho" w:hint="eastAsia"/>
        </w:rPr>
        <w:t>❑</w:t>
      </w:r>
      <w:r>
        <w:t xml:space="preserve"> Nee</w:t>
      </w:r>
    </w:p>
    <w:p w:rsidR="00B713E5" w:rsidRDefault="00B713E5" w:rsidP="00B713E5">
      <w:pPr>
        <w:pStyle w:val="Geenafstand"/>
        <w:ind w:left="720"/>
      </w:pPr>
    </w:p>
    <w:p w:rsidR="00B713E5" w:rsidRDefault="00B713E5" w:rsidP="00B713E5">
      <w:pPr>
        <w:pStyle w:val="Geenafstand"/>
        <w:numPr>
          <w:ilvl w:val="0"/>
          <w:numId w:val="5"/>
        </w:numPr>
        <w:rPr>
          <w:rFonts w:asciiTheme="majorHAnsi" w:hAnsiTheme="majorHAnsi"/>
          <w:b/>
          <w:sz w:val="24"/>
          <w:szCs w:val="24"/>
        </w:rPr>
      </w:pPr>
      <w:r w:rsidRPr="00C8219A">
        <w:rPr>
          <w:rFonts w:asciiTheme="majorHAnsi" w:hAnsiTheme="majorHAnsi"/>
          <w:b/>
          <w:sz w:val="24"/>
          <w:szCs w:val="24"/>
        </w:rPr>
        <w:t xml:space="preserve">Vind je dat de gemeente </w:t>
      </w:r>
      <w:r>
        <w:rPr>
          <w:rFonts w:asciiTheme="majorHAnsi" w:hAnsiTheme="majorHAnsi"/>
          <w:b/>
          <w:sz w:val="24"/>
          <w:szCs w:val="24"/>
        </w:rPr>
        <w:t>voldoende aandacht geeft</w:t>
      </w:r>
      <w:r w:rsidR="004A249E">
        <w:rPr>
          <w:rFonts w:asciiTheme="majorHAnsi" w:hAnsiTheme="majorHAnsi"/>
          <w:b/>
          <w:sz w:val="24"/>
          <w:szCs w:val="24"/>
        </w:rPr>
        <w:t>,</w:t>
      </w:r>
      <w:r>
        <w:rPr>
          <w:rFonts w:asciiTheme="majorHAnsi" w:hAnsiTheme="majorHAnsi"/>
          <w:b/>
          <w:sz w:val="24"/>
          <w:szCs w:val="24"/>
        </w:rPr>
        <w:t xml:space="preserve"> aan dingen </w:t>
      </w:r>
      <w:r w:rsidR="004A249E">
        <w:rPr>
          <w:rFonts w:asciiTheme="majorHAnsi" w:hAnsiTheme="majorHAnsi"/>
          <w:b/>
          <w:sz w:val="24"/>
          <w:szCs w:val="24"/>
        </w:rPr>
        <w:t>die voor jullie belangrijk zijn?</w:t>
      </w:r>
    </w:p>
    <w:p w:rsidR="00B713E5" w:rsidRDefault="00B713E5" w:rsidP="00B713E5">
      <w:pPr>
        <w:pStyle w:val="Geenafstand"/>
        <w:ind w:left="720"/>
        <w:rPr>
          <w:rFonts w:asciiTheme="majorHAnsi" w:hAnsiTheme="majorHAnsi"/>
          <w:b/>
          <w:sz w:val="24"/>
          <w:szCs w:val="24"/>
        </w:rPr>
      </w:pPr>
    </w:p>
    <w:p w:rsidR="00B713E5" w:rsidRDefault="00B713E5" w:rsidP="00B713E5">
      <w:pPr>
        <w:pStyle w:val="Geenafstand"/>
        <w:ind w:left="720"/>
      </w:pPr>
      <w:r>
        <w:rPr>
          <w:rFonts w:ascii="MS Mincho" w:eastAsia="MS Mincho" w:hAnsi="MS Mincho" w:cs="MS Mincho" w:hint="eastAsia"/>
        </w:rPr>
        <w:t>❑</w:t>
      </w:r>
      <w:r>
        <w:t xml:space="preserve"> Ja, omdat ……………………………………………………………………………………………………………………………</w:t>
      </w:r>
    </w:p>
    <w:p w:rsidR="00B713E5" w:rsidRDefault="00B713E5" w:rsidP="00B713E5">
      <w:pPr>
        <w:pStyle w:val="Geenafstand"/>
        <w:ind w:left="720"/>
      </w:pPr>
    </w:p>
    <w:p w:rsidR="00B713E5" w:rsidRDefault="00B713E5" w:rsidP="00B713E5">
      <w:pPr>
        <w:pStyle w:val="Geenafstand"/>
        <w:ind w:left="720"/>
      </w:pPr>
      <w:r>
        <w:t>………………………………………………………………………………………………………………………………………………..</w:t>
      </w:r>
    </w:p>
    <w:p w:rsidR="00B713E5" w:rsidRDefault="00B713E5" w:rsidP="00B713E5">
      <w:pPr>
        <w:pStyle w:val="Geenafstand"/>
        <w:ind w:left="720"/>
      </w:pPr>
    </w:p>
    <w:p w:rsidR="00B713E5" w:rsidRDefault="00B713E5" w:rsidP="00B713E5">
      <w:pPr>
        <w:pStyle w:val="Geenafstand"/>
        <w:ind w:left="720"/>
      </w:pPr>
      <w:r>
        <w:rPr>
          <w:rFonts w:ascii="MS Mincho" w:eastAsia="MS Mincho" w:hAnsi="MS Mincho" w:cs="MS Mincho" w:hint="eastAsia"/>
        </w:rPr>
        <w:t>❑</w:t>
      </w:r>
      <w:r>
        <w:t xml:space="preserve"> Nee, omdat ………………………………………………………………………………………………………………………..</w:t>
      </w:r>
    </w:p>
    <w:p w:rsidR="00B713E5" w:rsidRDefault="00B713E5" w:rsidP="00B713E5">
      <w:pPr>
        <w:pStyle w:val="Geenafstand"/>
        <w:ind w:left="720"/>
      </w:pPr>
    </w:p>
    <w:p w:rsidR="00B713E5" w:rsidRDefault="00B713E5" w:rsidP="00B713E5">
      <w:pPr>
        <w:pStyle w:val="Geenafstand"/>
        <w:ind w:left="720"/>
      </w:pPr>
      <w:r>
        <w:t>………………………………………………………………………………………………………………………………………………</w:t>
      </w:r>
    </w:p>
    <w:p w:rsidR="00B713E5" w:rsidRDefault="00B713E5" w:rsidP="00B713E5">
      <w:pPr>
        <w:pStyle w:val="Geenafstand"/>
      </w:pPr>
    </w:p>
    <w:p w:rsidR="00B713E5" w:rsidRDefault="00B713E5" w:rsidP="00B713E5">
      <w:pPr>
        <w:pStyle w:val="Geenafstand"/>
      </w:pPr>
    </w:p>
    <w:p w:rsidR="00B713E5" w:rsidRDefault="00B713E5" w:rsidP="00B713E5">
      <w:pPr>
        <w:pStyle w:val="Geenafstand"/>
        <w:numPr>
          <w:ilvl w:val="0"/>
          <w:numId w:val="5"/>
        </w:numPr>
        <w:rPr>
          <w:rFonts w:asciiTheme="majorHAnsi" w:hAnsiTheme="majorHAnsi"/>
          <w:b/>
          <w:sz w:val="24"/>
          <w:szCs w:val="24"/>
        </w:rPr>
      </w:pPr>
      <w:r>
        <w:rPr>
          <w:rFonts w:asciiTheme="majorHAnsi" w:hAnsiTheme="majorHAnsi"/>
          <w:b/>
          <w:sz w:val="24"/>
          <w:szCs w:val="24"/>
        </w:rPr>
        <w:t>Op wat voor manier wil je het liefste geïnformeerd worden over dingen die jullie aangaan? (meerdere antwoorden mogelijk)</w:t>
      </w:r>
    </w:p>
    <w:p w:rsidR="00B713E5" w:rsidRDefault="00B713E5" w:rsidP="00B713E5">
      <w:pPr>
        <w:pStyle w:val="Geenafstand"/>
        <w:ind w:left="720"/>
      </w:pPr>
      <w:r>
        <w:rPr>
          <w:rFonts w:ascii="MS Mincho" w:eastAsia="MS Mincho" w:hAnsi="MS Mincho" w:cs="MS Mincho" w:hint="eastAsia"/>
        </w:rPr>
        <w:t>❑</w:t>
      </w:r>
      <w:r>
        <w:rPr>
          <w:rFonts w:ascii="MS Mincho" w:eastAsia="MS Mincho" w:hAnsi="MS Mincho" w:cs="MS Mincho"/>
        </w:rPr>
        <w:t xml:space="preserve"> </w:t>
      </w:r>
      <w:r>
        <w:rPr>
          <w:rFonts w:asciiTheme="majorHAnsi" w:eastAsia="MS Mincho" w:hAnsiTheme="majorHAnsi" w:cs="MS Mincho"/>
        </w:rPr>
        <w:t>Jeugdgemeenteraad</w:t>
      </w:r>
      <w:r>
        <w:rPr>
          <w:rFonts w:asciiTheme="majorHAnsi" w:eastAsia="MS Mincho" w:hAnsiTheme="majorHAnsi" w:cs="MS Mincho"/>
        </w:rPr>
        <w:tab/>
      </w:r>
      <w:r>
        <w:tab/>
      </w:r>
      <w:r>
        <w:tab/>
      </w:r>
      <w:r>
        <w:tab/>
      </w:r>
      <w:r>
        <w:tab/>
      </w:r>
      <w:r>
        <w:tab/>
      </w:r>
    </w:p>
    <w:p w:rsidR="00B713E5" w:rsidRPr="00031589" w:rsidRDefault="00B713E5" w:rsidP="00B713E5">
      <w:pPr>
        <w:pStyle w:val="Geenafstand"/>
        <w:ind w:left="720"/>
        <w:rPr>
          <w:rFonts w:asciiTheme="majorHAnsi" w:hAnsiTheme="majorHAnsi"/>
        </w:rPr>
      </w:pPr>
      <w:r>
        <w:rPr>
          <w:rFonts w:ascii="MS Mincho" w:eastAsia="MS Mincho" w:hAnsi="MS Mincho" w:cs="MS Mincho" w:hint="eastAsia"/>
        </w:rPr>
        <w:t>❑</w:t>
      </w:r>
      <w:r w:rsidR="0000709A">
        <w:t xml:space="preserve"> </w:t>
      </w:r>
      <w:r>
        <w:t>School</w:t>
      </w:r>
      <w:r>
        <w:rPr>
          <w:rFonts w:asciiTheme="majorHAnsi" w:eastAsia="MS Mincho" w:hAnsiTheme="majorHAnsi" w:cs="MS Mincho"/>
        </w:rPr>
        <w:tab/>
      </w:r>
      <w:r>
        <w:rPr>
          <w:rFonts w:asciiTheme="majorHAnsi" w:eastAsia="MS Mincho" w:hAnsiTheme="majorHAnsi" w:cs="MS Mincho"/>
        </w:rPr>
        <w:tab/>
      </w:r>
      <w:r>
        <w:rPr>
          <w:rFonts w:asciiTheme="majorHAnsi" w:eastAsia="MS Mincho" w:hAnsiTheme="majorHAnsi" w:cs="MS Mincho"/>
        </w:rPr>
        <w:tab/>
      </w:r>
      <w:r>
        <w:rPr>
          <w:rFonts w:asciiTheme="majorHAnsi" w:eastAsia="MS Mincho" w:hAnsiTheme="majorHAnsi" w:cs="MS Mincho"/>
        </w:rPr>
        <w:tab/>
      </w:r>
      <w:r>
        <w:rPr>
          <w:rFonts w:asciiTheme="majorHAnsi" w:eastAsia="MS Mincho" w:hAnsiTheme="majorHAnsi" w:cs="MS Mincho"/>
        </w:rPr>
        <w:tab/>
      </w:r>
      <w:r>
        <w:rPr>
          <w:rFonts w:asciiTheme="majorHAnsi" w:eastAsia="MS Mincho" w:hAnsiTheme="majorHAnsi" w:cs="MS Mincho"/>
        </w:rPr>
        <w:tab/>
      </w:r>
    </w:p>
    <w:p w:rsidR="00B713E5" w:rsidRDefault="00B713E5" w:rsidP="00B713E5">
      <w:pPr>
        <w:pStyle w:val="Geenafstand"/>
        <w:ind w:left="720"/>
      </w:pPr>
      <w:r>
        <w:rPr>
          <w:rFonts w:ascii="MS Mincho" w:eastAsia="MS Mincho" w:hAnsi="MS Mincho" w:cs="MS Mincho" w:hint="eastAsia"/>
        </w:rPr>
        <w:t>❑</w:t>
      </w:r>
      <w:r w:rsidR="0000709A">
        <w:t xml:space="preserve"> </w:t>
      </w:r>
      <w:r>
        <w:t>Email</w:t>
      </w:r>
      <w:r>
        <w:tab/>
      </w:r>
      <w:r>
        <w:tab/>
      </w:r>
      <w:r>
        <w:tab/>
      </w:r>
      <w:r>
        <w:tab/>
      </w:r>
      <w:r>
        <w:tab/>
      </w:r>
      <w:r>
        <w:tab/>
      </w:r>
      <w:r>
        <w:tab/>
      </w:r>
      <w:r>
        <w:tab/>
      </w:r>
    </w:p>
    <w:p w:rsidR="00B713E5" w:rsidRDefault="00B713E5" w:rsidP="00B713E5">
      <w:pPr>
        <w:pStyle w:val="Geenafstand"/>
        <w:ind w:left="720"/>
      </w:pPr>
      <w:r>
        <w:rPr>
          <w:rFonts w:ascii="MS Mincho" w:eastAsia="MS Mincho" w:hAnsi="MS Mincho" w:cs="MS Mincho" w:hint="eastAsia"/>
        </w:rPr>
        <w:t>❑</w:t>
      </w:r>
      <w:r w:rsidR="0000709A">
        <w:t xml:space="preserve"> </w:t>
      </w:r>
      <w:r>
        <w:t>Platform / Groepsgesprek</w:t>
      </w:r>
      <w:r>
        <w:tab/>
      </w:r>
    </w:p>
    <w:p w:rsidR="00B713E5" w:rsidRDefault="00B713E5" w:rsidP="00B713E5">
      <w:pPr>
        <w:pStyle w:val="Geenafstand"/>
        <w:ind w:left="720"/>
      </w:pPr>
      <w:r>
        <w:rPr>
          <w:rFonts w:ascii="MS Mincho" w:eastAsia="MS Mincho" w:hAnsi="MS Mincho" w:cs="MS Mincho" w:hint="eastAsia"/>
        </w:rPr>
        <w:t>❑</w:t>
      </w:r>
      <w:r w:rsidR="0000709A">
        <w:t xml:space="preserve"> I</w:t>
      </w:r>
      <w:r>
        <w:t>nternet (facebook, Instagram, twitter, website)</w:t>
      </w:r>
      <w:r>
        <w:tab/>
      </w:r>
      <w:r>
        <w:tab/>
      </w:r>
      <w:r>
        <w:tab/>
      </w:r>
    </w:p>
    <w:p w:rsidR="00B713E5" w:rsidRDefault="00B713E5" w:rsidP="00B713E5">
      <w:pPr>
        <w:pStyle w:val="Geenafstand"/>
        <w:ind w:left="720"/>
      </w:pPr>
      <w:r>
        <w:rPr>
          <w:rFonts w:ascii="MS Mincho" w:eastAsia="MS Mincho" w:hAnsi="MS Mincho" w:cs="MS Mincho" w:hint="eastAsia"/>
        </w:rPr>
        <w:t>❑</w:t>
      </w:r>
      <w:r w:rsidR="0000709A">
        <w:t xml:space="preserve"> </w:t>
      </w:r>
      <w:r>
        <w:t>Ouders</w:t>
      </w:r>
    </w:p>
    <w:p w:rsidR="00B713E5" w:rsidRDefault="00B713E5" w:rsidP="00B713E5">
      <w:pPr>
        <w:pStyle w:val="Geenafstand"/>
        <w:ind w:left="720"/>
      </w:pPr>
      <w:r>
        <w:rPr>
          <w:rFonts w:ascii="MS Mincho" w:eastAsia="MS Mincho" w:hAnsi="MS Mincho" w:cs="MS Mincho" w:hint="eastAsia"/>
        </w:rPr>
        <w:t>❑</w:t>
      </w:r>
      <w:r w:rsidR="0000709A">
        <w:t xml:space="preserve"> </w:t>
      </w:r>
      <w:r>
        <w:t>Een app op je telefoon</w:t>
      </w:r>
    </w:p>
    <w:p w:rsidR="00B713E5" w:rsidRDefault="00B713E5" w:rsidP="00B713E5">
      <w:pPr>
        <w:pStyle w:val="Geenafstand"/>
        <w:ind w:left="720"/>
        <w:rPr>
          <w:rFonts w:asciiTheme="majorHAnsi" w:hAnsiTheme="majorHAnsi"/>
          <w:b/>
          <w:sz w:val="24"/>
          <w:szCs w:val="24"/>
        </w:rPr>
      </w:pPr>
      <w:r>
        <w:rPr>
          <w:rFonts w:ascii="MS Mincho" w:eastAsia="MS Mincho" w:hAnsi="MS Mincho" w:cs="MS Mincho" w:hint="eastAsia"/>
        </w:rPr>
        <w:t>❑</w:t>
      </w:r>
      <w:r w:rsidR="0000709A">
        <w:t xml:space="preserve"> </w:t>
      </w:r>
      <w:r>
        <w:t>Anders, namelijk ……………………………………………………………………………………………………………….</w:t>
      </w:r>
    </w:p>
    <w:p w:rsidR="00B713E5" w:rsidRDefault="00B713E5" w:rsidP="00B713E5">
      <w:pPr>
        <w:pStyle w:val="Geenafstand"/>
        <w:rPr>
          <w:rFonts w:asciiTheme="majorHAnsi" w:hAnsiTheme="majorHAnsi"/>
          <w:b/>
          <w:sz w:val="24"/>
          <w:szCs w:val="24"/>
        </w:rPr>
      </w:pPr>
    </w:p>
    <w:p w:rsidR="00B713E5" w:rsidRPr="00C8219A" w:rsidRDefault="00B713E5" w:rsidP="00B713E5">
      <w:pPr>
        <w:pStyle w:val="Geenafstand"/>
        <w:numPr>
          <w:ilvl w:val="0"/>
          <w:numId w:val="5"/>
        </w:numPr>
        <w:rPr>
          <w:rFonts w:asciiTheme="majorHAnsi" w:hAnsiTheme="majorHAnsi"/>
          <w:b/>
          <w:sz w:val="24"/>
          <w:szCs w:val="24"/>
        </w:rPr>
      </w:pPr>
      <w:r w:rsidRPr="00C8219A">
        <w:rPr>
          <w:rFonts w:asciiTheme="majorHAnsi" w:hAnsiTheme="majorHAnsi"/>
          <w:b/>
          <w:sz w:val="24"/>
          <w:szCs w:val="24"/>
        </w:rPr>
        <w:t xml:space="preserve">Zou jij mee willen </w:t>
      </w:r>
      <w:r>
        <w:rPr>
          <w:rFonts w:asciiTheme="majorHAnsi" w:hAnsiTheme="majorHAnsi"/>
          <w:b/>
          <w:sz w:val="24"/>
          <w:szCs w:val="24"/>
        </w:rPr>
        <w:t>denken/</w:t>
      </w:r>
      <w:r w:rsidRPr="00C8219A">
        <w:rPr>
          <w:rFonts w:asciiTheme="majorHAnsi" w:hAnsiTheme="majorHAnsi"/>
          <w:b/>
          <w:sz w:val="24"/>
          <w:szCs w:val="24"/>
        </w:rPr>
        <w:t>praten</w:t>
      </w:r>
      <w:r>
        <w:rPr>
          <w:rFonts w:asciiTheme="majorHAnsi" w:hAnsiTheme="majorHAnsi"/>
          <w:b/>
          <w:sz w:val="24"/>
          <w:szCs w:val="24"/>
        </w:rPr>
        <w:t>/beslissen</w:t>
      </w:r>
      <w:r w:rsidR="004A249E">
        <w:rPr>
          <w:rFonts w:asciiTheme="majorHAnsi" w:hAnsiTheme="majorHAnsi"/>
          <w:b/>
          <w:sz w:val="24"/>
          <w:szCs w:val="24"/>
        </w:rPr>
        <w:t>,</w:t>
      </w:r>
      <w:r w:rsidRPr="00C8219A">
        <w:rPr>
          <w:rFonts w:asciiTheme="majorHAnsi" w:hAnsiTheme="majorHAnsi"/>
          <w:b/>
          <w:sz w:val="24"/>
          <w:szCs w:val="24"/>
        </w:rPr>
        <w:t xml:space="preserve"> ov</w:t>
      </w:r>
      <w:r w:rsidR="004A249E">
        <w:rPr>
          <w:rFonts w:asciiTheme="majorHAnsi" w:hAnsiTheme="majorHAnsi"/>
          <w:b/>
          <w:sz w:val="24"/>
          <w:szCs w:val="24"/>
        </w:rPr>
        <w:t>er wat er in de gemeente gebeurt en wordt gedaan,</w:t>
      </w:r>
      <w:r>
        <w:rPr>
          <w:rFonts w:asciiTheme="majorHAnsi" w:hAnsiTheme="majorHAnsi"/>
          <w:b/>
          <w:sz w:val="24"/>
          <w:szCs w:val="24"/>
        </w:rPr>
        <w:t xml:space="preserve"> voor jongeren</w:t>
      </w:r>
      <w:r w:rsidRPr="00C8219A">
        <w:rPr>
          <w:rFonts w:asciiTheme="majorHAnsi" w:hAnsiTheme="majorHAnsi"/>
          <w:b/>
          <w:sz w:val="24"/>
          <w:szCs w:val="24"/>
        </w:rPr>
        <w:t>?</w:t>
      </w:r>
    </w:p>
    <w:p w:rsidR="00B713E5" w:rsidRDefault="00B713E5" w:rsidP="00C9349F">
      <w:pPr>
        <w:pStyle w:val="Geenafstand"/>
        <w:ind w:left="360" w:firstLine="348"/>
      </w:pPr>
      <w:r>
        <w:rPr>
          <w:rFonts w:ascii="MS Mincho" w:eastAsia="MS Mincho" w:hAnsi="MS Mincho" w:cs="MS Mincho" w:hint="eastAsia"/>
        </w:rPr>
        <w:t>❑</w:t>
      </w:r>
      <w:r>
        <w:t xml:space="preserve"> Ja</w:t>
      </w:r>
    </w:p>
    <w:p w:rsidR="00B713E5" w:rsidRDefault="00B713E5" w:rsidP="00B713E5">
      <w:pPr>
        <w:pStyle w:val="Geenafstand"/>
        <w:ind w:left="720"/>
      </w:pPr>
      <w:r>
        <w:rPr>
          <w:rFonts w:ascii="MS Mincho" w:eastAsia="MS Mincho" w:hAnsi="MS Mincho" w:cs="MS Mincho" w:hint="eastAsia"/>
        </w:rPr>
        <w:t>❑</w:t>
      </w:r>
      <w:r>
        <w:t xml:space="preserve"> Nee</w:t>
      </w:r>
    </w:p>
    <w:p w:rsidR="00B713E5" w:rsidRDefault="00B713E5" w:rsidP="00B713E5">
      <w:pPr>
        <w:pStyle w:val="Geenafstand"/>
        <w:ind w:left="2160"/>
        <w:rPr>
          <w:rFonts w:asciiTheme="majorHAnsi" w:hAnsiTheme="majorHAnsi"/>
          <w:sz w:val="24"/>
          <w:szCs w:val="24"/>
        </w:rPr>
      </w:pPr>
    </w:p>
    <w:p w:rsidR="00B713E5" w:rsidRDefault="00B713E5" w:rsidP="00B713E5">
      <w:pPr>
        <w:pStyle w:val="Geenafstand"/>
        <w:ind w:left="708" w:firstLine="12"/>
        <w:rPr>
          <w:rFonts w:asciiTheme="majorHAnsi" w:hAnsiTheme="majorHAnsi"/>
          <w:sz w:val="24"/>
          <w:szCs w:val="24"/>
        </w:rPr>
      </w:pPr>
      <w:r>
        <w:rPr>
          <w:rFonts w:asciiTheme="majorHAnsi" w:hAnsiTheme="majorHAnsi"/>
          <w:b/>
          <w:sz w:val="24"/>
          <w:szCs w:val="24"/>
        </w:rPr>
        <w:t>Zo ja, o</w:t>
      </w:r>
      <w:r w:rsidRPr="00C8219A">
        <w:rPr>
          <w:rFonts w:asciiTheme="majorHAnsi" w:hAnsiTheme="majorHAnsi"/>
          <w:b/>
          <w:sz w:val="24"/>
          <w:szCs w:val="24"/>
        </w:rPr>
        <w:t>ver welke onderwerpen zou je mee willen praten</w:t>
      </w:r>
      <w:r w:rsidR="004A249E">
        <w:rPr>
          <w:rFonts w:asciiTheme="majorHAnsi" w:hAnsiTheme="majorHAnsi"/>
          <w:b/>
          <w:sz w:val="24"/>
          <w:szCs w:val="24"/>
        </w:rPr>
        <w:t>?</w:t>
      </w:r>
      <w:r w:rsidRPr="00C8219A">
        <w:rPr>
          <w:rFonts w:asciiTheme="majorHAnsi" w:hAnsiTheme="majorHAnsi"/>
          <w:sz w:val="24"/>
          <w:szCs w:val="24"/>
        </w:rPr>
        <w:t xml:space="preserve"> </w:t>
      </w:r>
    </w:p>
    <w:p w:rsidR="00B713E5" w:rsidRDefault="00B713E5" w:rsidP="00C9349F">
      <w:pPr>
        <w:pStyle w:val="Geenafstand"/>
        <w:ind w:firstLine="708"/>
        <w:rPr>
          <w:rFonts w:asciiTheme="majorHAnsi" w:hAnsiTheme="majorHAnsi"/>
          <w:sz w:val="24"/>
          <w:szCs w:val="24"/>
        </w:rPr>
      </w:pPr>
      <w:r w:rsidRPr="00C8219A">
        <w:rPr>
          <w:rFonts w:asciiTheme="majorHAnsi" w:hAnsiTheme="majorHAnsi"/>
          <w:sz w:val="24"/>
          <w:szCs w:val="24"/>
        </w:rPr>
        <w:t>…………………………………………………………………………………………</w:t>
      </w:r>
      <w:r>
        <w:rPr>
          <w:rFonts w:asciiTheme="majorHAnsi" w:hAnsiTheme="majorHAnsi"/>
          <w:sz w:val="24"/>
          <w:szCs w:val="24"/>
        </w:rPr>
        <w:t>………………………………………….</w:t>
      </w:r>
    </w:p>
    <w:p w:rsidR="00B713E5" w:rsidRDefault="00B713E5" w:rsidP="00B713E5">
      <w:pPr>
        <w:pStyle w:val="Geenafstand"/>
        <w:rPr>
          <w:rFonts w:asciiTheme="majorHAnsi" w:hAnsiTheme="majorHAnsi"/>
          <w:sz w:val="24"/>
          <w:szCs w:val="24"/>
        </w:rPr>
      </w:pPr>
    </w:p>
    <w:p w:rsidR="00B713E5" w:rsidRPr="00C8219A" w:rsidRDefault="00B713E5" w:rsidP="00C9349F">
      <w:pPr>
        <w:pStyle w:val="Geenafstand"/>
        <w:ind w:firstLine="708"/>
        <w:rPr>
          <w:rFonts w:asciiTheme="majorHAnsi" w:hAnsiTheme="majorHAnsi"/>
          <w:sz w:val="24"/>
          <w:szCs w:val="24"/>
        </w:rPr>
      </w:pPr>
      <w:r>
        <w:rPr>
          <w:rFonts w:asciiTheme="majorHAnsi" w:hAnsiTheme="majorHAnsi"/>
          <w:sz w:val="24"/>
          <w:szCs w:val="24"/>
        </w:rPr>
        <w:t>……………………………………………………………………………………………………………………………………..</w:t>
      </w:r>
    </w:p>
    <w:p w:rsidR="00B713E5" w:rsidRDefault="00B713E5" w:rsidP="00B713E5">
      <w:pPr>
        <w:pStyle w:val="Geenafstand"/>
        <w:rPr>
          <w:rFonts w:asciiTheme="majorHAnsi" w:hAnsiTheme="majorHAnsi"/>
          <w:b/>
          <w:sz w:val="24"/>
          <w:szCs w:val="24"/>
        </w:rPr>
      </w:pPr>
    </w:p>
    <w:p w:rsidR="00B713E5" w:rsidRDefault="00B713E5" w:rsidP="00B713E5">
      <w:pPr>
        <w:pStyle w:val="Geenafstand"/>
        <w:ind w:left="720"/>
      </w:pPr>
      <w:r>
        <w:rPr>
          <w:rFonts w:ascii="MS Mincho" w:eastAsia="MS Mincho" w:hAnsi="MS Mincho" w:cs="MS Mincho" w:hint="eastAsia"/>
        </w:rPr>
        <w:t>❑</w:t>
      </w:r>
      <w:r>
        <w:t xml:space="preserve"> Ja, omdat ……………………………………………………………………………………………………………………………</w:t>
      </w:r>
    </w:p>
    <w:p w:rsidR="00B713E5" w:rsidRDefault="00B713E5" w:rsidP="00B713E5">
      <w:pPr>
        <w:pStyle w:val="Geenafstand"/>
        <w:ind w:left="720"/>
      </w:pPr>
    </w:p>
    <w:p w:rsidR="00B713E5" w:rsidRDefault="00B713E5" w:rsidP="00B713E5">
      <w:pPr>
        <w:pStyle w:val="Geenafstand"/>
        <w:ind w:left="720"/>
      </w:pPr>
      <w:r>
        <w:t>………………………………………………………………………………………………………………………………………………..</w:t>
      </w:r>
    </w:p>
    <w:p w:rsidR="00B713E5" w:rsidRDefault="00B713E5" w:rsidP="00B713E5">
      <w:pPr>
        <w:pStyle w:val="Geenafstand"/>
        <w:ind w:left="720"/>
      </w:pPr>
    </w:p>
    <w:p w:rsidR="00B713E5" w:rsidRDefault="00B713E5" w:rsidP="00B713E5">
      <w:pPr>
        <w:pStyle w:val="Geenafstand"/>
        <w:ind w:left="720"/>
      </w:pPr>
      <w:r>
        <w:rPr>
          <w:rFonts w:ascii="MS Mincho" w:eastAsia="MS Mincho" w:hAnsi="MS Mincho" w:cs="MS Mincho" w:hint="eastAsia"/>
        </w:rPr>
        <w:t>❑</w:t>
      </w:r>
      <w:r>
        <w:t xml:space="preserve"> Nee, omdat ………………………………………………………………………………………………………………………..</w:t>
      </w:r>
    </w:p>
    <w:p w:rsidR="00B713E5" w:rsidRDefault="00B713E5" w:rsidP="00B713E5">
      <w:pPr>
        <w:pStyle w:val="Geenafstand"/>
        <w:ind w:left="720"/>
      </w:pPr>
    </w:p>
    <w:p w:rsidR="00B713E5" w:rsidRDefault="00B713E5" w:rsidP="00B713E5">
      <w:pPr>
        <w:pStyle w:val="Geenafstand"/>
        <w:ind w:left="720"/>
      </w:pPr>
      <w:r>
        <w:t>………………………………………………………………………………………………………………………………………………</w:t>
      </w:r>
    </w:p>
    <w:p w:rsidR="00B713E5" w:rsidRDefault="00B713E5" w:rsidP="00B713E5">
      <w:pPr>
        <w:pStyle w:val="Geenafstand"/>
        <w:ind w:left="720"/>
        <w:rPr>
          <w:rFonts w:asciiTheme="majorHAnsi" w:hAnsiTheme="majorHAnsi"/>
          <w:b/>
          <w:sz w:val="24"/>
          <w:szCs w:val="24"/>
        </w:rPr>
      </w:pPr>
    </w:p>
    <w:p w:rsidR="00B713E5" w:rsidRPr="00EF1E1B" w:rsidRDefault="00B713E5" w:rsidP="00B713E5">
      <w:pPr>
        <w:pStyle w:val="Geenafstand"/>
        <w:numPr>
          <w:ilvl w:val="0"/>
          <w:numId w:val="5"/>
        </w:numPr>
        <w:rPr>
          <w:rFonts w:asciiTheme="majorHAnsi" w:hAnsiTheme="majorHAnsi"/>
          <w:b/>
          <w:sz w:val="24"/>
          <w:szCs w:val="24"/>
        </w:rPr>
      </w:pPr>
      <w:r w:rsidRPr="00EF1E1B">
        <w:rPr>
          <w:rFonts w:asciiTheme="majorHAnsi" w:hAnsiTheme="majorHAnsi"/>
          <w:b/>
          <w:sz w:val="24"/>
          <w:szCs w:val="24"/>
        </w:rPr>
        <w:t xml:space="preserve">Als je in de toekomst </w:t>
      </w:r>
      <w:r w:rsidR="004A249E">
        <w:rPr>
          <w:rFonts w:asciiTheme="majorHAnsi" w:hAnsiTheme="majorHAnsi"/>
          <w:b/>
          <w:sz w:val="24"/>
          <w:szCs w:val="24"/>
        </w:rPr>
        <w:t xml:space="preserve">een uitnodiging krijgt, om mee </w:t>
      </w:r>
      <w:r w:rsidRPr="00EF1E1B">
        <w:rPr>
          <w:rFonts w:asciiTheme="majorHAnsi" w:hAnsiTheme="majorHAnsi"/>
          <w:b/>
          <w:sz w:val="24"/>
          <w:szCs w:val="24"/>
        </w:rPr>
        <w:t xml:space="preserve"> te denken over</w:t>
      </w:r>
      <w:r>
        <w:rPr>
          <w:rFonts w:asciiTheme="majorHAnsi" w:hAnsiTheme="majorHAnsi"/>
          <w:b/>
          <w:sz w:val="24"/>
          <w:szCs w:val="24"/>
        </w:rPr>
        <w:t xml:space="preserve"> wat er voor de jeugd in Alblasserdam</w:t>
      </w:r>
      <w:r w:rsidRPr="00EF1E1B">
        <w:rPr>
          <w:rFonts w:asciiTheme="majorHAnsi" w:hAnsiTheme="majorHAnsi"/>
          <w:b/>
          <w:sz w:val="24"/>
          <w:szCs w:val="24"/>
        </w:rPr>
        <w:t xml:space="preserve"> moet komen, zou je dan mee willen doen?</w:t>
      </w:r>
    </w:p>
    <w:p w:rsidR="00B713E5" w:rsidRDefault="00B713E5" w:rsidP="00B713E5">
      <w:pPr>
        <w:pStyle w:val="Geenafstand"/>
        <w:ind w:left="720"/>
        <w:rPr>
          <w:rFonts w:asciiTheme="majorHAnsi" w:eastAsia="MS Mincho" w:hAnsiTheme="majorHAnsi" w:cs="MS Mincho"/>
        </w:rPr>
      </w:pPr>
      <w:r w:rsidRPr="00B15BAC">
        <w:rPr>
          <w:rFonts w:ascii="MS Mincho" w:eastAsia="MS Mincho" w:hAnsi="MS Mincho" w:cs="MS Mincho" w:hint="eastAsia"/>
        </w:rPr>
        <w:t>❑</w:t>
      </w:r>
      <w:r w:rsidRPr="00B15BAC">
        <w:rPr>
          <w:rFonts w:asciiTheme="majorHAnsi" w:eastAsia="MS Mincho" w:hAnsiTheme="majorHAnsi" w:cs="MS Mincho"/>
        </w:rPr>
        <w:t xml:space="preserve"> </w:t>
      </w:r>
      <w:r>
        <w:rPr>
          <w:rFonts w:asciiTheme="majorHAnsi" w:eastAsia="MS Mincho" w:hAnsiTheme="majorHAnsi" w:cs="MS Mincho"/>
        </w:rPr>
        <w:t>Ja, je mag me benaderen op het volgende emailadres</w:t>
      </w:r>
      <w:r w:rsidR="004A249E">
        <w:rPr>
          <w:rFonts w:asciiTheme="majorHAnsi" w:eastAsia="MS Mincho" w:hAnsiTheme="majorHAnsi" w:cs="MS Mincho"/>
        </w:rPr>
        <w:t>:</w:t>
      </w:r>
      <w:r>
        <w:rPr>
          <w:rFonts w:asciiTheme="majorHAnsi" w:eastAsia="MS Mincho" w:hAnsiTheme="majorHAnsi" w:cs="MS Mincho"/>
        </w:rPr>
        <w:t xml:space="preserve"> …………………………………………………….</w:t>
      </w:r>
    </w:p>
    <w:p w:rsidR="00B713E5" w:rsidRPr="00B15BAC" w:rsidRDefault="00B713E5" w:rsidP="00B713E5">
      <w:pPr>
        <w:pStyle w:val="Geenafstand"/>
        <w:rPr>
          <w:rFonts w:asciiTheme="majorHAnsi" w:hAnsiTheme="majorHAnsi"/>
        </w:rPr>
      </w:pPr>
      <w:r>
        <w:rPr>
          <w:rFonts w:asciiTheme="majorHAnsi" w:hAnsiTheme="majorHAnsi"/>
        </w:rPr>
        <w:tab/>
      </w:r>
      <w:r w:rsidRPr="00B15BAC">
        <w:rPr>
          <w:rFonts w:ascii="MS Mincho" w:eastAsia="MS Mincho" w:hAnsi="MS Mincho" w:cs="MS Mincho" w:hint="eastAsia"/>
        </w:rPr>
        <w:t>❑</w:t>
      </w:r>
      <w:r w:rsidR="004A249E">
        <w:rPr>
          <w:rFonts w:ascii="MS Mincho" w:eastAsia="MS Mincho" w:hAnsi="MS Mincho" w:cs="MS Mincho" w:hint="eastAsia"/>
        </w:rPr>
        <w:t xml:space="preserve"> </w:t>
      </w:r>
      <w:r w:rsidRPr="009F243A">
        <w:rPr>
          <w:rFonts w:asciiTheme="majorHAnsi" w:eastAsia="MS Mincho" w:hAnsiTheme="majorHAnsi" w:cs="MS Mincho"/>
        </w:rPr>
        <w:t>Ja, je mag me via de app benaderen</w:t>
      </w:r>
      <w:r>
        <w:rPr>
          <w:rFonts w:asciiTheme="majorHAnsi" w:eastAsia="MS Mincho" w:hAnsiTheme="majorHAnsi" w:cs="MS Mincho"/>
        </w:rPr>
        <w:t xml:space="preserve"> op het volgende  06-nummer:………............................</w:t>
      </w:r>
      <w:r w:rsidRPr="00B15BAC">
        <w:rPr>
          <w:rFonts w:asciiTheme="majorHAnsi" w:hAnsiTheme="majorHAnsi"/>
        </w:rPr>
        <w:t xml:space="preserve"> </w:t>
      </w:r>
    </w:p>
    <w:p w:rsidR="00B713E5" w:rsidRPr="00B15BAC" w:rsidRDefault="00B713E5" w:rsidP="00B713E5">
      <w:pPr>
        <w:pStyle w:val="Geenafstand"/>
        <w:ind w:left="720"/>
        <w:rPr>
          <w:rFonts w:asciiTheme="majorHAnsi" w:hAnsiTheme="majorHAnsi"/>
        </w:rPr>
      </w:pPr>
      <w:r w:rsidRPr="00B15BAC">
        <w:rPr>
          <w:rFonts w:ascii="MS Mincho" w:eastAsia="MS Mincho" w:hAnsi="MS Mincho" w:cs="MS Mincho" w:hint="eastAsia"/>
        </w:rPr>
        <w:t>❑</w:t>
      </w:r>
      <w:r w:rsidRPr="00B15BAC">
        <w:rPr>
          <w:rFonts w:asciiTheme="majorHAnsi" w:hAnsiTheme="majorHAnsi"/>
        </w:rPr>
        <w:t xml:space="preserve"> Misschien</w:t>
      </w:r>
      <w:r w:rsidRPr="00B15BAC">
        <w:rPr>
          <w:rFonts w:asciiTheme="majorHAnsi" w:hAnsiTheme="majorHAnsi"/>
        </w:rPr>
        <w:tab/>
      </w:r>
      <w:r w:rsidRPr="00B15BAC">
        <w:rPr>
          <w:rFonts w:asciiTheme="majorHAnsi" w:hAnsiTheme="majorHAnsi"/>
        </w:rPr>
        <w:tab/>
      </w:r>
      <w:r w:rsidRPr="00B15BAC">
        <w:rPr>
          <w:rFonts w:asciiTheme="majorHAnsi" w:hAnsiTheme="majorHAnsi"/>
        </w:rPr>
        <w:tab/>
      </w:r>
      <w:r w:rsidRPr="00B15BAC">
        <w:rPr>
          <w:rFonts w:asciiTheme="majorHAnsi" w:hAnsiTheme="majorHAnsi"/>
        </w:rPr>
        <w:tab/>
      </w:r>
      <w:r w:rsidRPr="00B15BAC">
        <w:rPr>
          <w:rFonts w:asciiTheme="majorHAnsi" w:hAnsiTheme="majorHAnsi"/>
        </w:rPr>
        <w:tab/>
      </w:r>
      <w:r w:rsidRPr="00B15BAC">
        <w:rPr>
          <w:rFonts w:asciiTheme="majorHAnsi" w:hAnsiTheme="majorHAnsi"/>
        </w:rPr>
        <w:tab/>
      </w:r>
      <w:r w:rsidRPr="00B15BAC">
        <w:rPr>
          <w:rFonts w:asciiTheme="majorHAnsi" w:hAnsiTheme="majorHAnsi"/>
        </w:rPr>
        <w:tab/>
      </w:r>
      <w:r w:rsidRPr="00B15BAC">
        <w:rPr>
          <w:rFonts w:asciiTheme="majorHAnsi" w:hAnsiTheme="majorHAnsi"/>
        </w:rPr>
        <w:tab/>
      </w:r>
    </w:p>
    <w:p w:rsidR="00B713E5" w:rsidRPr="00B15BAC" w:rsidRDefault="00B713E5" w:rsidP="00B713E5">
      <w:pPr>
        <w:pStyle w:val="Geenafstand"/>
        <w:ind w:left="720"/>
        <w:rPr>
          <w:rFonts w:asciiTheme="majorHAnsi" w:hAnsiTheme="majorHAnsi"/>
          <w:b/>
          <w:sz w:val="24"/>
          <w:szCs w:val="24"/>
        </w:rPr>
      </w:pPr>
      <w:r w:rsidRPr="00B15BAC">
        <w:rPr>
          <w:rFonts w:ascii="MS Mincho" w:eastAsia="MS Mincho" w:hAnsi="MS Mincho" w:cs="MS Mincho" w:hint="eastAsia"/>
        </w:rPr>
        <w:t>❑</w:t>
      </w:r>
      <w:r w:rsidR="0000709A">
        <w:rPr>
          <w:rFonts w:asciiTheme="majorHAnsi" w:hAnsiTheme="majorHAnsi"/>
        </w:rPr>
        <w:t xml:space="preserve"> </w:t>
      </w:r>
      <w:r w:rsidRPr="00B15BAC">
        <w:rPr>
          <w:rFonts w:asciiTheme="majorHAnsi" w:hAnsiTheme="majorHAnsi"/>
        </w:rPr>
        <w:t>Nee</w:t>
      </w:r>
    </w:p>
    <w:p w:rsidR="00B713E5" w:rsidRDefault="00B713E5" w:rsidP="00B713E5">
      <w:pPr>
        <w:pStyle w:val="Geenafstand"/>
        <w:rPr>
          <w:rFonts w:asciiTheme="majorHAnsi" w:hAnsiTheme="majorHAnsi"/>
          <w:b/>
          <w:sz w:val="24"/>
          <w:szCs w:val="24"/>
        </w:rPr>
      </w:pPr>
    </w:p>
    <w:p w:rsidR="00B713E5" w:rsidRPr="008A121E" w:rsidRDefault="00B713E5" w:rsidP="00B713E5">
      <w:pPr>
        <w:pStyle w:val="Geenafstand"/>
        <w:rPr>
          <w:rFonts w:asciiTheme="majorHAnsi" w:hAnsiTheme="majorHAnsi"/>
          <w:sz w:val="24"/>
          <w:szCs w:val="24"/>
        </w:rPr>
      </w:pPr>
      <w:r w:rsidRPr="008A121E">
        <w:rPr>
          <w:rFonts w:asciiTheme="majorHAnsi" w:hAnsiTheme="majorHAnsi"/>
          <w:sz w:val="24"/>
          <w:szCs w:val="24"/>
        </w:rPr>
        <w:t xml:space="preserve">Hartelijk dank voor </w:t>
      </w:r>
      <w:r>
        <w:rPr>
          <w:rFonts w:asciiTheme="majorHAnsi" w:hAnsiTheme="majorHAnsi"/>
          <w:sz w:val="24"/>
          <w:szCs w:val="24"/>
        </w:rPr>
        <w:t>je</w:t>
      </w:r>
      <w:r w:rsidRPr="008A121E">
        <w:rPr>
          <w:rFonts w:asciiTheme="majorHAnsi" w:hAnsiTheme="majorHAnsi"/>
          <w:sz w:val="24"/>
          <w:szCs w:val="24"/>
        </w:rPr>
        <w:t xml:space="preserve"> medewerking! </w:t>
      </w:r>
      <w:r>
        <w:rPr>
          <w:rFonts w:asciiTheme="majorHAnsi" w:hAnsiTheme="majorHAnsi"/>
          <w:sz w:val="24"/>
          <w:szCs w:val="24"/>
        </w:rPr>
        <w:t>Onder iedereen die de</w:t>
      </w:r>
      <w:r w:rsidRPr="008A121E">
        <w:rPr>
          <w:rFonts w:asciiTheme="majorHAnsi" w:hAnsiTheme="majorHAnsi"/>
          <w:sz w:val="24"/>
          <w:szCs w:val="24"/>
        </w:rPr>
        <w:t xml:space="preserve"> vragenlijst</w:t>
      </w:r>
      <w:r>
        <w:rPr>
          <w:rFonts w:asciiTheme="majorHAnsi" w:hAnsiTheme="majorHAnsi"/>
          <w:sz w:val="24"/>
          <w:szCs w:val="24"/>
        </w:rPr>
        <w:t xml:space="preserve"> invult</w:t>
      </w:r>
      <w:r w:rsidR="004A249E">
        <w:rPr>
          <w:rFonts w:asciiTheme="majorHAnsi" w:hAnsiTheme="majorHAnsi"/>
          <w:sz w:val="24"/>
          <w:szCs w:val="24"/>
        </w:rPr>
        <w:t>,</w:t>
      </w:r>
      <w:r w:rsidRPr="008A121E">
        <w:rPr>
          <w:rFonts w:asciiTheme="majorHAnsi" w:hAnsiTheme="majorHAnsi"/>
          <w:sz w:val="24"/>
          <w:szCs w:val="24"/>
        </w:rPr>
        <w:t xml:space="preserve"> wordt </w:t>
      </w:r>
      <w:r>
        <w:rPr>
          <w:rFonts w:asciiTheme="majorHAnsi" w:hAnsiTheme="majorHAnsi"/>
          <w:sz w:val="24"/>
          <w:szCs w:val="24"/>
        </w:rPr>
        <w:t xml:space="preserve">er </w:t>
      </w:r>
      <w:r w:rsidRPr="008A121E">
        <w:rPr>
          <w:rFonts w:asciiTheme="majorHAnsi" w:hAnsiTheme="majorHAnsi"/>
          <w:sz w:val="24"/>
          <w:szCs w:val="24"/>
        </w:rPr>
        <w:t xml:space="preserve">een </w:t>
      </w:r>
      <w:r w:rsidRPr="008A121E">
        <w:rPr>
          <w:rFonts w:asciiTheme="majorHAnsi" w:hAnsiTheme="majorHAnsi"/>
          <w:b/>
          <w:sz w:val="24"/>
          <w:szCs w:val="24"/>
        </w:rPr>
        <w:t>cadeaubon</w:t>
      </w:r>
      <w:r w:rsidRPr="008A121E">
        <w:rPr>
          <w:rFonts w:asciiTheme="majorHAnsi" w:hAnsiTheme="majorHAnsi"/>
          <w:sz w:val="24"/>
          <w:szCs w:val="24"/>
        </w:rPr>
        <w:t xml:space="preserve"> ter waarde van </w:t>
      </w:r>
      <w:r w:rsidRPr="008A121E">
        <w:rPr>
          <w:rFonts w:asciiTheme="majorHAnsi" w:hAnsiTheme="majorHAnsi"/>
          <w:b/>
          <w:sz w:val="24"/>
          <w:szCs w:val="24"/>
        </w:rPr>
        <w:t>€50,-</w:t>
      </w:r>
      <w:r w:rsidR="0000709A">
        <w:rPr>
          <w:rFonts w:asciiTheme="majorHAnsi" w:hAnsiTheme="majorHAnsi"/>
          <w:sz w:val="24"/>
          <w:szCs w:val="24"/>
        </w:rPr>
        <w:t xml:space="preserve"> verloot.</w:t>
      </w:r>
    </w:p>
    <w:p w:rsidR="00B713E5" w:rsidRPr="008A121E" w:rsidRDefault="00B713E5" w:rsidP="00B713E5">
      <w:pPr>
        <w:pStyle w:val="Geenafstand"/>
        <w:rPr>
          <w:rFonts w:asciiTheme="majorHAnsi" w:hAnsiTheme="majorHAnsi"/>
          <w:sz w:val="24"/>
          <w:szCs w:val="24"/>
        </w:rPr>
      </w:pPr>
    </w:p>
    <w:p w:rsidR="00B713E5" w:rsidRPr="008A121E" w:rsidRDefault="004A249E" w:rsidP="00B713E5">
      <w:pPr>
        <w:pStyle w:val="Geenafstand"/>
        <w:rPr>
          <w:rFonts w:asciiTheme="majorHAnsi" w:hAnsiTheme="majorHAnsi"/>
          <w:sz w:val="24"/>
          <w:szCs w:val="24"/>
        </w:rPr>
      </w:pPr>
      <w:r>
        <w:rPr>
          <w:rFonts w:asciiTheme="majorHAnsi" w:hAnsiTheme="majorHAnsi"/>
          <w:sz w:val="24"/>
          <w:szCs w:val="24"/>
        </w:rPr>
        <w:t>Wil</w:t>
      </w:r>
      <w:r w:rsidR="00B713E5">
        <w:rPr>
          <w:rFonts w:asciiTheme="majorHAnsi" w:hAnsiTheme="majorHAnsi"/>
          <w:sz w:val="24"/>
          <w:szCs w:val="24"/>
        </w:rPr>
        <w:t xml:space="preserve"> je h</w:t>
      </w:r>
      <w:r>
        <w:rPr>
          <w:rFonts w:asciiTheme="majorHAnsi" w:hAnsiTheme="majorHAnsi"/>
          <w:sz w:val="24"/>
          <w:szCs w:val="24"/>
        </w:rPr>
        <w:t>iervoor in aanmerking komen? V</w:t>
      </w:r>
      <w:r w:rsidR="00B713E5" w:rsidRPr="008A121E">
        <w:rPr>
          <w:rFonts w:asciiTheme="majorHAnsi" w:hAnsiTheme="majorHAnsi"/>
          <w:sz w:val="24"/>
          <w:szCs w:val="24"/>
        </w:rPr>
        <w:t xml:space="preserve">ul dan hier </w:t>
      </w:r>
      <w:r w:rsidR="00B713E5">
        <w:rPr>
          <w:rFonts w:asciiTheme="majorHAnsi" w:hAnsiTheme="majorHAnsi"/>
          <w:sz w:val="24"/>
          <w:szCs w:val="24"/>
        </w:rPr>
        <w:t>je</w:t>
      </w:r>
      <w:r w:rsidR="00B713E5" w:rsidRPr="008A121E">
        <w:rPr>
          <w:rFonts w:asciiTheme="majorHAnsi" w:hAnsiTheme="majorHAnsi"/>
          <w:sz w:val="24"/>
          <w:szCs w:val="24"/>
        </w:rPr>
        <w:t xml:space="preserve"> adresgegevens in: </w:t>
      </w:r>
    </w:p>
    <w:p w:rsidR="00B713E5" w:rsidRPr="008A121E" w:rsidRDefault="00B713E5" w:rsidP="00B713E5">
      <w:pPr>
        <w:pStyle w:val="Geenafstand"/>
        <w:rPr>
          <w:rFonts w:asciiTheme="majorHAnsi" w:hAnsiTheme="majorHAnsi"/>
          <w:sz w:val="24"/>
          <w:szCs w:val="24"/>
        </w:rPr>
      </w:pPr>
    </w:p>
    <w:p w:rsidR="00B713E5" w:rsidRPr="00C9349F" w:rsidRDefault="00B713E5" w:rsidP="00B713E5">
      <w:pPr>
        <w:pStyle w:val="Geenafstand"/>
        <w:rPr>
          <w:rFonts w:asciiTheme="majorHAnsi" w:hAnsiTheme="majorHAnsi"/>
          <w:sz w:val="24"/>
          <w:szCs w:val="24"/>
        </w:rPr>
      </w:pPr>
      <w:r w:rsidRPr="00C9349F">
        <w:rPr>
          <w:rFonts w:asciiTheme="majorHAnsi" w:hAnsiTheme="majorHAnsi"/>
          <w:b/>
          <w:sz w:val="24"/>
          <w:szCs w:val="24"/>
        </w:rPr>
        <w:lastRenderedPageBreak/>
        <w:t>Achternaam en voorletters</w:t>
      </w:r>
      <w:r w:rsidRPr="00C9349F">
        <w:rPr>
          <w:rFonts w:asciiTheme="majorHAnsi" w:hAnsiTheme="majorHAnsi"/>
          <w:sz w:val="24"/>
          <w:szCs w:val="24"/>
        </w:rPr>
        <w:t xml:space="preserve">:.…………………….………………………………………………………………………….. </w:t>
      </w:r>
    </w:p>
    <w:p w:rsidR="00B713E5" w:rsidRPr="00C9349F" w:rsidRDefault="00B713E5" w:rsidP="00B713E5">
      <w:pPr>
        <w:pStyle w:val="Geenafstand"/>
        <w:rPr>
          <w:rFonts w:asciiTheme="majorHAnsi" w:hAnsiTheme="majorHAnsi"/>
          <w:sz w:val="24"/>
          <w:szCs w:val="24"/>
        </w:rPr>
      </w:pPr>
    </w:p>
    <w:p w:rsidR="00B713E5" w:rsidRPr="00C9349F" w:rsidRDefault="00B713E5" w:rsidP="00B713E5">
      <w:pPr>
        <w:pStyle w:val="Geenafstand"/>
        <w:rPr>
          <w:rFonts w:asciiTheme="majorHAnsi" w:hAnsiTheme="majorHAnsi"/>
          <w:sz w:val="24"/>
          <w:szCs w:val="24"/>
        </w:rPr>
      </w:pPr>
    </w:p>
    <w:p w:rsidR="00B713E5" w:rsidRPr="00C9349F" w:rsidRDefault="00B713E5" w:rsidP="00B713E5">
      <w:pPr>
        <w:pStyle w:val="Geenafstand"/>
        <w:rPr>
          <w:rFonts w:asciiTheme="majorHAnsi" w:hAnsiTheme="majorHAnsi"/>
          <w:sz w:val="24"/>
          <w:szCs w:val="24"/>
        </w:rPr>
      </w:pPr>
      <w:r w:rsidRPr="00C9349F">
        <w:rPr>
          <w:rFonts w:asciiTheme="majorHAnsi" w:hAnsiTheme="majorHAnsi"/>
          <w:b/>
          <w:sz w:val="24"/>
          <w:szCs w:val="24"/>
        </w:rPr>
        <w:t>Straat</w:t>
      </w:r>
      <w:r w:rsidRPr="00C9349F">
        <w:rPr>
          <w:rFonts w:asciiTheme="majorHAnsi" w:hAnsiTheme="majorHAnsi"/>
          <w:sz w:val="24"/>
          <w:szCs w:val="24"/>
        </w:rPr>
        <w:t xml:space="preserve">:…………………….……………………………. </w:t>
      </w:r>
      <w:r w:rsidRPr="00C9349F">
        <w:rPr>
          <w:rFonts w:asciiTheme="majorHAnsi" w:hAnsiTheme="majorHAnsi"/>
          <w:b/>
          <w:sz w:val="24"/>
          <w:szCs w:val="24"/>
        </w:rPr>
        <w:t>Postcode/Plaats</w:t>
      </w:r>
      <w:r w:rsidRPr="00C9349F">
        <w:rPr>
          <w:rFonts w:asciiTheme="majorHAnsi" w:hAnsiTheme="majorHAnsi"/>
          <w:sz w:val="24"/>
          <w:szCs w:val="24"/>
        </w:rPr>
        <w:t xml:space="preserve">:.…………………….……………………………. </w:t>
      </w:r>
    </w:p>
    <w:p w:rsidR="00B713E5" w:rsidRPr="00C9349F" w:rsidRDefault="00B713E5" w:rsidP="00B713E5">
      <w:pPr>
        <w:pStyle w:val="Geenafstand"/>
        <w:rPr>
          <w:rFonts w:asciiTheme="majorHAnsi" w:hAnsiTheme="majorHAnsi"/>
          <w:sz w:val="24"/>
          <w:szCs w:val="24"/>
        </w:rPr>
      </w:pPr>
    </w:p>
    <w:p w:rsidR="00B713E5" w:rsidRPr="00C9349F" w:rsidRDefault="00B713E5" w:rsidP="00B713E5">
      <w:pPr>
        <w:pStyle w:val="Geenafstand"/>
        <w:rPr>
          <w:rFonts w:asciiTheme="majorHAnsi" w:hAnsiTheme="majorHAnsi"/>
          <w:sz w:val="24"/>
          <w:szCs w:val="24"/>
        </w:rPr>
      </w:pPr>
      <w:r w:rsidRPr="00C9349F">
        <w:rPr>
          <w:rFonts w:asciiTheme="majorHAnsi" w:hAnsiTheme="majorHAnsi"/>
          <w:b/>
          <w:sz w:val="24"/>
          <w:szCs w:val="24"/>
        </w:rPr>
        <w:t>E-mail</w:t>
      </w:r>
      <w:r w:rsidRPr="00C9349F">
        <w:rPr>
          <w:rFonts w:asciiTheme="majorHAnsi" w:hAnsiTheme="majorHAnsi"/>
          <w:sz w:val="24"/>
          <w:szCs w:val="24"/>
        </w:rPr>
        <w:t>: …………………………………………………………………………………………………………………………………</w:t>
      </w:r>
    </w:p>
    <w:p w:rsidR="00791FFD" w:rsidRPr="00C9349F" w:rsidRDefault="00791FFD" w:rsidP="00827803">
      <w:pPr>
        <w:rPr>
          <w:rFonts w:asciiTheme="majorHAnsi" w:hAnsiTheme="majorHAnsi"/>
          <w:b/>
          <w:color w:val="000000" w:themeColor="text1"/>
          <w:sz w:val="24"/>
          <w:szCs w:val="24"/>
        </w:rPr>
      </w:pPr>
    </w:p>
    <w:p w:rsidR="00B713E5" w:rsidRPr="00C9349F" w:rsidRDefault="00B713E5" w:rsidP="00827803">
      <w:pPr>
        <w:rPr>
          <w:rFonts w:asciiTheme="majorHAnsi" w:hAnsiTheme="majorHAnsi"/>
          <w:color w:val="000000" w:themeColor="text1"/>
          <w:sz w:val="24"/>
          <w:szCs w:val="24"/>
        </w:rPr>
      </w:pPr>
      <w:r w:rsidRPr="00C9349F">
        <w:rPr>
          <w:rFonts w:asciiTheme="majorHAnsi" w:hAnsiTheme="majorHAnsi"/>
          <w:color w:val="000000" w:themeColor="text1"/>
          <w:sz w:val="24"/>
          <w:szCs w:val="24"/>
        </w:rPr>
        <w:t>Nb. Toegevoegde vraag voor 20 personen:</w:t>
      </w:r>
    </w:p>
    <w:p w:rsidR="00B713E5" w:rsidRPr="00C9349F" w:rsidRDefault="00B713E5" w:rsidP="00827803">
      <w:pPr>
        <w:rPr>
          <w:rFonts w:asciiTheme="majorHAnsi" w:hAnsiTheme="majorHAnsi"/>
          <w:color w:val="000000" w:themeColor="text1"/>
          <w:sz w:val="24"/>
          <w:szCs w:val="24"/>
        </w:rPr>
      </w:pPr>
      <w:r w:rsidRPr="00C9349F">
        <w:rPr>
          <w:rFonts w:asciiTheme="majorHAnsi" w:hAnsiTheme="majorHAnsi"/>
          <w:color w:val="000000" w:themeColor="text1"/>
          <w:sz w:val="24"/>
          <w:szCs w:val="24"/>
        </w:rPr>
        <w:t>Welk onderwerp verdient volgens jou de meeste aandacht</w:t>
      </w:r>
      <w:r w:rsidR="004A249E" w:rsidRPr="00C9349F">
        <w:rPr>
          <w:rFonts w:asciiTheme="majorHAnsi" w:hAnsiTheme="majorHAnsi"/>
          <w:color w:val="000000" w:themeColor="text1"/>
          <w:sz w:val="24"/>
          <w:szCs w:val="24"/>
        </w:rPr>
        <w:t>,</w:t>
      </w:r>
      <w:r w:rsidRPr="00C9349F">
        <w:rPr>
          <w:rFonts w:asciiTheme="majorHAnsi" w:hAnsiTheme="majorHAnsi"/>
          <w:color w:val="000000" w:themeColor="text1"/>
          <w:sz w:val="24"/>
          <w:szCs w:val="24"/>
        </w:rPr>
        <w:t xml:space="preserve"> als het gaat om de toekomst van jongeren</w:t>
      </w:r>
      <w:r w:rsidR="004A249E" w:rsidRPr="00C9349F">
        <w:rPr>
          <w:rFonts w:asciiTheme="majorHAnsi" w:hAnsiTheme="majorHAnsi"/>
          <w:color w:val="000000" w:themeColor="text1"/>
          <w:sz w:val="24"/>
          <w:szCs w:val="24"/>
        </w:rPr>
        <w:t>,</w:t>
      </w:r>
      <w:r w:rsidRPr="00C9349F">
        <w:rPr>
          <w:rFonts w:asciiTheme="majorHAnsi" w:hAnsiTheme="majorHAnsi"/>
          <w:color w:val="000000" w:themeColor="text1"/>
          <w:sz w:val="24"/>
          <w:szCs w:val="24"/>
        </w:rPr>
        <w:t xml:space="preserve"> in de gemeente Alblasserdam? Geef elk onderwerp een cijfer op de schaal van 1-10</w:t>
      </w:r>
      <w:r w:rsidR="004A249E" w:rsidRPr="00C9349F">
        <w:rPr>
          <w:rFonts w:asciiTheme="majorHAnsi" w:hAnsiTheme="majorHAnsi"/>
          <w:color w:val="000000" w:themeColor="text1"/>
          <w:sz w:val="24"/>
          <w:szCs w:val="24"/>
        </w:rPr>
        <w:t>.</w:t>
      </w:r>
    </w:p>
    <w:p w:rsidR="00B713E5" w:rsidRPr="00C9349F" w:rsidRDefault="00C9349F" w:rsidP="00827803">
      <w:pPr>
        <w:rPr>
          <w:rFonts w:asciiTheme="majorHAnsi" w:hAnsiTheme="majorHAnsi"/>
          <w:color w:val="000000" w:themeColor="text1"/>
          <w:sz w:val="24"/>
          <w:szCs w:val="24"/>
        </w:rPr>
      </w:pPr>
      <w:r w:rsidRPr="00C9349F">
        <w:rPr>
          <w:rFonts w:asciiTheme="majorHAnsi" w:hAnsiTheme="majorHAnsi"/>
          <w:color w:val="000000" w:themeColor="text1"/>
          <w:sz w:val="24"/>
          <w:szCs w:val="24"/>
        </w:rPr>
        <w:t>Huisvesting</w:t>
      </w:r>
      <w:r w:rsidRPr="00C9349F">
        <w:rPr>
          <w:rFonts w:asciiTheme="majorHAnsi" w:hAnsiTheme="majorHAnsi"/>
          <w:color w:val="000000" w:themeColor="text1"/>
          <w:sz w:val="24"/>
          <w:szCs w:val="24"/>
        </w:rPr>
        <w:tab/>
      </w:r>
      <w:r w:rsidRPr="00C9349F">
        <w:rPr>
          <w:rFonts w:asciiTheme="majorHAnsi" w:hAnsiTheme="majorHAnsi"/>
          <w:color w:val="000000" w:themeColor="text1"/>
          <w:sz w:val="24"/>
          <w:szCs w:val="24"/>
        </w:rPr>
        <w:tab/>
      </w:r>
      <w:r w:rsidRPr="00C9349F">
        <w:rPr>
          <w:rFonts w:asciiTheme="majorHAnsi" w:hAnsiTheme="majorHAnsi"/>
          <w:color w:val="000000" w:themeColor="text1"/>
          <w:sz w:val="24"/>
          <w:szCs w:val="24"/>
        </w:rPr>
        <w:tab/>
      </w:r>
      <w:r w:rsidRPr="00C9349F">
        <w:rPr>
          <w:rFonts w:asciiTheme="majorHAnsi" w:hAnsiTheme="majorHAnsi"/>
          <w:color w:val="000000" w:themeColor="text1"/>
          <w:sz w:val="24"/>
          <w:szCs w:val="24"/>
        </w:rPr>
        <w:tab/>
      </w:r>
      <w:r w:rsidRPr="00C9349F">
        <w:rPr>
          <w:rFonts w:asciiTheme="majorHAnsi" w:hAnsiTheme="majorHAnsi"/>
          <w:color w:val="000000" w:themeColor="text1"/>
          <w:sz w:val="24"/>
          <w:szCs w:val="24"/>
        </w:rPr>
        <w:tab/>
      </w:r>
      <w:r w:rsidR="00B713E5" w:rsidRPr="00C9349F">
        <w:rPr>
          <w:rFonts w:asciiTheme="majorHAnsi" w:hAnsiTheme="majorHAnsi"/>
          <w:color w:val="000000" w:themeColor="text1"/>
          <w:sz w:val="24"/>
          <w:szCs w:val="24"/>
        </w:rPr>
        <w:t>……………cijfer</w:t>
      </w:r>
    </w:p>
    <w:p w:rsidR="00B713E5" w:rsidRPr="00C9349F" w:rsidRDefault="00B713E5" w:rsidP="00827803">
      <w:pPr>
        <w:rPr>
          <w:rFonts w:asciiTheme="majorHAnsi" w:hAnsiTheme="majorHAnsi"/>
          <w:color w:val="000000" w:themeColor="text1"/>
          <w:sz w:val="24"/>
          <w:szCs w:val="24"/>
        </w:rPr>
      </w:pPr>
      <w:r w:rsidRPr="00C9349F">
        <w:rPr>
          <w:rFonts w:asciiTheme="majorHAnsi" w:hAnsiTheme="majorHAnsi"/>
          <w:color w:val="000000" w:themeColor="text1"/>
          <w:sz w:val="24"/>
          <w:szCs w:val="24"/>
        </w:rPr>
        <w:t>Armoede</w:t>
      </w:r>
      <w:r w:rsidRPr="00C9349F">
        <w:rPr>
          <w:rFonts w:asciiTheme="majorHAnsi" w:hAnsiTheme="majorHAnsi"/>
          <w:color w:val="000000" w:themeColor="text1"/>
          <w:sz w:val="24"/>
          <w:szCs w:val="24"/>
        </w:rPr>
        <w:tab/>
      </w:r>
      <w:r w:rsidRPr="00C9349F">
        <w:rPr>
          <w:rFonts w:asciiTheme="majorHAnsi" w:hAnsiTheme="majorHAnsi"/>
          <w:color w:val="000000" w:themeColor="text1"/>
          <w:sz w:val="24"/>
          <w:szCs w:val="24"/>
        </w:rPr>
        <w:tab/>
      </w:r>
      <w:r w:rsidRPr="00C9349F">
        <w:rPr>
          <w:rFonts w:asciiTheme="majorHAnsi" w:hAnsiTheme="majorHAnsi"/>
          <w:color w:val="000000" w:themeColor="text1"/>
          <w:sz w:val="24"/>
          <w:szCs w:val="24"/>
        </w:rPr>
        <w:tab/>
      </w:r>
      <w:r w:rsidRPr="00C9349F">
        <w:rPr>
          <w:rFonts w:asciiTheme="majorHAnsi" w:hAnsiTheme="majorHAnsi"/>
          <w:color w:val="000000" w:themeColor="text1"/>
          <w:sz w:val="24"/>
          <w:szCs w:val="24"/>
        </w:rPr>
        <w:tab/>
      </w:r>
      <w:r w:rsidR="00C9349F" w:rsidRPr="00C9349F">
        <w:rPr>
          <w:rFonts w:asciiTheme="majorHAnsi" w:hAnsiTheme="majorHAnsi"/>
          <w:color w:val="000000" w:themeColor="text1"/>
          <w:sz w:val="24"/>
          <w:szCs w:val="24"/>
        </w:rPr>
        <w:tab/>
      </w:r>
      <w:r w:rsidRPr="00C9349F">
        <w:rPr>
          <w:rFonts w:asciiTheme="majorHAnsi" w:hAnsiTheme="majorHAnsi"/>
          <w:color w:val="000000" w:themeColor="text1"/>
          <w:sz w:val="24"/>
          <w:szCs w:val="24"/>
        </w:rPr>
        <w:t>……………cijfer</w:t>
      </w:r>
    </w:p>
    <w:p w:rsidR="00B713E5" w:rsidRPr="00C9349F" w:rsidRDefault="00C9349F" w:rsidP="00827803">
      <w:pPr>
        <w:rPr>
          <w:rFonts w:asciiTheme="majorHAnsi" w:hAnsiTheme="majorHAnsi"/>
          <w:color w:val="000000" w:themeColor="text1"/>
          <w:sz w:val="24"/>
          <w:szCs w:val="24"/>
        </w:rPr>
      </w:pPr>
      <w:r>
        <w:rPr>
          <w:rFonts w:asciiTheme="majorHAnsi" w:hAnsiTheme="majorHAnsi"/>
          <w:color w:val="000000" w:themeColor="text1"/>
          <w:sz w:val="24"/>
          <w:szCs w:val="24"/>
        </w:rPr>
        <w:t>Jongerenwerkeloosheid</w:t>
      </w:r>
      <w:r>
        <w:rPr>
          <w:rFonts w:asciiTheme="majorHAnsi" w:hAnsiTheme="majorHAnsi"/>
          <w:color w:val="000000" w:themeColor="text1"/>
          <w:sz w:val="24"/>
          <w:szCs w:val="24"/>
        </w:rPr>
        <w:tab/>
      </w:r>
      <w:r>
        <w:rPr>
          <w:rFonts w:asciiTheme="majorHAnsi" w:hAnsiTheme="majorHAnsi"/>
          <w:color w:val="000000" w:themeColor="text1"/>
          <w:sz w:val="24"/>
          <w:szCs w:val="24"/>
        </w:rPr>
        <w:tab/>
      </w:r>
      <w:r>
        <w:rPr>
          <w:rFonts w:asciiTheme="majorHAnsi" w:hAnsiTheme="majorHAnsi"/>
          <w:color w:val="000000" w:themeColor="text1"/>
          <w:sz w:val="24"/>
          <w:szCs w:val="24"/>
        </w:rPr>
        <w:tab/>
      </w:r>
      <w:r w:rsidR="00B713E5" w:rsidRPr="00C9349F">
        <w:rPr>
          <w:rFonts w:asciiTheme="majorHAnsi" w:hAnsiTheme="majorHAnsi"/>
          <w:color w:val="000000" w:themeColor="text1"/>
          <w:sz w:val="24"/>
          <w:szCs w:val="24"/>
        </w:rPr>
        <w:t>……………cijfer</w:t>
      </w:r>
    </w:p>
    <w:p w:rsidR="00B713E5" w:rsidRPr="00C9349F" w:rsidRDefault="00B713E5" w:rsidP="00827803">
      <w:pPr>
        <w:rPr>
          <w:rFonts w:asciiTheme="majorHAnsi" w:hAnsiTheme="majorHAnsi"/>
          <w:color w:val="000000" w:themeColor="text1"/>
          <w:sz w:val="24"/>
          <w:szCs w:val="24"/>
        </w:rPr>
      </w:pPr>
      <w:r w:rsidRPr="00C9349F">
        <w:rPr>
          <w:rFonts w:asciiTheme="majorHAnsi" w:hAnsiTheme="majorHAnsi"/>
          <w:color w:val="000000" w:themeColor="text1"/>
          <w:sz w:val="24"/>
          <w:szCs w:val="24"/>
        </w:rPr>
        <w:t>Vluchtelingen</w:t>
      </w:r>
      <w:r w:rsidRPr="00C9349F">
        <w:rPr>
          <w:rFonts w:asciiTheme="majorHAnsi" w:hAnsiTheme="majorHAnsi"/>
          <w:color w:val="000000" w:themeColor="text1"/>
          <w:sz w:val="24"/>
          <w:szCs w:val="24"/>
        </w:rPr>
        <w:tab/>
      </w:r>
      <w:r w:rsidRPr="00C9349F">
        <w:rPr>
          <w:rFonts w:asciiTheme="majorHAnsi" w:hAnsiTheme="majorHAnsi"/>
          <w:color w:val="000000" w:themeColor="text1"/>
          <w:sz w:val="24"/>
          <w:szCs w:val="24"/>
        </w:rPr>
        <w:tab/>
      </w:r>
      <w:r w:rsidRPr="00C9349F">
        <w:rPr>
          <w:rFonts w:asciiTheme="majorHAnsi" w:hAnsiTheme="majorHAnsi"/>
          <w:color w:val="000000" w:themeColor="text1"/>
          <w:sz w:val="24"/>
          <w:szCs w:val="24"/>
        </w:rPr>
        <w:tab/>
      </w:r>
      <w:r w:rsidRPr="00C9349F">
        <w:rPr>
          <w:rFonts w:asciiTheme="majorHAnsi" w:hAnsiTheme="majorHAnsi"/>
          <w:color w:val="000000" w:themeColor="text1"/>
          <w:sz w:val="24"/>
          <w:szCs w:val="24"/>
        </w:rPr>
        <w:tab/>
      </w:r>
      <w:r w:rsidRPr="00C9349F">
        <w:rPr>
          <w:rFonts w:asciiTheme="majorHAnsi" w:hAnsiTheme="majorHAnsi"/>
          <w:color w:val="000000" w:themeColor="text1"/>
          <w:sz w:val="24"/>
          <w:szCs w:val="24"/>
        </w:rPr>
        <w:tab/>
        <w:t>……………cijfer</w:t>
      </w:r>
    </w:p>
    <w:p w:rsidR="00B713E5" w:rsidRPr="00C9349F" w:rsidRDefault="00B713E5" w:rsidP="00827803">
      <w:pPr>
        <w:rPr>
          <w:rFonts w:asciiTheme="majorHAnsi" w:hAnsiTheme="majorHAnsi"/>
          <w:color w:val="000000" w:themeColor="text1"/>
          <w:sz w:val="24"/>
          <w:szCs w:val="24"/>
        </w:rPr>
      </w:pPr>
      <w:r w:rsidRPr="00C9349F">
        <w:rPr>
          <w:rFonts w:asciiTheme="majorHAnsi" w:hAnsiTheme="majorHAnsi"/>
          <w:color w:val="000000" w:themeColor="text1"/>
          <w:sz w:val="24"/>
          <w:szCs w:val="24"/>
        </w:rPr>
        <w:t>Ontmoetingsplaatsen</w:t>
      </w:r>
      <w:r w:rsidRPr="00C9349F">
        <w:rPr>
          <w:rFonts w:asciiTheme="majorHAnsi" w:hAnsiTheme="majorHAnsi"/>
          <w:color w:val="000000" w:themeColor="text1"/>
          <w:sz w:val="24"/>
          <w:szCs w:val="24"/>
        </w:rPr>
        <w:tab/>
      </w:r>
      <w:r w:rsidRPr="00C9349F">
        <w:rPr>
          <w:rFonts w:asciiTheme="majorHAnsi" w:hAnsiTheme="majorHAnsi"/>
          <w:color w:val="000000" w:themeColor="text1"/>
          <w:sz w:val="24"/>
          <w:szCs w:val="24"/>
        </w:rPr>
        <w:tab/>
      </w:r>
      <w:r w:rsidRPr="00C9349F">
        <w:rPr>
          <w:rFonts w:asciiTheme="majorHAnsi" w:hAnsiTheme="majorHAnsi"/>
          <w:color w:val="000000" w:themeColor="text1"/>
          <w:sz w:val="24"/>
          <w:szCs w:val="24"/>
        </w:rPr>
        <w:tab/>
      </w:r>
      <w:r w:rsidRPr="00C9349F">
        <w:rPr>
          <w:rFonts w:asciiTheme="majorHAnsi" w:hAnsiTheme="majorHAnsi"/>
          <w:color w:val="000000" w:themeColor="text1"/>
          <w:sz w:val="24"/>
          <w:szCs w:val="24"/>
        </w:rPr>
        <w:tab/>
        <w:t>……………cijfer</w:t>
      </w:r>
    </w:p>
    <w:p w:rsidR="00B713E5" w:rsidRPr="00C9349F" w:rsidRDefault="00B713E5" w:rsidP="00827803">
      <w:pPr>
        <w:rPr>
          <w:rFonts w:asciiTheme="majorHAnsi" w:hAnsiTheme="majorHAnsi"/>
          <w:color w:val="000000" w:themeColor="text1"/>
          <w:sz w:val="24"/>
          <w:szCs w:val="24"/>
        </w:rPr>
      </w:pPr>
      <w:r w:rsidRPr="00C9349F">
        <w:rPr>
          <w:rFonts w:asciiTheme="majorHAnsi" w:hAnsiTheme="majorHAnsi"/>
          <w:color w:val="000000" w:themeColor="text1"/>
          <w:sz w:val="24"/>
          <w:szCs w:val="24"/>
        </w:rPr>
        <w:t>Goede opleidingen</w:t>
      </w:r>
      <w:r w:rsidRPr="00C9349F">
        <w:rPr>
          <w:rFonts w:asciiTheme="majorHAnsi" w:hAnsiTheme="majorHAnsi"/>
          <w:color w:val="000000" w:themeColor="text1"/>
          <w:sz w:val="24"/>
          <w:szCs w:val="24"/>
        </w:rPr>
        <w:tab/>
      </w:r>
      <w:r w:rsidRPr="00C9349F">
        <w:rPr>
          <w:rFonts w:asciiTheme="majorHAnsi" w:hAnsiTheme="majorHAnsi"/>
          <w:color w:val="000000" w:themeColor="text1"/>
          <w:sz w:val="24"/>
          <w:szCs w:val="24"/>
        </w:rPr>
        <w:tab/>
      </w:r>
      <w:r w:rsidRPr="00C9349F">
        <w:rPr>
          <w:rFonts w:asciiTheme="majorHAnsi" w:hAnsiTheme="majorHAnsi"/>
          <w:color w:val="000000" w:themeColor="text1"/>
          <w:sz w:val="24"/>
          <w:szCs w:val="24"/>
        </w:rPr>
        <w:tab/>
      </w:r>
      <w:r w:rsidRPr="00C9349F">
        <w:rPr>
          <w:rFonts w:asciiTheme="majorHAnsi" w:hAnsiTheme="majorHAnsi"/>
          <w:color w:val="000000" w:themeColor="text1"/>
          <w:sz w:val="24"/>
          <w:szCs w:val="24"/>
        </w:rPr>
        <w:tab/>
        <w:t>……………cijfer</w:t>
      </w:r>
    </w:p>
    <w:p w:rsidR="00B713E5" w:rsidRPr="00C9349F" w:rsidRDefault="00C9349F" w:rsidP="00827803">
      <w:pPr>
        <w:rPr>
          <w:rFonts w:asciiTheme="majorHAnsi" w:hAnsiTheme="majorHAnsi"/>
          <w:color w:val="000000" w:themeColor="text1"/>
          <w:sz w:val="24"/>
          <w:szCs w:val="24"/>
        </w:rPr>
      </w:pPr>
      <w:r w:rsidRPr="00C9349F">
        <w:rPr>
          <w:rFonts w:asciiTheme="majorHAnsi" w:hAnsiTheme="majorHAnsi"/>
          <w:color w:val="000000" w:themeColor="text1"/>
          <w:sz w:val="24"/>
          <w:szCs w:val="24"/>
        </w:rPr>
        <w:t>Werkgelegenheid</w:t>
      </w:r>
      <w:r w:rsidRPr="00C9349F">
        <w:rPr>
          <w:rFonts w:asciiTheme="majorHAnsi" w:hAnsiTheme="majorHAnsi"/>
          <w:color w:val="000000" w:themeColor="text1"/>
          <w:sz w:val="24"/>
          <w:szCs w:val="24"/>
        </w:rPr>
        <w:tab/>
      </w:r>
      <w:r w:rsidRPr="00C9349F">
        <w:rPr>
          <w:rFonts w:asciiTheme="majorHAnsi" w:hAnsiTheme="majorHAnsi"/>
          <w:color w:val="000000" w:themeColor="text1"/>
          <w:sz w:val="24"/>
          <w:szCs w:val="24"/>
        </w:rPr>
        <w:tab/>
      </w:r>
      <w:r w:rsidRPr="00C9349F">
        <w:rPr>
          <w:rFonts w:asciiTheme="majorHAnsi" w:hAnsiTheme="majorHAnsi"/>
          <w:color w:val="000000" w:themeColor="text1"/>
          <w:sz w:val="24"/>
          <w:szCs w:val="24"/>
        </w:rPr>
        <w:tab/>
      </w:r>
      <w:r w:rsidRPr="00C9349F">
        <w:rPr>
          <w:rFonts w:asciiTheme="majorHAnsi" w:hAnsiTheme="majorHAnsi"/>
          <w:color w:val="000000" w:themeColor="text1"/>
          <w:sz w:val="24"/>
          <w:szCs w:val="24"/>
        </w:rPr>
        <w:tab/>
      </w:r>
      <w:r w:rsidR="00B713E5" w:rsidRPr="00C9349F">
        <w:rPr>
          <w:rFonts w:asciiTheme="majorHAnsi" w:hAnsiTheme="majorHAnsi"/>
          <w:color w:val="000000" w:themeColor="text1"/>
          <w:sz w:val="24"/>
          <w:szCs w:val="24"/>
        </w:rPr>
        <w:t>……………cijfer</w:t>
      </w:r>
    </w:p>
    <w:p w:rsidR="00B713E5" w:rsidRPr="00C9349F" w:rsidRDefault="00B713E5" w:rsidP="00827803">
      <w:pPr>
        <w:rPr>
          <w:color w:val="000000" w:themeColor="text1"/>
          <w:sz w:val="24"/>
          <w:szCs w:val="24"/>
        </w:rPr>
      </w:pPr>
    </w:p>
    <w:p w:rsidR="00880C07" w:rsidRDefault="00880C07">
      <w:pPr>
        <w:rPr>
          <w:b/>
          <w:color w:val="000000" w:themeColor="text1"/>
          <w:sz w:val="28"/>
          <w:szCs w:val="28"/>
        </w:rPr>
      </w:pPr>
      <w:r>
        <w:rPr>
          <w:b/>
          <w:color w:val="000000" w:themeColor="text1"/>
          <w:sz w:val="28"/>
          <w:szCs w:val="28"/>
        </w:rPr>
        <w:br w:type="page"/>
      </w:r>
    </w:p>
    <w:p w:rsidR="00791FFD" w:rsidRPr="007908A4" w:rsidRDefault="007908A4">
      <w:pPr>
        <w:rPr>
          <w:b/>
          <w:color w:val="000000" w:themeColor="text1"/>
          <w:sz w:val="28"/>
          <w:szCs w:val="28"/>
        </w:rPr>
      </w:pPr>
      <w:r w:rsidRPr="007908A4">
        <w:rPr>
          <w:b/>
          <w:color w:val="000000" w:themeColor="text1"/>
          <w:sz w:val="28"/>
          <w:szCs w:val="28"/>
        </w:rPr>
        <w:lastRenderedPageBreak/>
        <w:t>Bijlage 2</w:t>
      </w:r>
    </w:p>
    <w:p w:rsidR="00827803" w:rsidRDefault="007908A4" w:rsidP="00827803">
      <w:pPr>
        <w:rPr>
          <w:b/>
          <w:color w:val="000000" w:themeColor="text1"/>
          <w:sz w:val="28"/>
          <w:szCs w:val="28"/>
        </w:rPr>
      </w:pPr>
      <w:r>
        <w:rPr>
          <w:b/>
          <w:color w:val="000000" w:themeColor="text1"/>
          <w:sz w:val="28"/>
          <w:szCs w:val="28"/>
        </w:rPr>
        <w:t>Vragen diepte</w:t>
      </w:r>
      <w:r w:rsidR="004A249E">
        <w:rPr>
          <w:b/>
          <w:color w:val="000000" w:themeColor="text1"/>
          <w:sz w:val="28"/>
          <w:szCs w:val="28"/>
        </w:rPr>
        <w:t>-</w:t>
      </w:r>
      <w:r w:rsidR="00D831C6">
        <w:rPr>
          <w:b/>
          <w:color w:val="000000" w:themeColor="text1"/>
          <w:sz w:val="28"/>
          <w:szCs w:val="28"/>
        </w:rPr>
        <w:t>interviews</w:t>
      </w:r>
    </w:p>
    <w:p w:rsidR="00791FFD" w:rsidRDefault="00791FFD" w:rsidP="00791FFD">
      <w:pPr>
        <w:pStyle w:val="Geenafstand"/>
        <w:jc w:val="center"/>
        <w:rPr>
          <w:b/>
        </w:rPr>
      </w:pPr>
      <w:r>
        <w:rPr>
          <w:b/>
        </w:rPr>
        <w:t>DIEPTE</w:t>
      </w:r>
      <w:r w:rsidR="004A249E">
        <w:rPr>
          <w:b/>
        </w:rPr>
        <w:t>-</w:t>
      </w:r>
      <w:r>
        <w:rPr>
          <w:b/>
        </w:rPr>
        <w:t>INTERVIEW JEUGDPARTICIPATIE</w:t>
      </w:r>
    </w:p>
    <w:p w:rsidR="00791FFD" w:rsidRPr="00A834AE" w:rsidRDefault="00791FFD" w:rsidP="00791FFD">
      <w:pPr>
        <w:pStyle w:val="Geenafstand"/>
        <w:jc w:val="center"/>
        <w:rPr>
          <w:b/>
        </w:rPr>
      </w:pPr>
    </w:p>
    <w:p w:rsidR="00791FFD" w:rsidRPr="00A834AE" w:rsidRDefault="00791FFD" w:rsidP="00791FFD">
      <w:pPr>
        <w:pStyle w:val="Geenafstand"/>
        <w:rPr>
          <w:b/>
          <w:sz w:val="20"/>
          <w:szCs w:val="20"/>
        </w:rPr>
      </w:pPr>
      <w:r w:rsidRPr="00A834AE">
        <w:rPr>
          <w:b/>
          <w:sz w:val="20"/>
          <w:szCs w:val="20"/>
        </w:rPr>
        <w:t xml:space="preserve">1. Wie bent u en wat is uw functie en wat zijn uw taken met betrekking tot de jongeren? </w:t>
      </w:r>
    </w:p>
    <w:p w:rsidR="00791FFD" w:rsidRDefault="00791FFD" w:rsidP="00791FFD">
      <w:pPr>
        <w:pStyle w:val="Geenafstand"/>
        <w:rPr>
          <w:sz w:val="20"/>
          <w:szCs w:val="20"/>
        </w:rPr>
      </w:pPr>
      <w:r>
        <w:rPr>
          <w:sz w:val="20"/>
          <w:szCs w:val="20"/>
        </w:rPr>
        <w:t>______________________________________________________________________________________________________________________________________________________________________________________</w:t>
      </w:r>
    </w:p>
    <w:p w:rsidR="00791FFD" w:rsidRDefault="00791FFD" w:rsidP="00791FFD">
      <w:pPr>
        <w:pStyle w:val="Geenafstand"/>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1FFD" w:rsidRPr="00A834AE" w:rsidRDefault="00791FFD" w:rsidP="00791FFD">
      <w:pPr>
        <w:pStyle w:val="Geenafstand"/>
        <w:rPr>
          <w:sz w:val="20"/>
          <w:szCs w:val="20"/>
        </w:rPr>
      </w:pPr>
    </w:p>
    <w:p w:rsidR="00791FFD" w:rsidRPr="00A834AE" w:rsidRDefault="00791FFD" w:rsidP="00791FFD">
      <w:pPr>
        <w:pStyle w:val="Geenafstand"/>
        <w:rPr>
          <w:b/>
          <w:sz w:val="20"/>
          <w:szCs w:val="20"/>
        </w:rPr>
      </w:pPr>
      <w:r w:rsidRPr="00A834AE">
        <w:rPr>
          <w:b/>
          <w:sz w:val="20"/>
          <w:szCs w:val="20"/>
        </w:rPr>
        <w:t>2. Wat is uw rol met betrekking tot</w:t>
      </w:r>
      <w:r>
        <w:rPr>
          <w:b/>
          <w:sz w:val="20"/>
          <w:szCs w:val="20"/>
        </w:rPr>
        <w:t xml:space="preserve"> (eventuele) </w:t>
      </w:r>
      <w:r w:rsidRPr="00A834AE">
        <w:rPr>
          <w:b/>
          <w:sz w:val="20"/>
          <w:szCs w:val="20"/>
        </w:rPr>
        <w:t xml:space="preserve"> jongerenparticipatie? </w:t>
      </w:r>
    </w:p>
    <w:p w:rsidR="00791FFD" w:rsidRDefault="00791FFD" w:rsidP="00791FFD">
      <w:pPr>
        <w:pStyle w:val="Geenafstand"/>
        <w:rPr>
          <w:sz w:val="20"/>
          <w:szCs w:val="20"/>
        </w:rPr>
      </w:pPr>
      <w:r>
        <w:rPr>
          <w:sz w:val="20"/>
          <w:szCs w:val="20"/>
        </w:rPr>
        <w:t>______________________________________________________________________________________________________________________________________________________________________________________</w:t>
      </w:r>
    </w:p>
    <w:p w:rsidR="00791FFD" w:rsidRDefault="00791FFD" w:rsidP="00791FFD">
      <w:pPr>
        <w:pStyle w:val="Geenafstand"/>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249E" w:rsidRDefault="004A249E" w:rsidP="00791FFD">
      <w:pPr>
        <w:pStyle w:val="Geenafstand"/>
        <w:rPr>
          <w:b/>
          <w:sz w:val="20"/>
          <w:szCs w:val="20"/>
        </w:rPr>
      </w:pPr>
    </w:p>
    <w:p w:rsidR="00791FFD" w:rsidRDefault="00791FFD" w:rsidP="00791FFD">
      <w:pPr>
        <w:pStyle w:val="Geenafstand"/>
        <w:rPr>
          <w:sz w:val="20"/>
          <w:szCs w:val="20"/>
        </w:rPr>
      </w:pPr>
      <w:r>
        <w:rPr>
          <w:b/>
          <w:sz w:val="20"/>
          <w:szCs w:val="20"/>
        </w:rPr>
        <w:t xml:space="preserve">3.Binnen welke organisaties bent u actief en aan welke overleggen neemt u plaats? </w:t>
      </w:r>
      <w:r>
        <w:rPr>
          <w:sz w:val="20"/>
          <w:szCs w:val="20"/>
        </w:rPr>
        <w:t>______________________________________________________________________________________________________________________________________________________________________________________</w:t>
      </w:r>
    </w:p>
    <w:p w:rsidR="00791FFD" w:rsidRDefault="00791FFD" w:rsidP="00791FFD">
      <w:pPr>
        <w:pStyle w:val="Geenafstand"/>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249E" w:rsidRPr="00A834AE" w:rsidRDefault="004A249E" w:rsidP="00791FFD">
      <w:pPr>
        <w:pStyle w:val="Geenafstand"/>
        <w:rPr>
          <w:sz w:val="20"/>
          <w:szCs w:val="20"/>
        </w:rPr>
      </w:pPr>
    </w:p>
    <w:p w:rsidR="00791FFD" w:rsidRPr="00A834AE" w:rsidRDefault="004A249E" w:rsidP="004A249E">
      <w:pPr>
        <w:pStyle w:val="Geenafstand"/>
        <w:rPr>
          <w:b/>
          <w:sz w:val="20"/>
          <w:szCs w:val="20"/>
        </w:rPr>
      </w:pPr>
      <w:r>
        <w:rPr>
          <w:b/>
          <w:sz w:val="20"/>
          <w:szCs w:val="20"/>
        </w:rPr>
        <w:t xml:space="preserve">4. </w:t>
      </w:r>
      <w:r w:rsidR="00791FFD" w:rsidRPr="00A834AE">
        <w:rPr>
          <w:b/>
          <w:sz w:val="20"/>
          <w:szCs w:val="20"/>
        </w:rPr>
        <w:t>Zijn de jongeren tevreden over het huidig</w:t>
      </w:r>
      <w:r>
        <w:rPr>
          <w:b/>
          <w:sz w:val="20"/>
          <w:szCs w:val="20"/>
        </w:rPr>
        <w:t>e</w:t>
      </w:r>
      <w:r w:rsidR="00791FFD" w:rsidRPr="00A834AE">
        <w:rPr>
          <w:b/>
          <w:sz w:val="20"/>
          <w:szCs w:val="20"/>
        </w:rPr>
        <w:t xml:space="preserve"> contact</w:t>
      </w:r>
      <w:r>
        <w:rPr>
          <w:b/>
          <w:sz w:val="20"/>
          <w:szCs w:val="20"/>
        </w:rPr>
        <w:t>,</w:t>
      </w:r>
      <w:r w:rsidR="00791FFD" w:rsidRPr="00A834AE">
        <w:rPr>
          <w:b/>
          <w:sz w:val="20"/>
          <w:szCs w:val="20"/>
        </w:rPr>
        <w:t xml:space="preserve"> met de gemeente Alblasserdam? </w:t>
      </w:r>
    </w:p>
    <w:p w:rsidR="00791FFD" w:rsidRDefault="00791FFD" w:rsidP="00791FFD">
      <w:pPr>
        <w:pStyle w:val="Geenafstand"/>
        <w:rPr>
          <w:sz w:val="20"/>
          <w:szCs w:val="20"/>
        </w:rPr>
      </w:pPr>
      <w:r>
        <w:rPr>
          <w:sz w:val="20"/>
          <w:szCs w:val="20"/>
        </w:rPr>
        <w:t>______________________________________________________________________________________________________________________________________________________________________________________</w:t>
      </w:r>
    </w:p>
    <w:p w:rsidR="00791FFD" w:rsidRDefault="00791FFD" w:rsidP="00791FFD">
      <w:pPr>
        <w:pStyle w:val="Geenafstand"/>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1FFD" w:rsidRPr="00A834AE" w:rsidRDefault="00791FFD" w:rsidP="00791FFD">
      <w:pPr>
        <w:pStyle w:val="Geenafstand"/>
        <w:rPr>
          <w:sz w:val="20"/>
          <w:szCs w:val="20"/>
        </w:rPr>
      </w:pPr>
    </w:p>
    <w:p w:rsidR="00791FFD" w:rsidRPr="00A834AE" w:rsidRDefault="00791FFD" w:rsidP="00791FFD">
      <w:pPr>
        <w:pStyle w:val="Geenafstand"/>
        <w:rPr>
          <w:b/>
          <w:sz w:val="20"/>
          <w:szCs w:val="20"/>
        </w:rPr>
      </w:pPr>
      <w:r w:rsidRPr="00A834AE">
        <w:rPr>
          <w:b/>
          <w:sz w:val="20"/>
          <w:szCs w:val="20"/>
        </w:rPr>
        <w:t>5. Zouden jongeren behoefte hebben aan</w:t>
      </w:r>
      <w:r>
        <w:rPr>
          <w:b/>
          <w:sz w:val="20"/>
          <w:szCs w:val="20"/>
        </w:rPr>
        <w:t xml:space="preserve"> (meer) contact</w:t>
      </w:r>
      <w:r w:rsidR="00610170">
        <w:rPr>
          <w:b/>
          <w:sz w:val="20"/>
          <w:szCs w:val="20"/>
        </w:rPr>
        <w:t>, met</w:t>
      </w:r>
      <w:r w:rsidRPr="00A834AE">
        <w:rPr>
          <w:b/>
          <w:sz w:val="20"/>
          <w:szCs w:val="20"/>
        </w:rPr>
        <w:t xml:space="preserve"> de gemeente Alblasserdam en waarom?</w:t>
      </w:r>
    </w:p>
    <w:p w:rsidR="00791FFD" w:rsidRDefault="00791FFD" w:rsidP="00791FFD">
      <w:pPr>
        <w:pStyle w:val="Geenafstand"/>
        <w:rPr>
          <w:sz w:val="20"/>
          <w:szCs w:val="20"/>
        </w:rPr>
      </w:pPr>
      <w:r>
        <w:rPr>
          <w:sz w:val="20"/>
          <w:szCs w:val="20"/>
        </w:rPr>
        <w:t>______________________________________________________________________________________________________________________________________________________________________________________</w:t>
      </w:r>
    </w:p>
    <w:p w:rsidR="00791FFD" w:rsidRDefault="00791FFD" w:rsidP="00791FFD">
      <w:pPr>
        <w:pStyle w:val="Geenafstand"/>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0170" w:rsidRDefault="00610170" w:rsidP="00791FFD">
      <w:pPr>
        <w:pStyle w:val="Geenafstand"/>
        <w:rPr>
          <w:b/>
          <w:sz w:val="20"/>
          <w:szCs w:val="20"/>
        </w:rPr>
      </w:pPr>
    </w:p>
    <w:p w:rsidR="00791FFD" w:rsidRPr="00A834AE" w:rsidRDefault="00791FFD" w:rsidP="00791FFD">
      <w:pPr>
        <w:pStyle w:val="Geenafstand"/>
        <w:rPr>
          <w:b/>
          <w:sz w:val="20"/>
          <w:szCs w:val="20"/>
        </w:rPr>
      </w:pPr>
      <w:r w:rsidRPr="00A834AE">
        <w:rPr>
          <w:b/>
          <w:sz w:val="20"/>
          <w:szCs w:val="20"/>
        </w:rPr>
        <w:t>6. In hoeverre zijn de jongeren berei</w:t>
      </w:r>
      <w:r w:rsidR="00610170">
        <w:rPr>
          <w:b/>
          <w:sz w:val="20"/>
          <w:szCs w:val="20"/>
        </w:rPr>
        <w:t xml:space="preserve">d om mee te denken/ mee  praten, </w:t>
      </w:r>
      <w:r w:rsidRPr="00A834AE">
        <w:rPr>
          <w:b/>
          <w:sz w:val="20"/>
          <w:szCs w:val="20"/>
        </w:rPr>
        <w:t>over de voorzieningen/ activiteiten</w:t>
      </w:r>
      <w:r w:rsidR="00610170">
        <w:rPr>
          <w:b/>
          <w:sz w:val="20"/>
          <w:szCs w:val="20"/>
        </w:rPr>
        <w:t>,</w:t>
      </w:r>
      <w:r w:rsidRPr="00A834AE">
        <w:rPr>
          <w:b/>
          <w:sz w:val="20"/>
          <w:szCs w:val="20"/>
        </w:rPr>
        <w:t xml:space="preserve"> binnen de gemeente Alblasserdam?</w:t>
      </w:r>
    </w:p>
    <w:p w:rsidR="00791FFD" w:rsidRDefault="00791FFD" w:rsidP="00791FFD">
      <w:pPr>
        <w:pStyle w:val="Geenafstand"/>
        <w:rPr>
          <w:sz w:val="20"/>
          <w:szCs w:val="20"/>
        </w:rPr>
      </w:pPr>
      <w:r>
        <w:rPr>
          <w:sz w:val="20"/>
          <w:szCs w:val="20"/>
        </w:rPr>
        <w:t>______________________________________________________________________________________________________________________________________________________________________________________</w:t>
      </w:r>
    </w:p>
    <w:p w:rsidR="00791FFD" w:rsidRDefault="00791FFD" w:rsidP="00791FFD">
      <w:pPr>
        <w:pStyle w:val="Geenafstand"/>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1FFD" w:rsidRDefault="00791FFD" w:rsidP="00791FFD">
      <w:pPr>
        <w:pStyle w:val="Geenafstand"/>
        <w:rPr>
          <w:sz w:val="20"/>
          <w:szCs w:val="20"/>
        </w:rPr>
      </w:pPr>
    </w:p>
    <w:p w:rsidR="007A34AF" w:rsidRPr="00A834AE" w:rsidRDefault="007A34AF" w:rsidP="00791FFD">
      <w:pPr>
        <w:pStyle w:val="Geenafstand"/>
        <w:rPr>
          <w:sz w:val="20"/>
          <w:szCs w:val="20"/>
        </w:rPr>
      </w:pPr>
    </w:p>
    <w:p w:rsidR="00791FFD" w:rsidRPr="00A834AE" w:rsidRDefault="00791FFD" w:rsidP="00791FFD">
      <w:pPr>
        <w:pStyle w:val="Geenafstand"/>
        <w:rPr>
          <w:b/>
          <w:sz w:val="20"/>
          <w:szCs w:val="20"/>
        </w:rPr>
      </w:pPr>
      <w:r w:rsidRPr="00A834AE">
        <w:rPr>
          <w:b/>
          <w:sz w:val="20"/>
          <w:szCs w:val="20"/>
        </w:rPr>
        <w:lastRenderedPageBreak/>
        <w:t>7. Over welke onderwerpen zouden de jongeren mee willen praten</w:t>
      </w:r>
      <w:r w:rsidR="00610170">
        <w:rPr>
          <w:b/>
          <w:sz w:val="20"/>
          <w:szCs w:val="20"/>
        </w:rPr>
        <w:t>,</w:t>
      </w:r>
      <w:r w:rsidRPr="00A834AE">
        <w:rPr>
          <w:b/>
          <w:sz w:val="20"/>
          <w:szCs w:val="20"/>
        </w:rPr>
        <w:t xml:space="preserve"> binnen de gemeente?</w:t>
      </w:r>
    </w:p>
    <w:p w:rsidR="00791FFD" w:rsidRDefault="00791FFD" w:rsidP="00791FFD">
      <w:pPr>
        <w:pStyle w:val="Geenafstand"/>
        <w:rPr>
          <w:sz w:val="20"/>
          <w:szCs w:val="20"/>
        </w:rPr>
      </w:pPr>
      <w:r>
        <w:rPr>
          <w:sz w:val="20"/>
          <w:szCs w:val="20"/>
        </w:rPr>
        <w:t>______________________________________________________________________________________________________________________________________________________________________________________</w:t>
      </w:r>
    </w:p>
    <w:p w:rsidR="00791FFD" w:rsidRDefault="00791FFD" w:rsidP="00791FFD">
      <w:pPr>
        <w:pStyle w:val="Geenafstand"/>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0170" w:rsidRDefault="00610170" w:rsidP="00791FFD">
      <w:pPr>
        <w:pStyle w:val="Geenafstand"/>
        <w:rPr>
          <w:b/>
          <w:sz w:val="20"/>
          <w:szCs w:val="20"/>
        </w:rPr>
      </w:pPr>
    </w:p>
    <w:p w:rsidR="00791FFD" w:rsidRPr="00A834AE" w:rsidRDefault="00791FFD" w:rsidP="00791FFD">
      <w:pPr>
        <w:pStyle w:val="Geenafstand"/>
        <w:rPr>
          <w:b/>
          <w:sz w:val="20"/>
          <w:szCs w:val="20"/>
        </w:rPr>
      </w:pPr>
      <w:r>
        <w:rPr>
          <w:b/>
          <w:sz w:val="20"/>
          <w:szCs w:val="20"/>
        </w:rPr>
        <w:t xml:space="preserve">8. Ziet u een </w:t>
      </w:r>
      <w:r w:rsidRPr="00A834AE">
        <w:rPr>
          <w:b/>
          <w:sz w:val="20"/>
          <w:szCs w:val="20"/>
        </w:rPr>
        <w:t>relatie tussen het niveau van de opleiding</w:t>
      </w:r>
      <w:r w:rsidR="00610170">
        <w:rPr>
          <w:b/>
          <w:sz w:val="20"/>
          <w:szCs w:val="20"/>
        </w:rPr>
        <w:t xml:space="preserve"> van de jongeren en deelname</w:t>
      </w:r>
      <w:r w:rsidRPr="00A834AE">
        <w:rPr>
          <w:b/>
          <w:sz w:val="20"/>
          <w:szCs w:val="20"/>
        </w:rPr>
        <w:t xml:space="preserve"> aan jongerenparticipatie?</w:t>
      </w:r>
    </w:p>
    <w:p w:rsidR="00791FFD" w:rsidRDefault="00791FFD" w:rsidP="00791FFD">
      <w:pPr>
        <w:pStyle w:val="Geenafstand"/>
        <w:rPr>
          <w:sz w:val="20"/>
          <w:szCs w:val="20"/>
        </w:rPr>
      </w:pPr>
      <w:r>
        <w:rPr>
          <w:sz w:val="20"/>
          <w:szCs w:val="20"/>
        </w:rPr>
        <w:t>______________________________________________________________________________________________________________________________________________________________________________________</w:t>
      </w:r>
    </w:p>
    <w:p w:rsidR="00791FFD" w:rsidRDefault="00791FFD" w:rsidP="00791FFD">
      <w:pPr>
        <w:pStyle w:val="Geenafstand"/>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1FFD" w:rsidRDefault="00791FFD" w:rsidP="00791FFD">
      <w:pPr>
        <w:pStyle w:val="Geenafstand"/>
        <w:rPr>
          <w:b/>
          <w:sz w:val="20"/>
          <w:szCs w:val="20"/>
        </w:rPr>
      </w:pPr>
    </w:p>
    <w:p w:rsidR="00791FFD" w:rsidRPr="00A834AE" w:rsidRDefault="00791FFD" w:rsidP="00791FFD">
      <w:pPr>
        <w:pStyle w:val="Geenafstand"/>
        <w:rPr>
          <w:b/>
          <w:sz w:val="20"/>
          <w:szCs w:val="20"/>
        </w:rPr>
      </w:pPr>
      <w:r w:rsidRPr="00A834AE">
        <w:rPr>
          <w:b/>
          <w:sz w:val="20"/>
          <w:szCs w:val="20"/>
        </w:rPr>
        <w:t xml:space="preserve">9. In hoeverre is er </w:t>
      </w:r>
      <w:r>
        <w:rPr>
          <w:b/>
          <w:sz w:val="20"/>
          <w:szCs w:val="20"/>
        </w:rPr>
        <w:t>ruimte</w:t>
      </w:r>
      <w:r w:rsidRPr="00A834AE">
        <w:rPr>
          <w:b/>
          <w:sz w:val="20"/>
          <w:szCs w:val="20"/>
        </w:rPr>
        <w:t xml:space="preserve"> aanwezig om jongerenparticipatie te realiseren</w:t>
      </w:r>
      <w:r w:rsidR="00610170">
        <w:rPr>
          <w:b/>
          <w:sz w:val="20"/>
          <w:szCs w:val="20"/>
        </w:rPr>
        <w:t>,</w:t>
      </w:r>
      <w:r w:rsidRPr="00A834AE">
        <w:rPr>
          <w:b/>
          <w:sz w:val="20"/>
          <w:szCs w:val="20"/>
        </w:rPr>
        <w:t xml:space="preserve"> binnen de gemeente Alblasserdam? </w:t>
      </w:r>
    </w:p>
    <w:p w:rsidR="00791FFD" w:rsidRDefault="00791FFD" w:rsidP="00791FFD">
      <w:pPr>
        <w:pStyle w:val="Geenafstand"/>
        <w:rPr>
          <w:sz w:val="20"/>
          <w:szCs w:val="20"/>
        </w:rPr>
      </w:pPr>
      <w:r>
        <w:rPr>
          <w:sz w:val="20"/>
          <w:szCs w:val="20"/>
        </w:rPr>
        <w:t>______________________________________________________________________________________________________________________________________________________________________________________</w:t>
      </w:r>
    </w:p>
    <w:p w:rsidR="00791FFD" w:rsidRDefault="00791FFD" w:rsidP="00791FFD">
      <w:pPr>
        <w:pStyle w:val="Geenafstand"/>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0170" w:rsidRDefault="00610170" w:rsidP="00791FFD">
      <w:pPr>
        <w:pStyle w:val="Geenafstand"/>
        <w:rPr>
          <w:b/>
          <w:sz w:val="20"/>
          <w:szCs w:val="20"/>
        </w:rPr>
      </w:pPr>
    </w:p>
    <w:p w:rsidR="00791FFD" w:rsidRPr="00A834AE" w:rsidRDefault="00791FFD" w:rsidP="00791FFD">
      <w:pPr>
        <w:pStyle w:val="Geenafstand"/>
        <w:rPr>
          <w:b/>
          <w:sz w:val="20"/>
          <w:szCs w:val="20"/>
        </w:rPr>
      </w:pPr>
      <w:r w:rsidRPr="00A834AE">
        <w:rPr>
          <w:b/>
          <w:sz w:val="20"/>
          <w:szCs w:val="20"/>
        </w:rPr>
        <w:t>10. Wat zijn de voorwaarden voor jongerenparticipatie</w:t>
      </w:r>
      <w:r w:rsidR="00610170">
        <w:rPr>
          <w:b/>
          <w:sz w:val="20"/>
          <w:szCs w:val="20"/>
        </w:rPr>
        <w:t>,</w:t>
      </w:r>
      <w:r w:rsidRPr="00A834AE">
        <w:rPr>
          <w:b/>
          <w:sz w:val="20"/>
          <w:szCs w:val="20"/>
        </w:rPr>
        <w:t xml:space="preserve"> waar de gemeente  Alblasserdam rekening mee moet houden</w:t>
      </w:r>
      <w:r w:rsidR="00610170">
        <w:rPr>
          <w:b/>
          <w:sz w:val="20"/>
          <w:szCs w:val="20"/>
        </w:rPr>
        <w:t>,</w:t>
      </w:r>
      <w:r w:rsidRPr="00A834AE">
        <w:rPr>
          <w:b/>
          <w:sz w:val="20"/>
          <w:szCs w:val="20"/>
        </w:rPr>
        <w:t xml:space="preserve"> als zij met jongeren willen samenwerken? </w:t>
      </w:r>
    </w:p>
    <w:p w:rsidR="00791FFD" w:rsidRDefault="00791FFD" w:rsidP="00791FFD">
      <w:pPr>
        <w:pStyle w:val="Geenafstand"/>
        <w:rPr>
          <w:sz w:val="20"/>
          <w:szCs w:val="20"/>
        </w:rPr>
      </w:pPr>
      <w:r>
        <w:rPr>
          <w:sz w:val="20"/>
          <w:szCs w:val="20"/>
        </w:rPr>
        <w:t>______________________________________________________________________________________________________________________________________________________________________________________</w:t>
      </w:r>
    </w:p>
    <w:p w:rsidR="00791FFD" w:rsidRDefault="00791FFD" w:rsidP="00791FFD">
      <w:pPr>
        <w:pStyle w:val="Geenafstand"/>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0170" w:rsidRDefault="00610170" w:rsidP="00791FFD">
      <w:pPr>
        <w:pStyle w:val="Geenafstand"/>
        <w:rPr>
          <w:b/>
          <w:sz w:val="20"/>
          <w:szCs w:val="20"/>
        </w:rPr>
      </w:pPr>
    </w:p>
    <w:p w:rsidR="00791FFD" w:rsidRPr="00A834AE" w:rsidRDefault="00791FFD" w:rsidP="00791FFD">
      <w:pPr>
        <w:pStyle w:val="Geenafstand"/>
        <w:rPr>
          <w:b/>
          <w:sz w:val="20"/>
          <w:szCs w:val="20"/>
        </w:rPr>
      </w:pPr>
      <w:r w:rsidRPr="00A834AE">
        <w:rPr>
          <w:b/>
          <w:sz w:val="20"/>
          <w:szCs w:val="20"/>
        </w:rPr>
        <w:t>11. Hoe wordt</w:t>
      </w:r>
      <w:r w:rsidR="00610170">
        <w:rPr>
          <w:b/>
          <w:sz w:val="20"/>
          <w:szCs w:val="20"/>
        </w:rPr>
        <w:t xml:space="preserve"> er</w:t>
      </w:r>
      <w:r w:rsidRPr="00A834AE">
        <w:rPr>
          <w:b/>
          <w:sz w:val="20"/>
          <w:szCs w:val="20"/>
        </w:rPr>
        <w:t xml:space="preserve"> in de gemeente Alblasserdam omgegaan met  jongerenparticipatie?</w:t>
      </w:r>
    </w:p>
    <w:p w:rsidR="00791FFD" w:rsidRDefault="00791FFD" w:rsidP="00791FFD">
      <w:pPr>
        <w:pStyle w:val="Geenafstand"/>
        <w:rPr>
          <w:sz w:val="20"/>
          <w:szCs w:val="20"/>
        </w:rPr>
      </w:pPr>
      <w:r>
        <w:rPr>
          <w:sz w:val="20"/>
          <w:szCs w:val="20"/>
        </w:rPr>
        <w:t>______________________________________________________________________________________________________________________________________________________________________________________</w:t>
      </w:r>
    </w:p>
    <w:p w:rsidR="00791FFD" w:rsidRDefault="00791FFD" w:rsidP="00791FFD">
      <w:pPr>
        <w:pStyle w:val="Geenafstand"/>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2A69" w:rsidRDefault="00042A69" w:rsidP="00791FFD">
      <w:pPr>
        <w:pStyle w:val="Geenafstand"/>
        <w:rPr>
          <w:b/>
          <w:sz w:val="20"/>
          <w:szCs w:val="20"/>
        </w:rPr>
      </w:pPr>
    </w:p>
    <w:p w:rsidR="00791FFD" w:rsidRPr="00A834AE" w:rsidRDefault="00791FFD" w:rsidP="00791FFD">
      <w:pPr>
        <w:pStyle w:val="Geenafstand"/>
        <w:rPr>
          <w:b/>
          <w:sz w:val="20"/>
          <w:szCs w:val="20"/>
        </w:rPr>
      </w:pPr>
      <w:r w:rsidRPr="00A834AE">
        <w:rPr>
          <w:b/>
          <w:sz w:val="20"/>
          <w:szCs w:val="20"/>
        </w:rPr>
        <w:t>12. Zijn de jongeren tevreden over de huidige voorzieningen/activiteiten</w:t>
      </w:r>
      <w:r w:rsidR="00042A69">
        <w:rPr>
          <w:b/>
          <w:sz w:val="20"/>
          <w:szCs w:val="20"/>
        </w:rPr>
        <w:t>,</w:t>
      </w:r>
      <w:r w:rsidRPr="00A834AE">
        <w:rPr>
          <w:b/>
          <w:sz w:val="20"/>
          <w:szCs w:val="20"/>
        </w:rPr>
        <w:t xml:space="preserve"> die er binnen de gemeente Alblasserdam bestaan? </w:t>
      </w:r>
    </w:p>
    <w:p w:rsidR="00791FFD" w:rsidRDefault="00791FFD" w:rsidP="00791FFD">
      <w:pPr>
        <w:pStyle w:val="Geenafstand"/>
        <w:rPr>
          <w:sz w:val="20"/>
          <w:szCs w:val="20"/>
        </w:rPr>
      </w:pPr>
      <w:r>
        <w:rPr>
          <w:sz w:val="20"/>
          <w:szCs w:val="20"/>
        </w:rPr>
        <w:t>______________________________________________________________________________________________________________________________________________________________________________________</w:t>
      </w:r>
    </w:p>
    <w:p w:rsidR="00791FFD" w:rsidRDefault="00791FFD" w:rsidP="00791FFD">
      <w:pPr>
        <w:pStyle w:val="Geenafstand"/>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1FFD" w:rsidRPr="00A834AE" w:rsidRDefault="00791FFD" w:rsidP="00791FFD">
      <w:pPr>
        <w:pStyle w:val="Geenafstand"/>
        <w:rPr>
          <w:sz w:val="20"/>
          <w:szCs w:val="20"/>
        </w:rPr>
      </w:pPr>
      <w:r w:rsidRPr="00A834AE">
        <w:rPr>
          <w:sz w:val="20"/>
          <w:szCs w:val="20"/>
        </w:rPr>
        <w:t>___________________________________________________________________________________________</w:t>
      </w:r>
    </w:p>
    <w:p w:rsidR="00042A69" w:rsidRDefault="00042A69" w:rsidP="00791FFD">
      <w:pPr>
        <w:pStyle w:val="Geenafstand"/>
        <w:rPr>
          <w:b/>
          <w:sz w:val="20"/>
          <w:szCs w:val="20"/>
        </w:rPr>
      </w:pPr>
    </w:p>
    <w:p w:rsidR="00EA6420" w:rsidRDefault="00EA6420">
      <w:pPr>
        <w:rPr>
          <w:b/>
          <w:sz w:val="20"/>
          <w:szCs w:val="20"/>
        </w:rPr>
      </w:pPr>
      <w:r>
        <w:rPr>
          <w:b/>
          <w:sz w:val="20"/>
          <w:szCs w:val="20"/>
        </w:rPr>
        <w:br w:type="page"/>
      </w:r>
    </w:p>
    <w:p w:rsidR="00791FFD" w:rsidRPr="00A834AE" w:rsidRDefault="00791FFD" w:rsidP="00791FFD">
      <w:pPr>
        <w:pStyle w:val="Geenafstand"/>
        <w:rPr>
          <w:b/>
          <w:sz w:val="20"/>
          <w:szCs w:val="20"/>
        </w:rPr>
      </w:pPr>
      <w:r w:rsidRPr="00A834AE">
        <w:rPr>
          <w:b/>
          <w:sz w:val="20"/>
          <w:szCs w:val="20"/>
        </w:rPr>
        <w:lastRenderedPageBreak/>
        <w:t>13. Wat missen de jongeren</w:t>
      </w:r>
      <w:r w:rsidR="00042A69">
        <w:rPr>
          <w:b/>
          <w:sz w:val="20"/>
          <w:szCs w:val="20"/>
        </w:rPr>
        <w:t>,</w:t>
      </w:r>
      <w:r w:rsidRPr="00A834AE">
        <w:rPr>
          <w:b/>
          <w:sz w:val="20"/>
          <w:szCs w:val="20"/>
        </w:rPr>
        <w:t xml:space="preserve"> binnen de gemeente Alblasserdam</w:t>
      </w:r>
      <w:r w:rsidR="00042A69">
        <w:rPr>
          <w:b/>
          <w:sz w:val="20"/>
          <w:szCs w:val="20"/>
        </w:rPr>
        <w:t>,</w:t>
      </w:r>
      <w:r w:rsidRPr="00A834AE">
        <w:rPr>
          <w:b/>
          <w:sz w:val="20"/>
          <w:szCs w:val="20"/>
        </w:rPr>
        <w:t xml:space="preserve"> m.b.t. de huidige voorzieningen/activiteiten? </w:t>
      </w:r>
    </w:p>
    <w:p w:rsidR="00791FFD" w:rsidRDefault="00791FFD" w:rsidP="00791FFD">
      <w:pPr>
        <w:pStyle w:val="Geenafstand"/>
        <w:rPr>
          <w:sz w:val="20"/>
          <w:szCs w:val="20"/>
        </w:rPr>
      </w:pPr>
      <w:r w:rsidRPr="00A834AE">
        <w:rPr>
          <w:sz w:val="20"/>
          <w:szCs w:val="20"/>
        </w:rPr>
        <w:t>_</w:t>
      </w:r>
      <w:r>
        <w:rPr>
          <w:sz w:val="20"/>
          <w:szCs w:val="20"/>
        </w:rPr>
        <w:t>_____________________________________________________________________________________________________________________________________________________________________________________</w:t>
      </w:r>
    </w:p>
    <w:p w:rsidR="00791FFD" w:rsidRDefault="00791FFD" w:rsidP="00791FFD">
      <w:pPr>
        <w:pStyle w:val="Geenafstand"/>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2A69" w:rsidRDefault="00042A69" w:rsidP="00791FFD">
      <w:pPr>
        <w:pStyle w:val="Geenafstand"/>
        <w:rPr>
          <w:b/>
          <w:sz w:val="20"/>
          <w:szCs w:val="20"/>
        </w:rPr>
      </w:pPr>
    </w:p>
    <w:p w:rsidR="00791FFD" w:rsidRDefault="00791FFD" w:rsidP="00791FFD">
      <w:pPr>
        <w:pStyle w:val="Geenafstand"/>
        <w:rPr>
          <w:sz w:val="20"/>
          <w:szCs w:val="20"/>
        </w:rPr>
      </w:pPr>
      <w:r w:rsidRPr="00A834AE">
        <w:rPr>
          <w:b/>
          <w:sz w:val="20"/>
          <w:szCs w:val="20"/>
        </w:rPr>
        <w:t>14. Hoe ziet u jeugdparticipatie binnen de gemeente voor u?</w:t>
      </w:r>
      <w:r w:rsidRPr="00A834AE">
        <w:rPr>
          <w:sz w:val="20"/>
          <w:szCs w:val="20"/>
        </w:rPr>
        <w:t xml:space="preserve"> </w:t>
      </w:r>
      <w:r>
        <w:rPr>
          <w:sz w:val="20"/>
          <w:szCs w:val="20"/>
        </w:rPr>
        <w:t>______________________________________________________________________________________________________________________________________________________________________________________</w:t>
      </w:r>
    </w:p>
    <w:p w:rsidR="00791FFD" w:rsidRPr="00A36A8A" w:rsidRDefault="00791FFD" w:rsidP="00A36A8A">
      <w:pPr>
        <w:pStyle w:val="Geenafstand"/>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791FFD" w:rsidRPr="00A36A8A" w:rsidSect="00720C91">
      <w:footerReference w:type="default" r:id="rId24"/>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1F3" w:rsidRDefault="003221F3" w:rsidP="009A432C">
      <w:pPr>
        <w:spacing w:after="0" w:line="240" w:lineRule="auto"/>
      </w:pPr>
      <w:r>
        <w:separator/>
      </w:r>
    </w:p>
  </w:endnote>
  <w:endnote w:type="continuationSeparator" w:id="0">
    <w:p w:rsidR="003221F3" w:rsidRDefault="003221F3" w:rsidP="009A4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0504114"/>
      <w:docPartObj>
        <w:docPartGallery w:val="Page Numbers (Bottom of Page)"/>
        <w:docPartUnique/>
      </w:docPartObj>
    </w:sdtPr>
    <w:sdtEndPr/>
    <w:sdtContent>
      <w:p w:rsidR="00720C91" w:rsidRDefault="00720C91">
        <w:pPr>
          <w:pStyle w:val="Voettekst"/>
          <w:jc w:val="right"/>
        </w:pPr>
        <w:r>
          <w:fldChar w:fldCharType="begin"/>
        </w:r>
        <w:r>
          <w:instrText>PAGE   \* MERGEFORMAT</w:instrText>
        </w:r>
        <w:r>
          <w:fldChar w:fldCharType="separate"/>
        </w:r>
        <w:r w:rsidR="00907DCE">
          <w:rPr>
            <w:noProof/>
          </w:rPr>
          <w:t>3</w:t>
        </w:r>
        <w:r>
          <w:fldChar w:fldCharType="end"/>
        </w:r>
      </w:p>
    </w:sdtContent>
  </w:sdt>
  <w:p w:rsidR="004B11E3" w:rsidRDefault="004B11E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1F3" w:rsidRDefault="003221F3" w:rsidP="009A432C">
      <w:pPr>
        <w:spacing w:after="0" w:line="240" w:lineRule="auto"/>
      </w:pPr>
      <w:r>
        <w:separator/>
      </w:r>
    </w:p>
  </w:footnote>
  <w:footnote w:type="continuationSeparator" w:id="0">
    <w:p w:rsidR="003221F3" w:rsidRDefault="003221F3" w:rsidP="009A43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530BE"/>
    <w:multiLevelType w:val="hybridMultilevel"/>
    <w:tmpl w:val="9CC84ABE"/>
    <w:lvl w:ilvl="0" w:tplc="4EA224F2">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1F81839"/>
    <w:multiLevelType w:val="hybridMultilevel"/>
    <w:tmpl w:val="F620E932"/>
    <w:lvl w:ilvl="0" w:tplc="04130009">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12A7528E"/>
    <w:multiLevelType w:val="hybridMultilevel"/>
    <w:tmpl w:val="28B2B91C"/>
    <w:lvl w:ilvl="0" w:tplc="507CF54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BB31AB9"/>
    <w:multiLevelType w:val="hybridMultilevel"/>
    <w:tmpl w:val="3CD0544E"/>
    <w:lvl w:ilvl="0" w:tplc="6122CB00">
      <w:start w:val="121"/>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2CF16845"/>
    <w:multiLevelType w:val="hybridMultilevel"/>
    <w:tmpl w:val="D94816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08516C2"/>
    <w:multiLevelType w:val="hybridMultilevel"/>
    <w:tmpl w:val="BB9254F8"/>
    <w:lvl w:ilvl="0" w:tplc="6C56B03E">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34346041"/>
    <w:multiLevelType w:val="hybridMultilevel"/>
    <w:tmpl w:val="84DC4A98"/>
    <w:lvl w:ilvl="0" w:tplc="693ED17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53F73AA"/>
    <w:multiLevelType w:val="hybridMultilevel"/>
    <w:tmpl w:val="5A2E06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700404C"/>
    <w:multiLevelType w:val="hybridMultilevel"/>
    <w:tmpl w:val="6DE8CF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68D612D"/>
    <w:multiLevelType w:val="hybridMultilevel"/>
    <w:tmpl w:val="51C2FB42"/>
    <w:lvl w:ilvl="0" w:tplc="7A582964">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5BB33D48"/>
    <w:multiLevelType w:val="hybridMultilevel"/>
    <w:tmpl w:val="BF20A314"/>
    <w:lvl w:ilvl="0" w:tplc="0413000F">
      <w:start w:val="1"/>
      <w:numFmt w:val="decimal"/>
      <w:lvlText w:val="%1."/>
      <w:lvlJc w:val="left"/>
      <w:pPr>
        <w:ind w:left="720" w:hanging="360"/>
      </w:pPr>
    </w:lvl>
    <w:lvl w:ilvl="1" w:tplc="04130003">
      <w:start w:val="1"/>
      <w:numFmt w:val="bullet"/>
      <w:lvlText w:val="o"/>
      <w:lvlJc w:val="left"/>
      <w:pPr>
        <w:ind w:left="1495" w:hanging="360"/>
      </w:pPr>
      <w:rPr>
        <w:rFonts w:ascii="Courier New" w:hAnsi="Courier New" w:cs="Courier New" w:hint="default"/>
      </w:rPr>
    </w:lvl>
    <w:lvl w:ilvl="2" w:tplc="04130003">
      <w:start w:val="1"/>
      <w:numFmt w:val="bullet"/>
      <w:lvlText w:val="o"/>
      <w:lvlJc w:val="left"/>
      <w:pPr>
        <w:ind w:left="2160" w:hanging="180"/>
      </w:pPr>
      <w:rPr>
        <w:rFonts w:ascii="Courier New" w:hAnsi="Courier New" w:cs="Courier New" w:hint="default"/>
      </w:r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C9D1E43"/>
    <w:multiLevelType w:val="hybridMultilevel"/>
    <w:tmpl w:val="9E2C7E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FE12C40"/>
    <w:multiLevelType w:val="hybridMultilevel"/>
    <w:tmpl w:val="5CF249E0"/>
    <w:lvl w:ilvl="0" w:tplc="DCFA134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2"/>
  </w:num>
  <w:num w:numId="4">
    <w:abstractNumId w:val="5"/>
  </w:num>
  <w:num w:numId="5">
    <w:abstractNumId w:val="10"/>
  </w:num>
  <w:num w:numId="6">
    <w:abstractNumId w:val="1"/>
  </w:num>
  <w:num w:numId="7">
    <w:abstractNumId w:val="2"/>
  </w:num>
  <w:num w:numId="8">
    <w:abstractNumId w:val="3"/>
  </w:num>
  <w:num w:numId="9">
    <w:abstractNumId w:val="9"/>
  </w:num>
  <w:num w:numId="10">
    <w:abstractNumId w:val="6"/>
  </w:num>
  <w:num w:numId="11">
    <w:abstractNumId w:val="0"/>
  </w:num>
  <w:num w:numId="12">
    <w:abstractNumId w:val="12"/>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32C"/>
    <w:rsid w:val="00000EEA"/>
    <w:rsid w:val="0000709A"/>
    <w:rsid w:val="0002290C"/>
    <w:rsid w:val="00042A69"/>
    <w:rsid w:val="00063668"/>
    <w:rsid w:val="00063D47"/>
    <w:rsid w:val="000722C3"/>
    <w:rsid w:val="0007653C"/>
    <w:rsid w:val="00092086"/>
    <w:rsid w:val="00095AB9"/>
    <w:rsid w:val="000B67AE"/>
    <w:rsid w:val="000E5A42"/>
    <w:rsid w:val="00113376"/>
    <w:rsid w:val="00114682"/>
    <w:rsid w:val="00121E03"/>
    <w:rsid w:val="001361C9"/>
    <w:rsid w:val="00154DDF"/>
    <w:rsid w:val="00154F53"/>
    <w:rsid w:val="00156E10"/>
    <w:rsid w:val="00166AA5"/>
    <w:rsid w:val="00166D9F"/>
    <w:rsid w:val="00174E15"/>
    <w:rsid w:val="00181C43"/>
    <w:rsid w:val="001828FC"/>
    <w:rsid w:val="001B6D90"/>
    <w:rsid w:val="001D4E5D"/>
    <w:rsid w:val="001F15B8"/>
    <w:rsid w:val="00205788"/>
    <w:rsid w:val="002140CA"/>
    <w:rsid w:val="00217106"/>
    <w:rsid w:val="00247BA3"/>
    <w:rsid w:val="00250EA2"/>
    <w:rsid w:val="002651EE"/>
    <w:rsid w:val="002726C0"/>
    <w:rsid w:val="00286C5E"/>
    <w:rsid w:val="0029361E"/>
    <w:rsid w:val="00296694"/>
    <w:rsid w:val="002976BB"/>
    <w:rsid w:val="002B71A0"/>
    <w:rsid w:val="002C5ADE"/>
    <w:rsid w:val="002C64AE"/>
    <w:rsid w:val="002E7F28"/>
    <w:rsid w:val="002F14B4"/>
    <w:rsid w:val="00303E9B"/>
    <w:rsid w:val="00321BBB"/>
    <w:rsid w:val="003221F3"/>
    <w:rsid w:val="00325A76"/>
    <w:rsid w:val="00340C52"/>
    <w:rsid w:val="00360466"/>
    <w:rsid w:val="003901B9"/>
    <w:rsid w:val="00390E9C"/>
    <w:rsid w:val="00394A6A"/>
    <w:rsid w:val="003A551E"/>
    <w:rsid w:val="003D0A28"/>
    <w:rsid w:val="003D60B8"/>
    <w:rsid w:val="003D7CE5"/>
    <w:rsid w:val="003F2656"/>
    <w:rsid w:val="003F74C6"/>
    <w:rsid w:val="003F7B27"/>
    <w:rsid w:val="00426575"/>
    <w:rsid w:val="0043034C"/>
    <w:rsid w:val="00433598"/>
    <w:rsid w:val="0043722F"/>
    <w:rsid w:val="00444ECB"/>
    <w:rsid w:val="00447F92"/>
    <w:rsid w:val="004627F5"/>
    <w:rsid w:val="0048737D"/>
    <w:rsid w:val="00494837"/>
    <w:rsid w:val="004A249E"/>
    <w:rsid w:val="004A278D"/>
    <w:rsid w:val="004B11E3"/>
    <w:rsid w:val="004C695A"/>
    <w:rsid w:val="004C7C64"/>
    <w:rsid w:val="004D2A7A"/>
    <w:rsid w:val="004E5B16"/>
    <w:rsid w:val="004E65C2"/>
    <w:rsid w:val="0051424A"/>
    <w:rsid w:val="005156C7"/>
    <w:rsid w:val="00537A95"/>
    <w:rsid w:val="00540089"/>
    <w:rsid w:val="0054454E"/>
    <w:rsid w:val="005851BB"/>
    <w:rsid w:val="005A2429"/>
    <w:rsid w:val="005B2876"/>
    <w:rsid w:val="005B7457"/>
    <w:rsid w:val="005C004B"/>
    <w:rsid w:val="005F5775"/>
    <w:rsid w:val="006013CC"/>
    <w:rsid w:val="0060160D"/>
    <w:rsid w:val="00601901"/>
    <w:rsid w:val="00610170"/>
    <w:rsid w:val="006330AB"/>
    <w:rsid w:val="0065060B"/>
    <w:rsid w:val="0065769E"/>
    <w:rsid w:val="00673823"/>
    <w:rsid w:val="00693B72"/>
    <w:rsid w:val="006B6FBB"/>
    <w:rsid w:val="006D78E7"/>
    <w:rsid w:val="006F33C6"/>
    <w:rsid w:val="007146EF"/>
    <w:rsid w:val="00720C91"/>
    <w:rsid w:val="007352D1"/>
    <w:rsid w:val="00745095"/>
    <w:rsid w:val="00753487"/>
    <w:rsid w:val="007679D4"/>
    <w:rsid w:val="007701A7"/>
    <w:rsid w:val="00772733"/>
    <w:rsid w:val="00773CAB"/>
    <w:rsid w:val="00782F1B"/>
    <w:rsid w:val="0078547C"/>
    <w:rsid w:val="007908A4"/>
    <w:rsid w:val="00791FFD"/>
    <w:rsid w:val="007A34AF"/>
    <w:rsid w:val="007A5A6D"/>
    <w:rsid w:val="007D7532"/>
    <w:rsid w:val="007E269F"/>
    <w:rsid w:val="007E7531"/>
    <w:rsid w:val="00801D1E"/>
    <w:rsid w:val="00811DD1"/>
    <w:rsid w:val="00827803"/>
    <w:rsid w:val="0084423F"/>
    <w:rsid w:val="0084592D"/>
    <w:rsid w:val="00845F0E"/>
    <w:rsid w:val="00846A89"/>
    <w:rsid w:val="0085357D"/>
    <w:rsid w:val="00854B25"/>
    <w:rsid w:val="00855C94"/>
    <w:rsid w:val="00880C07"/>
    <w:rsid w:val="00891894"/>
    <w:rsid w:val="0089385F"/>
    <w:rsid w:val="008A1103"/>
    <w:rsid w:val="008B3FAC"/>
    <w:rsid w:val="008B47BB"/>
    <w:rsid w:val="008C1581"/>
    <w:rsid w:val="008C528E"/>
    <w:rsid w:val="008D3ACF"/>
    <w:rsid w:val="00906ECE"/>
    <w:rsid w:val="00907DCE"/>
    <w:rsid w:val="009108E9"/>
    <w:rsid w:val="00934828"/>
    <w:rsid w:val="009505A9"/>
    <w:rsid w:val="0096520F"/>
    <w:rsid w:val="009717DA"/>
    <w:rsid w:val="00982DAF"/>
    <w:rsid w:val="00985649"/>
    <w:rsid w:val="00987432"/>
    <w:rsid w:val="009A03D2"/>
    <w:rsid w:val="009A270B"/>
    <w:rsid w:val="009A432C"/>
    <w:rsid w:val="009C0B8B"/>
    <w:rsid w:val="009E2974"/>
    <w:rsid w:val="009E6717"/>
    <w:rsid w:val="009F417F"/>
    <w:rsid w:val="00A36A8A"/>
    <w:rsid w:val="00A46788"/>
    <w:rsid w:val="00A470D9"/>
    <w:rsid w:val="00A559C2"/>
    <w:rsid w:val="00A5678E"/>
    <w:rsid w:val="00AA720A"/>
    <w:rsid w:val="00AC2266"/>
    <w:rsid w:val="00AC6974"/>
    <w:rsid w:val="00B23FC8"/>
    <w:rsid w:val="00B30EAE"/>
    <w:rsid w:val="00B31F80"/>
    <w:rsid w:val="00B432F4"/>
    <w:rsid w:val="00B50B62"/>
    <w:rsid w:val="00B51948"/>
    <w:rsid w:val="00B713E5"/>
    <w:rsid w:val="00B77434"/>
    <w:rsid w:val="00BA2813"/>
    <w:rsid w:val="00BC3FA8"/>
    <w:rsid w:val="00BD455A"/>
    <w:rsid w:val="00BE0149"/>
    <w:rsid w:val="00C021B2"/>
    <w:rsid w:val="00C13BB0"/>
    <w:rsid w:val="00C3531F"/>
    <w:rsid w:val="00C47BB5"/>
    <w:rsid w:val="00C633D0"/>
    <w:rsid w:val="00C77BB4"/>
    <w:rsid w:val="00C9349F"/>
    <w:rsid w:val="00CA3ADA"/>
    <w:rsid w:val="00CC08DC"/>
    <w:rsid w:val="00CC63AB"/>
    <w:rsid w:val="00CD0550"/>
    <w:rsid w:val="00CD6147"/>
    <w:rsid w:val="00CE0D46"/>
    <w:rsid w:val="00CF41E0"/>
    <w:rsid w:val="00CF561E"/>
    <w:rsid w:val="00D050B2"/>
    <w:rsid w:val="00D339E6"/>
    <w:rsid w:val="00D43084"/>
    <w:rsid w:val="00D6735B"/>
    <w:rsid w:val="00D831C6"/>
    <w:rsid w:val="00D869AE"/>
    <w:rsid w:val="00D86B5E"/>
    <w:rsid w:val="00D873DE"/>
    <w:rsid w:val="00D91A4F"/>
    <w:rsid w:val="00DC46F4"/>
    <w:rsid w:val="00DC5B08"/>
    <w:rsid w:val="00DE2FDD"/>
    <w:rsid w:val="00DF566A"/>
    <w:rsid w:val="00DF7856"/>
    <w:rsid w:val="00E117BE"/>
    <w:rsid w:val="00E3369A"/>
    <w:rsid w:val="00E352F4"/>
    <w:rsid w:val="00E47FA6"/>
    <w:rsid w:val="00E519C1"/>
    <w:rsid w:val="00E613CB"/>
    <w:rsid w:val="00E71A22"/>
    <w:rsid w:val="00E83576"/>
    <w:rsid w:val="00E839C2"/>
    <w:rsid w:val="00EA6420"/>
    <w:rsid w:val="00EC1085"/>
    <w:rsid w:val="00F06E1F"/>
    <w:rsid w:val="00F34953"/>
    <w:rsid w:val="00F42868"/>
    <w:rsid w:val="00F4357E"/>
    <w:rsid w:val="00F5152C"/>
    <w:rsid w:val="00F536BB"/>
    <w:rsid w:val="00F62FB1"/>
    <w:rsid w:val="00F75697"/>
    <w:rsid w:val="00F76ADE"/>
    <w:rsid w:val="00F84434"/>
    <w:rsid w:val="00F86855"/>
    <w:rsid w:val="00F9255F"/>
    <w:rsid w:val="00FB6E0A"/>
    <w:rsid w:val="00FD029A"/>
    <w:rsid w:val="00FD7A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A68586-771C-4EF6-9431-A502D2967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432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432C"/>
  </w:style>
  <w:style w:type="paragraph" w:styleId="Voettekst">
    <w:name w:val="footer"/>
    <w:basedOn w:val="Standaard"/>
    <w:link w:val="VoettekstChar"/>
    <w:uiPriority w:val="99"/>
    <w:unhideWhenUsed/>
    <w:rsid w:val="009A432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432C"/>
  </w:style>
  <w:style w:type="paragraph" w:styleId="Lijstalinea">
    <w:name w:val="List Paragraph"/>
    <w:basedOn w:val="Standaard"/>
    <w:uiPriority w:val="34"/>
    <w:qFormat/>
    <w:rsid w:val="009A432C"/>
    <w:pPr>
      <w:ind w:left="720"/>
      <w:contextualSpacing/>
    </w:pPr>
  </w:style>
  <w:style w:type="character" w:styleId="Hyperlink">
    <w:name w:val="Hyperlink"/>
    <w:basedOn w:val="Standaardalinea-lettertype"/>
    <w:uiPriority w:val="99"/>
    <w:semiHidden/>
    <w:unhideWhenUsed/>
    <w:rsid w:val="0051424A"/>
    <w:rPr>
      <w:color w:val="0000FF"/>
      <w:u w:val="single"/>
    </w:rPr>
  </w:style>
  <w:style w:type="paragraph" w:styleId="Ballontekst">
    <w:name w:val="Balloon Text"/>
    <w:basedOn w:val="Standaard"/>
    <w:link w:val="BallontekstChar"/>
    <w:uiPriority w:val="99"/>
    <w:semiHidden/>
    <w:unhideWhenUsed/>
    <w:rsid w:val="00286C5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86C5E"/>
    <w:rPr>
      <w:rFonts w:ascii="Segoe UI" w:hAnsi="Segoe UI" w:cs="Segoe UI"/>
      <w:sz w:val="18"/>
      <w:szCs w:val="18"/>
    </w:rPr>
  </w:style>
  <w:style w:type="paragraph" w:styleId="Geenafstand">
    <w:name w:val="No Spacing"/>
    <w:uiPriority w:val="1"/>
    <w:qFormat/>
    <w:rsid w:val="00791F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04262">
      <w:bodyDiv w:val="1"/>
      <w:marLeft w:val="0"/>
      <w:marRight w:val="0"/>
      <w:marTop w:val="0"/>
      <w:marBottom w:val="0"/>
      <w:divBdr>
        <w:top w:val="none" w:sz="0" w:space="0" w:color="auto"/>
        <w:left w:val="none" w:sz="0" w:space="0" w:color="auto"/>
        <w:bottom w:val="none" w:sz="0" w:space="0" w:color="auto"/>
        <w:right w:val="none" w:sz="0" w:space="0" w:color="auto"/>
      </w:divBdr>
    </w:div>
    <w:div w:id="1335837743">
      <w:bodyDiv w:val="1"/>
      <w:marLeft w:val="0"/>
      <w:marRight w:val="0"/>
      <w:marTop w:val="0"/>
      <w:marBottom w:val="0"/>
      <w:divBdr>
        <w:top w:val="none" w:sz="0" w:space="0" w:color="auto"/>
        <w:left w:val="none" w:sz="0" w:space="0" w:color="auto"/>
        <w:bottom w:val="none" w:sz="0" w:space="0" w:color="auto"/>
        <w:right w:val="none" w:sz="0" w:space="0" w:color="auto"/>
      </w:divBdr>
    </w:div>
    <w:div w:id="1642421928">
      <w:bodyDiv w:val="1"/>
      <w:marLeft w:val="0"/>
      <w:marRight w:val="0"/>
      <w:marTop w:val="0"/>
      <w:marBottom w:val="0"/>
      <w:divBdr>
        <w:top w:val="none" w:sz="0" w:space="0" w:color="auto"/>
        <w:left w:val="none" w:sz="0" w:space="0" w:color="auto"/>
        <w:bottom w:val="none" w:sz="0" w:space="0" w:color="auto"/>
        <w:right w:val="none" w:sz="0" w:space="0" w:color="auto"/>
      </w:divBdr>
    </w:div>
    <w:div w:id="165656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5.xml"/><Relationship Id="rId22" Type="http://schemas.openxmlformats.org/officeDocument/2006/relationships/chart" Target="charts/chart1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werkblad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werkblad10.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werkblad11.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werkblad12.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werkblad13.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werkblad14.xlsx"/><Relationship Id="rId2" Type="http://schemas.microsoft.com/office/2011/relationships/chartColorStyle" Target="colors14.xml"/><Relationship Id="rId1" Type="http://schemas.microsoft.com/office/2011/relationships/chartStyle" Target="style14.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werkblad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werkblad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werkblad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werkblad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werkblad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werkblad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werkblad8.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werkblad9.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Blad1!$B$1</c:f>
              <c:strCache>
                <c:ptCount val="1"/>
                <c:pt idx="0">
                  <c:v>Verkoop</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cat>
            <c:strRef>
              <c:f>Blad1!$A$2:$A$5</c:f>
              <c:strCache>
                <c:ptCount val="4"/>
                <c:pt idx="0">
                  <c:v>hangen thuis en opstraat 24%</c:v>
                </c:pt>
                <c:pt idx="1">
                  <c:v>sporten 40%</c:v>
                </c:pt>
                <c:pt idx="2">
                  <c:v>gamen 17,4%</c:v>
                </c:pt>
                <c:pt idx="3">
                  <c:v>uitgaan 18%</c:v>
                </c:pt>
              </c:strCache>
            </c:strRef>
          </c:cat>
          <c:val>
            <c:numRef>
              <c:f>Blad1!$B$2:$B$5</c:f>
              <c:numCache>
                <c:formatCode>General</c:formatCode>
                <c:ptCount val="4"/>
                <c:pt idx="0">
                  <c:v>24</c:v>
                </c:pt>
                <c:pt idx="1">
                  <c:v>40</c:v>
                </c:pt>
                <c:pt idx="2">
                  <c:v>17.399999999999999</c:v>
                </c:pt>
                <c:pt idx="3">
                  <c:v>18</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Blad1!$B$1</c:f>
              <c:strCache>
                <c:ptCount val="1"/>
                <c:pt idx="0">
                  <c:v>Kolom1</c:v>
                </c:pt>
              </c:strCache>
            </c:strRef>
          </c:tx>
          <c:spPr>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c:spPr>
          <c:dPt>
            <c:idx val="0"/>
            <c:bubble3D val="0"/>
            <c:spPr>
              <a:solidFill>
                <a:srgbClr val="2600E6"/>
              </a:solidFill>
              <a:ln w="1905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extLst xmlns:c16r2="http://schemas.microsoft.com/office/drawing/2015/06/chart">
              <c:ext xmlns:c16="http://schemas.microsoft.com/office/drawing/2014/chart" uri="{C3380CC4-5D6E-409C-BE32-E72D297353CC}">
                <c16:uniqueId val="{00000001-7316-4675-A311-4CC3819AA869}"/>
              </c:ext>
            </c:extLst>
          </c:dPt>
          <c:dPt>
            <c:idx val="1"/>
            <c:bubble3D val="0"/>
            <c:spPr>
              <a:solidFill>
                <a:srgbClr val="C00000"/>
              </a:solidFill>
              <a:ln w="1905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extLst xmlns:c16r2="http://schemas.microsoft.com/office/drawing/2015/06/chart">
              <c:ext xmlns:c16="http://schemas.microsoft.com/office/drawing/2014/chart" uri="{C3380CC4-5D6E-409C-BE32-E72D297353CC}">
                <c16:uniqueId val="{00000003-7316-4675-A311-4CC3819AA869}"/>
              </c:ext>
            </c:extLst>
          </c:dPt>
          <c:dPt>
            <c:idx val="2"/>
            <c:bubble3D val="0"/>
            <c:spPr>
              <a:solidFill>
                <a:srgbClr val="FFFF00"/>
              </a:solidFill>
              <a:ln w="1905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extLst xmlns:c16r2="http://schemas.microsoft.com/office/drawing/2015/06/chart">
              <c:ext xmlns:c16="http://schemas.microsoft.com/office/drawing/2014/chart" uri="{C3380CC4-5D6E-409C-BE32-E72D297353CC}">
                <c16:uniqueId val="{00000005-7316-4675-A311-4CC3819AA869}"/>
              </c:ext>
            </c:extLst>
          </c:dPt>
          <c:dPt>
            <c:idx val="3"/>
            <c:bubble3D val="0"/>
            <c:spPr>
              <a:solidFill>
                <a:schemeClr val="accent4"/>
              </a:solidFill>
              <a:ln w="1905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extLst xmlns:c16r2="http://schemas.microsoft.com/office/drawing/2015/06/chart">
              <c:ext xmlns:c16="http://schemas.microsoft.com/office/drawing/2014/chart" uri="{C3380CC4-5D6E-409C-BE32-E72D297353CC}">
                <c16:uniqueId val="{00000007-7316-4675-A311-4CC3819AA869}"/>
              </c:ext>
            </c:extLst>
          </c:dPt>
          <c:cat>
            <c:strRef>
              <c:f>Blad1!$A$2:$A$5</c:f>
              <c:strCache>
                <c:ptCount val="3"/>
                <c:pt idx="0">
                  <c:v>ja 32%</c:v>
                </c:pt>
                <c:pt idx="1">
                  <c:v>nee 66%</c:v>
                </c:pt>
                <c:pt idx="2">
                  <c:v>niet 2%</c:v>
                </c:pt>
              </c:strCache>
            </c:strRef>
          </c:cat>
          <c:val>
            <c:numRef>
              <c:f>Blad1!$B$2:$B$5</c:f>
              <c:numCache>
                <c:formatCode>General</c:formatCode>
                <c:ptCount val="4"/>
                <c:pt idx="0">
                  <c:v>32</c:v>
                </c:pt>
                <c:pt idx="1">
                  <c:v>66</c:v>
                </c:pt>
                <c:pt idx="2">
                  <c:v>2</c:v>
                </c:pt>
              </c:numCache>
            </c:numRef>
          </c:val>
          <c:extLst xmlns:c16r2="http://schemas.microsoft.com/office/drawing/2015/06/chart">
            <c:ext xmlns:c16="http://schemas.microsoft.com/office/drawing/2014/chart" uri="{C3380CC4-5D6E-409C-BE32-E72D297353CC}">
              <c16:uniqueId val="{00000008-7316-4675-A311-4CC3819AA869}"/>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Blad1!$B$1</c:f>
              <c:strCache>
                <c:ptCount val="1"/>
                <c:pt idx="0">
                  <c:v>Verkoop</c:v>
                </c:pt>
              </c:strCache>
            </c:strRef>
          </c:tx>
          <c:spPr>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c:spPr>
          <c:dPt>
            <c:idx val="0"/>
            <c:bubble3D val="0"/>
            <c:spPr>
              <a:solidFill>
                <a:schemeClr val="accent1"/>
              </a:solidFill>
              <a:ln w="1905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extLst xmlns:c16r2="http://schemas.microsoft.com/office/drawing/2015/06/chart">
              <c:ext xmlns:c16="http://schemas.microsoft.com/office/drawing/2014/chart" uri="{C3380CC4-5D6E-409C-BE32-E72D297353CC}">
                <c16:uniqueId val="{00000001-B8F4-493B-8FFB-79E6CF354832}"/>
              </c:ext>
            </c:extLst>
          </c:dPt>
          <c:dPt>
            <c:idx val="1"/>
            <c:bubble3D val="0"/>
            <c:spPr>
              <a:solidFill>
                <a:schemeClr val="accent2"/>
              </a:solidFill>
              <a:ln w="1905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extLst xmlns:c16r2="http://schemas.microsoft.com/office/drawing/2015/06/chart">
              <c:ext xmlns:c16="http://schemas.microsoft.com/office/drawing/2014/chart" uri="{C3380CC4-5D6E-409C-BE32-E72D297353CC}">
                <c16:uniqueId val="{00000003-B8F4-493B-8FFB-79E6CF354832}"/>
              </c:ext>
            </c:extLst>
          </c:dPt>
          <c:dPt>
            <c:idx val="2"/>
            <c:bubble3D val="0"/>
            <c:spPr>
              <a:solidFill>
                <a:schemeClr val="accent3"/>
              </a:solidFill>
              <a:ln w="1905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extLst xmlns:c16r2="http://schemas.microsoft.com/office/drawing/2015/06/chart">
              <c:ext xmlns:c16="http://schemas.microsoft.com/office/drawing/2014/chart" uri="{C3380CC4-5D6E-409C-BE32-E72D297353CC}">
                <c16:uniqueId val="{00000005-B8F4-493B-8FFB-79E6CF354832}"/>
              </c:ext>
            </c:extLst>
          </c:dPt>
          <c:dPt>
            <c:idx val="3"/>
            <c:bubble3D val="0"/>
            <c:spPr>
              <a:solidFill>
                <a:schemeClr val="accent4"/>
              </a:solidFill>
              <a:ln w="1905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extLst xmlns:c16r2="http://schemas.microsoft.com/office/drawing/2015/06/chart">
              <c:ext xmlns:c16="http://schemas.microsoft.com/office/drawing/2014/chart" uri="{C3380CC4-5D6E-409C-BE32-E72D297353CC}">
                <c16:uniqueId val="{00000007-B8F4-493B-8FFB-79E6CF354832}"/>
              </c:ext>
            </c:extLst>
          </c:dPt>
          <c:dPt>
            <c:idx val="4"/>
            <c:bubble3D val="0"/>
            <c:spPr>
              <a:solidFill>
                <a:schemeClr val="accent5"/>
              </a:solidFill>
              <a:ln w="1905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extLst xmlns:c16r2="http://schemas.microsoft.com/office/drawing/2015/06/chart">
              <c:ext xmlns:c16="http://schemas.microsoft.com/office/drawing/2014/chart" uri="{C3380CC4-5D6E-409C-BE32-E72D297353CC}">
                <c16:uniqueId val="{00000009-B8F4-493B-8FFB-79E6CF354832}"/>
              </c:ext>
            </c:extLst>
          </c:dPt>
          <c:dPt>
            <c:idx val="5"/>
            <c:bubble3D val="0"/>
            <c:spPr>
              <a:solidFill>
                <a:schemeClr val="accent6"/>
              </a:solidFill>
              <a:ln w="1905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extLst xmlns:c16r2="http://schemas.microsoft.com/office/drawing/2015/06/chart">
              <c:ext xmlns:c16="http://schemas.microsoft.com/office/drawing/2014/chart" uri="{C3380CC4-5D6E-409C-BE32-E72D297353CC}">
                <c16:uniqueId val="{0000000B-B8F4-493B-8FFB-79E6CF354832}"/>
              </c:ext>
            </c:extLst>
          </c:dPt>
          <c:dPt>
            <c:idx val="6"/>
            <c:bubble3D val="0"/>
            <c:spPr>
              <a:solidFill>
                <a:schemeClr val="accent1">
                  <a:lumMod val="60000"/>
                </a:schemeClr>
              </a:solidFill>
              <a:ln w="1905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extLst xmlns:c16r2="http://schemas.microsoft.com/office/drawing/2015/06/chart">
              <c:ext xmlns:c16="http://schemas.microsoft.com/office/drawing/2014/chart" uri="{C3380CC4-5D6E-409C-BE32-E72D297353CC}">
                <c16:uniqueId val="{0000000D-B8F4-493B-8FFB-79E6CF354832}"/>
              </c:ext>
            </c:extLst>
          </c:dPt>
          <c:dPt>
            <c:idx val="7"/>
            <c:bubble3D val="0"/>
            <c:spPr>
              <a:solidFill>
                <a:schemeClr val="accent2">
                  <a:lumMod val="60000"/>
                </a:schemeClr>
              </a:solidFill>
              <a:ln w="1905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extLst xmlns:c16r2="http://schemas.microsoft.com/office/drawing/2015/06/chart">
              <c:ext xmlns:c16="http://schemas.microsoft.com/office/drawing/2014/chart" uri="{C3380CC4-5D6E-409C-BE32-E72D297353CC}">
                <c16:uniqueId val="{0000000F-B8F4-493B-8FFB-79E6CF354832}"/>
              </c:ext>
            </c:extLst>
          </c:dPt>
          <c:cat>
            <c:strRef>
              <c:f>Blad1!$A$2:$A$9</c:f>
              <c:strCache>
                <c:ptCount val="7"/>
                <c:pt idx="0">
                  <c:v>Jeugdraad 18,3%</c:v>
                </c:pt>
                <c:pt idx="1">
                  <c:v>School 18,3%</c:v>
                </c:pt>
                <c:pt idx="2">
                  <c:v>Email 25,2%</c:v>
                </c:pt>
                <c:pt idx="3">
                  <c:v>platform 12,2%</c:v>
                </c:pt>
                <c:pt idx="4">
                  <c:v>Internet 56,5%</c:v>
                </c:pt>
                <c:pt idx="5">
                  <c:v>Ouders 8,4%</c:v>
                </c:pt>
                <c:pt idx="6">
                  <c:v>App 41,2%</c:v>
                </c:pt>
              </c:strCache>
            </c:strRef>
          </c:cat>
          <c:val>
            <c:numRef>
              <c:f>Blad1!$B$2:$B$9</c:f>
              <c:numCache>
                <c:formatCode>General</c:formatCode>
                <c:ptCount val="8"/>
                <c:pt idx="0">
                  <c:v>18.3</c:v>
                </c:pt>
                <c:pt idx="1">
                  <c:v>18.3</c:v>
                </c:pt>
                <c:pt idx="2">
                  <c:v>25.2</c:v>
                </c:pt>
                <c:pt idx="3">
                  <c:v>12.2</c:v>
                </c:pt>
                <c:pt idx="4">
                  <c:v>56.5</c:v>
                </c:pt>
                <c:pt idx="5">
                  <c:v>8.4</c:v>
                </c:pt>
                <c:pt idx="6">
                  <c:v>41.2</c:v>
                </c:pt>
              </c:numCache>
            </c:numRef>
          </c:val>
          <c:extLst xmlns:c16r2="http://schemas.microsoft.com/office/drawing/2015/06/chart">
            <c:ext xmlns:c16="http://schemas.microsoft.com/office/drawing/2014/chart" uri="{C3380CC4-5D6E-409C-BE32-E72D297353CC}">
              <c16:uniqueId val="{00000010-B8F4-493B-8FFB-79E6CF354832}"/>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7"/>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Blad1!$B$1</c:f>
              <c:strCache>
                <c:ptCount val="1"/>
                <c:pt idx="0">
                  <c:v>Verkoop</c:v>
                </c:pt>
              </c:strCache>
            </c:strRef>
          </c:tx>
          <c:spPr>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c:spPr>
          <c:dPt>
            <c:idx val="0"/>
            <c:bubble3D val="0"/>
            <c:spPr>
              <a:solidFill>
                <a:srgbClr val="2600E6"/>
              </a:solidFill>
              <a:ln w="1905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extLst xmlns:c16r2="http://schemas.microsoft.com/office/drawing/2015/06/chart">
              <c:ext xmlns:c16="http://schemas.microsoft.com/office/drawing/2014/chart" uri="{C3380CC4-5D6E-409C-BE32-E72D297353CC}">
                <c16:uniqueId val="{00000001-7241-4CE6-9307-13B16A26B785}"/>
              </c:ext>
            </c:extLst>
          </c:dPt>
          <c:dPt>
            <c:idx val="1"/>
            <c:bubble3D val="0"/>
            <c:spPr>
              <a:solidFill>
                <a:srgbClr val="C00000"/>
              </a:solidFill>
              <a:ln w="1905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extLst xmlns:c16r2="http://schemas.microsoft.com/office/drawing/2015/06/chart">
              <c:ext xmlns:c16="http://schemas.microsoft.com/office/drawing/2014/chart" uri="{C3380CC4-5D6E-409C-BE32-E72D297353CC}">
                <c16:uniqueId val="{00000003-7241-4CE6-9307-13B16A26B785}"/>
              </c:ext>
            </c:extLst>
          </c:dPt>
          <c:dPt>
            <c:idx val="2"/>
            <c:bubble3D val="0"/>
            <c:spPr>
              <a:solidFill>
                <a:schemeClr val="accent3"/>
              </a:solidFill>
              <a:ln w="1905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extLst xmlns:c16r2="http://schemas.microsoft.com/office/drawing/2015/06/chart">
              <c:ext xmlns:c16="http://schemas.microsoft.com/office/drawing/2014/chart" uri="{C3380CC4-5D6E-409C-BE32-E72D297353CC}">
                <c16:uniqueId val="{00000005-7241-4CE6-9307-13B16A26B785}"/>
              </c:ext>
            </c:extLst>
          </c:dPt>
          <c:dPt>
            <c:idx val="3"/>
            <c:bubble3D val="0"/>
            <c:spPr>
              <a:solidFill>
                <a:schemeClr val="accent4"/>
              </a:solidFill>
              <a:ln w="1905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extLst xmlns:c16r2="http://schemas.microsoft.com/office/drawing/2015/06/chart">
              <c:ext xmlns:c16="http://schemas.microsoft.com/office/drawing/2014/chart" uri="{C3380CC4-5D6E-409C-BE32-E72D297353CC}">
                <c16:uniqueId val="{00000007-7241-4CE6-9307-13B16A26B785}"/>
              </c:ext>
            </c:extLst>
          </c:dPt>
          <c:cat>
            <c:strRef>
              <c:f>Blad1!$A$2:$A$5</c:f>
              <c:strCache>
                <c:ptCount val="2"/>
                <c:pt idx="0">
                  <c:v>ja 52,9%</c:v>
                </c:pt>
                <c:pt idx="1">
                  <c:v>nee 47,1%</c:v>
                </c:pt>
              </c:strCache>
            </c:strRef>
          </c:cat>
          <c:val>
            <c:numRef>
              <c:f>Blad1!$B$2:$B$5</c:f>
              <c:numCache>
                <c:formatCode>General</c:formatCode>
                <c:ptCount val="4"/>
                <c:pt idx="0">
                  <c:v>52.9</c:v>
                </c:pt>
                <c:pt idx="1">
                  <c:v>47.1</c:v>
                </c:pt>
              </c:numCache>
            </c:numRef>
          </c:val>
          <c:extLst xmlns:c16r2="http://schemas.microsoft.com/office/drawing/2015/06/chart">
            <c:ext xmlns:c16="http://schemas.microsoft.com/office/drawing/2014/chart" uri="{C3380CC4-5D6E-409C-BE32-E72D297353CC}">
              <c16:uniqueId val="{00000008-7241-4CE6-9307-13B16A26B785}"/>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Blad1!$B$1</c:f>
              <c:strCache>
                <c:ptCount val="1"/>
                <c:pt idx="0">
                  <c:v>Verkoop</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7C9D-4F14-8B4B-329BA844BE5E}"/>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7C9D-4F14-8B4B-329BA844BE5E}"/>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7C9D-4F14-8B4B-329BA844BE5E}"/>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7C9D-4F14-8B4B-329BA844BE5E}"/>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7C9D-4F14-8B4B-329BA844BE5E}"/>
              </c:ext>
            </c:extLst>
          </c:dPt>
          <c:cat>
            <c:strRef>
              <c:f>Blad1!$A$2:$A$6</c:f>
              <c:strCache>
                <c:ptCount val="5"/>
                <c:pt idx="0">
                  <c:v>activiteiten / evenementen 23,9%</c:v>
                </c:pt>
                <c:pt idx="1">
                  <c:v>uitgaan 32%</c:v>
                </c:pt>
                <c:pt idx="2">
                  <c:v>jop 21,7%</c:v>
                </c:pt>
                <c:pt idx="3">
                  <c:v>overig 2,4%</c:v>
                </c:pt>
                <c:pt idx="4">
                  <c:v>geen onderwerpen kunnen bedenken 20%</c:v>
                </c:pt>
              </c:strCache>
            </c:strRef>
          </c:cat>
          <c:val>
            <c:numRef>
              <c:f>Blad1!$B$2:$B$6</c:f>
              <c:numCache>
                <c:formatCode>General</c:formatCode>
                <c:ptCount val="5"/>
                <c:pt idx="0">
                  <c:v>23.9</c:v>
                </c:pt>
                <c:pt idx="1">
                  <c:v>32</c:v>
                </c:pt>
                <c:pt idx="2">
                  <c:v>21.7</c:v>
                </c:pt>
                <c:pt idx="3">
                  <c:v>2.4</c:v>
                </c:pt>
                <c:pt idx="4">
                  <c:v>20</c:v>
                </c:pt>
              </c:numCache>
            </c:numRef>
          </c:val>
          <c:extLst xmlns:c16r2="http://schemas.microsoft.com/office/drawing/2015/06/chart">
            <c:ext xmlns:c16="http://schemas.microsoft.com/office/drawing/2014/chart" uri="{C3380CC4-5D6E-409C-BE32-E72D297353CC}">
              <c16:uniqueId val="{0000000A-7C9D-4F14-8B4B-329BA844BE5E}"/>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15943167024304403"/>
          <c:y val="0.81942094762332662"/>
          <c:w val="0.81102236507779746"/>
          <c:h val="0.1567693690126258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Blad1!$B$1</c:f>
              <c:strCache>
                <c:ptCount val="1"/>
                <c:pt idx="0">
                  <c:v>Verkoop</c:v>
                </c:pt>
              </c:strCache>
            </c:strRef>
          </c:tx>
          <c:spPr>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c:spPr>
          <c:dPt>
            <c:idx val="0"/>
            <c:bubble3D val="0"/>
            <c:spPr>
              <a:solidFill>
                <a:srgbClr val="2600E6"/>
              </a:solidFill>
              <a:ln w="1905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extLst xmlns:c16r2="http://schemas.microsoft.com/office/drawing/2015/06/chart">
              <c:ext xmlns:c16="http://schemas.microsoft.com/office/drawing/2014/chart" uri="{C3380CC4-5D6E-409C-BE32-E72D297353CC}">
                <c16:uniqueId val="{00000001-AB93-4BF7-85E0-6B0A1ECACA5B}"/>
              </c:ext>
            </c:extLst>
          </c:dPt>
          <c:dPt>
            <c:idx val="1"/>
            <c:bubble3D val="0"/>
            <c:spPr>
              <a:solidFill>
                <a:srgbClr val="C00000"/>
              </a:solidFill>
              <a:ln w="1905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extLst xmlns:c16r2="http://schemas.microsoft.com/office/drawing/2015/06/chart">
              <c:ext xmlns:c16="http://schemas.microsoft.com/office/drawing/2014/chart" uri="{C3380CC4-5D6E-409C-BE32-E72D297353CC}">
                <c16:uniqueId val="{00000003-AB93-4BF7-85E0-6B0A1ECACA5B}"/>
              </c:ext>
            </c:extLst>
          </c:dPt>
          <c:dPt>
            <c:idx val="2"/>
            <c:bubble3D val="0"/>
            <c:spPr>
              <a:solidFill>
                <a:srgbClr val="FFFF00"/>
              </a:solidFill>
              <a:ln w="1905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extLst xmlns:c16r2="http://schemas.microsoft.com/office/drawing/2015/06/chart">
              <c:ext xmlns:c16="http://schemas.microsoft.com/office/drawing/2014/chart" uri="{C3380CC4-5D6E-409C-BE32-E72D297353CC}">
                <c16:uniqueId val="{00000005-AB93-4BF7-85E0-6B0A1ECACA5B}"/>
              </c:ext>
            </c:extLst>
          </c:dPt>
          <c:dPt>
            <c:idx val="3"/>
            <c:bubble3D val="0"/>
            <c:spPr>
              <a:solidFill>
                <a:schemeClr val="accent4"/>
              </a:solidFill>
              <a:ln w="1905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extLst xmlns:c16r2="http://schemas.microsoft.com/office/drawing/2015/06/chart">
              <c:ext xmlns:c16="http://schemas.microsoft.com/office/drawing/2014/chart" uri="{C3380CC4-5D6E-409C-BE32-E72D297353CC}">
                <c16:uniqueId val="{00000007-AB93-4BF7-85E0-6B0A1ECACA5B}"/>
              </c:ext>
            </c:extLst>
          </c:dPt>
          <c:cat>
            <c:strRef>
              <c:f>Blad1!$A$2:$A$5</c:f>
              <c:strCache>
                <c:ptCount val="3"/>
                <c:pt idx="0">
                  <c:v>ja 38%</c:v>
                </c:pt>
                <c:pt idx="1">
                  <c:v>nee 27,3%</c:v>
                </c:pt>
                <c:pt idx="2">
                  <c:v>misschien 34,7%</c:v>
                </c:pt>
              </c:strCache>
            </c:strRef>
          </c:cat>
          <c:val>
            <c:numRef>
              <c:f>Blad1!$B$2:$B$5</c:f>
              <c:numCache>
                <c:formatCode>General</c:formatCode>
                <c:ptCount val="4"/>
                <c:pt idx="0">
                  <c:v>38</c:v>
                </c:pt>
                <c:pt idx="1">
                  <c:v>27.3</c:v>
                </c:pt>
                <c:pt idx="2">
                  <c:v>34.700000000000003</c:v>
                </c:pt>
              </c:numCache>
            </c:numRef>
          </c:val>
          <c:extLst xmlns:c16r2="http://schemas.microsoft.com/office/drawing/2015/06/chart">
            <c:ext xmlns:c16="http://schemas.microsoft.com/office/drawing/2014/chart" uri="{C3380CC4-5D6E-409C-BE32-E72D297353CC}">
              <c16:uniqueId val="{00000008-AB93-4BF7-85E0-6B0A1ECACA5B}"/>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pieChart>
        <c:varyColors val="1"/>
        <c:ser>
          <c:idx val="0"/>
          <c:order val="0"/>
          <c:tx>
            <c:strRef>
              <c:f>Blad1!$B$1</c:f>
              <c:strCache>
                <c:ptCount val="1"/>
                <c:pt idx="0">
                  <c:v>Horeca</c:v>
                </c:pt>
              </c:strCache>
            </c:strRef>
          </c:tx>
          <c:dPt>
            <c:idx val="0"/>
            <c:bubble3D val="0"/>
            <c:spPr>
              <a:solidFill>
                <a:srgbClr val="C00000"/>
              </a:solidFill>
              <a:ln w="19050">
                <a:solidFill>
                  <a:schemeClr val="lt1"/>
                </a:solidFill>
              </a:ln>
              <a:effectLst/>
            </c:spPr>
            <c:extLst xmlns:c16r2="http://schemas.microsoft.com/office/drawing/2015/06/chart">
              <c:ext xmlns:c16="http://schemas.microsoft.com/office/drawing/2014/chart" uri="{C3380CC4-5D6E-409C-BE32-E72D297353CC}">
                <c16:uniqueId val="{00000001-0754-4C4F-8DB8-2F1123ED94E6}"/>
              </c:ext>
            </c:extLst>
          </c:dPt>
          <c:dPt>
            <c:idx val="1"/>
            <c:bubble3D val="0"/>
            <c:spPr>
              <a:solidFill>
                <a:srgbClr val="FF0000"/>
              </a:solidFill>
              <a:ln w="19050">
                <a:solidFill>
                  <a:schemeClr val="lt1"/>
                </a:solidFill>
              </a:ln>
              <a:effectLst/>
            </c:spPr>
            <c:extLst xmlns:c16r2="http://schemas.microsoft.com/office/drawing/2015/06/chart">
              <c:ext xmlns:c16="http://schemas.microsoft.com/office/drawing/2014/chart" uri="{C3380CC4-5D6E-409C-BE32-E72D297353CC}">
                <c16:uniqueId val="{00000003-0754-4C4F-8DB8-2F1123ED94E6}"/>
              </c:ext>
            </c:extLst>
          </c:dPt>
          <c:dPt>
            <c:idx val="2"/>
            <c:bubble3D val="0"/>
            <c:spPr>
              <a:solidFill>
                <a:srgbClr val="FE807A"/>
              </a:solidFill>
              <a:ln w="19050">
                <a:solidFill>
                  <a:schemeClr val="lt1"/>
                </a:solidFill>
              </a:ln>
              <a:effectLst/>
            </c:spPr>
            <c:extLst xmlns:c16r2="http://schemas.microsoft.com/office/drawing/2015/06/chart">
              <c:ext xmlns:c16="http://schemas.microsoft.com/office/drawing/2014/chart" uri="{C3380CC4-5D6E-409C-BE32-E72D297353CC}">
                <c16:uniqueId val="{00000005-0754-4C4F-8DB8-2F1123ED94E6}"/>
              </c:ext>
            </c:extLst>
          </c:dPt>
          <c:dPt>
            <c:idx val="3"/>
            <c:bubble3D val="0"/>
            <c:spPr>
              <a:solidFill>
                <a:srgbClr val="FFABAB"/>
              </a:solidFill>
              <a:ln w="19050">
                <a:solidFill>
                  <a:schemeClr val="lt1"/>
                </a:solidFill>
              </a:ln>
              <a:effectLst/>
            </c:spPr>
            <c:extLst xmlns:c16r2="http://schemas.microsoft.com/office/drawing/2015/06/chart">
              <c:ext xmlns:c16="http://schemas.microsoft.com/office/drawing/2014/chart" uri="{C3380CC4-5D6E-409C-BE32-E72D297353CC}">
                <c16:uniqueId val="{00000007-0754-4C4F-8DB8-2F1123ED94E6}"/>
              </c:ext>
            </c:extLst>
          </c:dPt>
          <c:dPt>
            <c:idx val="4"/>
            <c:bubble3D val="0"/>
            <c:spPr>
              <a:solidFill>
                <a:srgbClr val="FECECE"/>
              </a:solidFill>
              <a:ln w="19050">
                <a:solidFill>
                  <a:schemeClr val="lt1"/>
                </a:solidFill>
              </a:ln>
              <a:effectLst/>
            </c:spPr>
            <c:extLst xmlns:c16r2="http://schemas.microsoft.com/office/drawing/2015/06/chart">
              <c:ext xmlns:c16="http://schemas.microsoft.com/office/drawing/2014/chart" uri="{C3380CC4-5D6E-409C-BE32-E72D297353CC}">
                <c16:uniqueId val="{00000009-0754-4C4F-8DB8-2F1123ED94E6}"/>
              </c:ext>
            </c:extLst>
          </c:dPt>
          <c:dPt>
            <c:idx val="5"/>
            <c:bubble3D val="0"/>
            <c:spPr>
              <a:solidFill>
                <a:srgbClr val="FED6D6"/>
              </a:solidFill>
              <a:ln w="19050">
                <a:solidFill>
                  <a:schemeClr val="lt1"/>
                </a:solidFill>
              </a:ln>
              <a:effectLst/>
            </c:spPr>
            <c:extLst xmlns:c16r2="http://schemas.microsoft.com/office/drawing/2015/06/chart">
              <c:ext xmlns:c16="http://schemas.microsoft.com/office/drawing/2014/chart" uri="{C3380CC4-5D6E-409C-BE32-E72D297353CC}">
                <c16:uniqueId val="{0000000B-0754-4C4F-8DB8-2F1123ED94E6}"/>
              </c:ext>
            </c:extLst>
          </c:dPt>
          <c:dPt>
            <c:idx val="6"/>
            <c:bubble3D val="0"/>
            <c:spPr>
              <a:solidFill>
                <a:srgbClr val="3E89CE"/>
              </a:solidFill>
              <a:ln w="19050">
                <a:solidFill>
                  <a:schemeClr val="lt1"/>
                </a:solidFill>
              </a:ln>
              <a:effectLst/>
            </c:spPr>
            <c:extLst xmlns:c16r2="http://schemas.microsoft.com/office/drawing/2015/06/chart">
              <c:ext xmlns:c16="http://schemas.microsoft.com/office/drawing/2014/chart" uri="{C3380CC4-5D6E-409C-BE32-E72D297353CC}">
                <c16:uniqueId val="{0000000D-0754-4C4F-8DB8-2F1123ED94E6}"/>
              </c:ext>
            </c:extLst>
          </c:dPt>
          <c:dPt>
            <c:idx val="7"/>
            <c:bubble3D val="0"/>
            <c:spPr>
              <a:solidFill>
                <a:srgbClr val="0070C0"/>
              </a:solidFill>
              <a:ln w="19050">
                <a:solidFill>
                  <a:schemeClr val="lt1"/>
                </a:solidFill>
              </a:ln>
              <a:effectLst/>
            </c:spPr>
            <c:extLst xmlns:c16r2="http://schemas.microsoft.com/office/drawing/2015/06/chart">
              <c:ext xmlns:c16="http://schemas.microsoft.com/office/drawing/2014/chart" uri="{C3380CC4-5D6E-409C-BE32-E72D297353CC}">
                <c16:uniqueId val="{0000000F-0754-4C4F-8DB8-2F1123ED94E6}"/>
              </c:ext>
            </c:extLst>
          </c:dPt>
          <c:dPt>
            <c:idx val="8"/>
            <c:bubble3D val="0"/>
            <c:spPr>
              <a:solidFill>
                <a:srgbClr val="002060"/>
              </a:solidFill>
              <a:ln w="19050">
                <a:solidFill>
                  <a:schemeClr val="lt1"/>
                </a:solidFill>
              </a:ln>
              <a:effectLst/>
            </c:spPr>
            <c:extLst xmlns:c16r2="http://schemas.microsoft.com/office/drawing/2015/06/chart">
              <c:ext xmlns:c16="http://schemas.microsoft.com/office/drawing/2014/chart" uri="{C3380CC4-5D6E-409C-BE32-E72D297353CC}">
                <c16:uniqueId val="{00000011-0754-4C4F-8DB8-2F1123ED94E6}"/>
              </c:ext>
            </c:extLst>
          </c:dPt>
          <c:dPt>
            <c:idx val="9"/>
            <c:bubble3D val="0"/>
            <c:spPr>
              <a:solidFill>
                <a:srgbClr val="070032"/>
              </a:solidFill>
              <a:ln w="19050">
                <a:solidFill>
                  <a:schemeClr val="lt1"/>
                </a:solidFill>
              </a:ln>
              <a:effectLst/>
            </c:spPr>
            <c:extLst xmlns:c16r2="http://schemas.microsoft.com/office/drawing/2015/06/chart">
              <c:ext xmlns:c16="http://schemas.microsoft.com/office/drawing/2014/chart" uri="{C3380CC4-5D6E-409C-BE32-E72D297353CC}">
                <c16:uniqueId val="{00000013-0754-4C4F-8DB8-2F1123ED94E6}"/>
              </c:ext>
            </c:extLst>
          </c:dPt>
          <c:dPt>
            <c:idx val="10"/>
            <c:bubble3D val="0"/>
            <c:spPr>
              <a:solidFill>
                <a:srgbClr val="FFFF00"/>
              </a:solidFill>
              <a:ln w="19050">
                <a:solidFill>
                  <a:schemeClr val="lt1"/>
                </a:solidFill>
              </a:ln>
              <a:effectLst/>
            </c:spPr>
            <c:extLst xmlns:c16r2="http://schemas.microsoft.com/office/drawing/2015/06/chart">
              <c:ext xmlns:c16="http://schemas.microsoft.com/office/drawing/2014/chart" uri="{C3380CC4-5D6E-409C-BE32-E72D297353CC}">
                <c16:uniqueId val="{00000015-0754-4C4F-8DB8-2F1123ED94E6}"/>
              </c:ext>
            </c:extLst>
          </c:dPt>
          <c:cat>
            <c:strRef>
              <c:f>Blad1!$A$2:$A$12</c:f>
              <c:strCache>
                <c:ptCount val="11"/>
                <c:pt idx="0">
                  <c:v>cijfer 0 2,3%</c:v>
                </c:pt>
                <c:pt idx="1">
                  <c:v>cijfer 1 7,6%</c:v>
                </c:pt>
                <c:pt idx="2">
                  <c:v>cijfer 2 5,3%</c:v>
                </c:pt>
                <c:pt idx="3">
                  <c:v>cijfer 3 3,1%</c:v>
                </c:pt>
                <c:pt idx="4">
                  <c:v>cijfer 4 40,7</c:v>
                </c:pt>
                <c:pt idx="5">
                  <c:v>cijfer 5 12,2%</c:v>
                </c:pt>
                <c:pt idx="6">
                  <c:v>cijfer 6 16,8</c:v>
                </c:pt>
                <c:pt idx="7">
                  <c:v>cijfer 7 20,6%</c:v>
                </c:pt>
                <c:pt idx="8">
                  <c:v>cijfer 8 6,1%</c:v>
                </c:pt>
                <c:pt idx="9">
                  <c:v>cijfer 10 2,3%</c:v>
                </c:pt>
                <c:pt idx="10">
                  <c:v>niet ingevuld 13%</c:v>
                </c:pt>
              </c:strCache>
            </c:strRef>
          </c:cat>
          <c:val>
            <c:numRef>
              <c:f>Blad1!$B$2:$B$12</c:f>
              <c:numCache>
                <c:formatCode>General</c:formatCode>
                <c:ptCount val="11"/>
                <c:pt idx="0">
                  <c:v>2.2999999999999998</c:v>
                </c:pt>
                <c:pt idx="1">
                  <c:v>7.6</c:v>
                </c:pt>
                <c:pt idx="2">
                  <c:v>5.3</c:v>
                </c:pt>
                <c:pt idx="3">
                  <c:v>3.1</c:v>
                </c:pt>
                <c:pt idx="4">
                  <c:v>10.7</c:v>
                </c:pt>
                <c:pt idx="5">
                  <c:v>12.2</c:v>
                </c:pt>
                <c:pt idx="6">
                  <c:v>16.8</c:v>
                </c:pt>
                <c:pt idx="7">
                  <c:v>20.6</c:v>
                </c:pt>
                <c:pt idx="8">
                  <c:v>6.1</c:v>
                </c:pt>
                <c:pt idx="9">
                  <c:v>2.2999999999999998</c:v>
                </c:pt>
                <c:pt idx="10">
                  <c:v>13</c:v>
                </c:pt>
              </c:numCache>
            </c:numRef>
          </c:val>
          <c:extLst xmlns:c16r2="http://schemas.microsoft.com/office/drawing/2015/06/chart">
            <c:ext xmlns:c16="http://schemas.microsoft.com/office/drawing/2014/chart" uri="{C3380CC4-5D6E-409C-BE32-E72D297353CC}">
              <c16:uniqueId val="{00000016-0754-4C4F-8DB8-2F1123ED94E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pieChart>
        <c:varyColors val="1"/>
        <c:ser>
          <c:idx val="0"/>
          <c:order val="0"/>
          <c:tx>
            <c:strRef>
              <c:f>Blad1!$B$1</c:f>
              <c:strCache>
                <c:ptCount val="1"/>
                <c:pt idx="0">
                  <c:v>Bioscoop</c:v>
                </c:pt>
              </c:strCache>
            </c:strRef>
          </c:tx>
          <c:dPt>
            <c:idx val="0"/>
            <c:bubble3D val="0"/>
            <c:spPr>
              <a:solidFill>
                <a:srgbClr val="C00000"/>
              </a:solidFill>
              <a:ln w="19050">
                <a:solidFill>
                  <a:schemeClr val="lt1"/>
                </a:solidFill>
              </a:ln>
              <a:effectLst/>
            </c:spPr>
            <c:extLst xmlns:c16r2="http://schemas.microsoft.com/office/drawing/2015/06/chart">
              <c:ext xmlns:c16="http://schemas.microsoft.com/office/drawing/2014/chart" uri="{C3380CC4-5D6E-409C-BE32-E72D297353CC}">
                <c16:uniqueId val="{00000001-EAC9-494E-8ECE-A0130F781752}"/>
              </c:ext>
            </c:extLst>
          </c:dPt>
          <c:dPt>
            <c:idx val="1"/>
            <c:bubble3D val="0"/>
            <c:spPr>
              <a:solidFill>
                <a:srgbClr val="FF0000"/>
              </a:solidFill>
              <a:ln w="19050">
                <a:solidFill>
                  <a:schemeClr val="lt1"/>
                </a:solidFill>
              </a:ln>
              <a:effectLst/>
            </c:spPr>
            <c:extLst xmlns:c16r2="http://schemas.microsoft.com/office/drawing/2015/06/chart">
              <c:ext xmlns:c16="http://schemas.microsoft.com/office/drawing/2014/chart" uri="{C3380CC4-5D6E-409C-BE32-E72D297353CC}">
                <c16:uniqueId val="{00000003-EAC9-494E-8ECE-A0130F781752}"/>
              </c:ext>
            </c:extLst>
          </c:dPt>
          <c:dPt>
            <c:idx val="2"/>
            <c:bubble3D val="0"/>
            <c:spPr>
              <a:solidFill>
                <a:srgbClr val="F84642"/>
              </a:solidFill>
              <a:ln w="19050">
                <a:solidFill>
                  <a:schemeClr val="lt1"/>
                </a:solidFill>
              </a:ln>
              <a:effectLst/>
            </c:spPr>
            <c:extLst xmlns:c16r2="http://schemas.microsoft.com/office/drawing/2015/06/chart">
              <c:ext xmlns:c16="http://schemas.microsoft.com/office/drawing/2014/chart" uri="{C3380CC4-5D6E-409C-BE32-E72D297353CC}">
                <c16:uniqueId val="{00000005-EAC9-494E-8ECE-A0130F781752}"/>
              </c:ext>
            </c:extLst>
          </c:dPt>
          <c:dPt>
            <c:idx val="3"/>
            <c:bubble3D val="0"/>
            <c:spPr>
              <a:solidFill>
                <a:srgbClr val="FFABAB"/>
              </a:solidFill>
              <a:ln w="19050">
                <a:solidFill>
                  <a:schemeClr val="lt1"/>
                </a:solidFill>
              </a:ln>
              <a:effectLst/>
            </c:spPr>
            <c:extLst xmlns:c16r2="http://schemas.microsoft.com/office/drawing/2015/06/chart">
              <c:ext xmlns:c16="http://schemas.microsoft.com/office/drawing/2014/chart" uri="{C3380CC4-5D6E-409C-BE32-E72D297353CC}">
                <c16:uniqueId val="{00000007-EAC9-494E-8ECE-A0130F781752}"/>
              </c:ext>
            </c:extLst>
          </c:dPt>
          <c:dPt>
            <c:idx val="4"/>
            <c:bubble3D val="0"/>
            <c:spPr>
              <a:solidFill>
                <a:srgbClr val="FECECE"/>
              </a:solidFill>
              <a:ln w="19050">
                <a:solidFill>
                  <a:schemeClr val="lt1"/>
                </a:solidFill>
              </a:ln>
              <a:effectLst/>
            </c:spPr>
            <c:extLst xmlns:c16r2="http://schemas.microsoft.com/office/drawing/2015/06/chart">
              <c:ext xmlns:c16="http://schemas.microsoft.com/office/drawing/2014/chart" uri="{C3380CC4-5D6E-409C-BE32-E72D297353CC}">
                <c16:uniqueId val="{00000009-EAC9-494E-8ECE-A0130F781752}"/>
              </c:ext>
            </c:extLst>
          </c:dPt>
          <c:dPt>
            <c:idx val="5"/>
            <c:bubble3D val="0"/>
            <c:spPr>
              <a:solidFill>
                <a:srgbClr val="00B0F0"/>
              </a:solidFill>
              <a:ln w="19050">
                <a:solidFill>
                  <a:schemeClr val="lt1"/>
                </a:solidFill>
              </a:ln>
              <a:effectLst/>
            </c:spPr>
            <c:extLst xmlns:c16r2="http://schemas.microsoft.com/office/drawing/2015/06/chart">
              <c:ext xmlns:c16="http://schemas.microsoft.com/office/drawing/2014/chart" uri="{C3380CC4-5D6E-409C-BE32-E72D297353CC}">
                <c16:uniqueId val="{0000000B-EAC9-494E-8ECE-A0130F781752}"/>
              </c:ext>
            </c:extLst>
          </c:dPt>
          <c:dPt>
            <c:idx val="6"/>
            <c:bubble3D val="0"/>
            <c:spPr>
              <a:solidFill>
                <a:srgbClr val="3E89CE"/>
              </a:solidFill>
              <a:ln w="19050">
                <a:solidFill>
                  <a:schemeClr val="lt1"/>
                </a:solidFill>
              </a:ln>
              <a:effectLst/>
            </c:spPr>
            <c:extLst xmlns:c16r2="http://schemas.microsoft.com/office/drawing/2015/06/chart">
              <c:ext xmlns:c16="http://schemas.microsoft.com/office/drawing/2014/chart" uri="{C3380CC4-5D6E-409C-BE32-E72D297353CC}">
                <c16:uniqueId val="{0000000D-EAC9-494E-8ECE-A0130F781752}"/>
              </c:ext>
            </c:extLst>
          </c:dPt>
          <c:dPt>
            <c:idx val="7"/>
            <c:bubble3D val="0"/>
            <c:spPr>
              <a:solidFill>
                <a:srgbClr val="2600E6"/>
              </a:solidFill>
              <a:ln w="19050">
                <a:solidFill>
                  <a:schemeClr val="lt1"/>
                </a:solidFill>
              </a:ln>
              <a:effectLst/>
            </c:spPr>
            <c:extLst xmlns:c16r2="http://schemas.microsoft.com/office/drawing/2015/06/chart">
              <c:ext xmlns:c16="http://schemas.microsoft.com/office/drawing/2014/chart" uri="{C3380CC4-5D6E-409C-BE32-E72D297353CC}">
                <c16:uniqueId val="{0000000F-EAC9-494E-8ECE-A0130F781752}"/>
              </c:ext>
            </c:extLst>
          </c:dPt>
          <c:dPt>
            <c:idx val="8"/>
            <c:bubble3D val="0"/>
            <c:spPr>
              <a:solidFill>
                <a:srgbClr val="002060"/>
              </a:solidFill>
              <a:ln w="19050">
                <a:solidFill>
                  <a:schemeClr val="lt1"/>
                </a:solidFill>
              </a:ln>
              <a:effectLst/>
            </c:spPr>
            <c:extLst xmlns:c16r2="http://schemas.microsoft.com/office/drawing/2015/06/chart">
              <c:ext xmlns:c16="http://schemas.microsoft.com/office/drawing/2014/chart" uri="{C3380CC4-5D6E-409C-BE32-E72D297353CC}">
                <c16:uniqueId val="{00000011-EAC9-494E-8ECE-A0130F781752}"/>
              </c:ext>
            </c:extLst>
          </c:dPt>
          <c:dPt>
            <c:idx val="9"/>
            <c:bubble3D val="0"/>
            <c:spPr>
              <a:solidFill>
                <a:srgbClr val="070032"/>
              </a:solidFill>
              <a:ln w="19050">
                <a:solidFill>
                  <a:schemeClr val="lt1"/>
                </a:solidFill>
              </a:ln>
              <a:effectLst/>
            </c:spPr>
            <c:extLst xmlns:c16r2="http://schemas.microsoft.com/office/drawing/2015/06/chart">
              <c:ext xmlns:c16="http://schemas.microsoft.com/office/drawing/2014/chart" uri="{C3380CC4-5D6E-409C-BE32-E72D297353CC}">
                <c16:uniqueId val="{00000013-EAC9-494E-8ECE-A0130F781752}"/>
              </c:ext>
            </c:extLst>
          </c:dPt>
          <c:dPt>
            <c:idx val="10"/>
            <c:bubble3D val="0"/>
            <c:spPr>
              <a:solidFill>
                <a:srgbClr val="FFFF00"/>
              </a:solidFill>
              <a:ln w="19050">
                <a:solidFill>
                  <a:schemeClr val="lt1"/>
                </a:solidFill>
              </a:ln>
              <a:effectLst/>
            </c:spPr>
            <c:extLst xmlns:c16r2="http://schemas.microsoft.com/office/drawing/2015/06/chart">
              <c:ext xmlns:c16="http://schemas.microsoft.com/office/drawing/2014/chart" uri="{C3380CC4-5D6E-409C-BE32-E72D297353CC}">
                <c16:uniqueId val="{00000015-EAC9-494E-8ECE-A0130F781752}"/>
              </c:ext>
            </c:extLst>
          </c:dPt>
          <c:cat>
            <c:strRef>
              <c:f>Blad1!$A$2:$A$12</c:f>
              <c:strCache>
                <c:ptCount val="11"/>
                <c:pt idx="0">
                  <c:v>cijfer 0 3,8%</c:v>
                </c:pt>
                <c:pt idx="1">
                  <c:v>cijfer 1 2,3%</c:v>
                </c:pt>
                <c:pt idx="2">
                  <c:v>cijfer 2 1,5%</c:v>
                </c:pt>
                <c:pt idx="3">
                  <c:v>cijfer 4 2,3%</c:v>
                </c:pt>
                <c:pt idx="4">
                  <c:v>cijfer 5 6,1%</c:v>
                </c:pt>
                <c:pt idx="5">
                  <c:v>cijfer 6 11,5%</c:v>
                </c:pt>
                <c:pt idx="6">
                  <c:v>cijfer 7 20,6%</c:v>
                </c:pt>
                <c:pt idx="7">
                  <c:v>cijfer 8 28,2%</c:v>
                </c:pt>
                <c:pt idx="8">
                  <c:v>cijfer 9 11,5%</c:v>
                </c:pt>
                <c:pt idx="9">
                  <c:v>cijfer 10 2,3%</c:v>
                </c:pt>
                <c:pt idx="10">
                  <c:v>niet ingevuld 9,9%</c:v>
                </c:pt>
              </c:strCache>
            </c:strRef>
          </c:cat>
          <c:val>
            <c:numRef>
              <c:f>Blad1!$B$2:$B$12</c:f>
              <c:numCache>
                <c:formatCode>General</c:formatCode>
                <c:ptCount val="11"/>
                <c:pt idx="0">
                  <c:v>3.8</c:v>
                </c:pt>
                <c:pt idx="1">
                  <c:v>2.2999999999999998</c:v>
                </c:pt>
                <c:pt idx="2">
                  <c:v>1.5</c:v>
                </c:pt>
                <c:pt idx="3">
                  <c:v>2.2999999999999998</c:v>
                </c:pt>
                <c:pt idx="4">
                  <c:v>6.1</c:v>
                </c:pt>
                <c:pt idx="5">
                  <c:v>11.5</c:v>
                </c:pt>
                <c:pt idx="6">
                  <c:v>20.6</c:v>
                </c:pt>
                <c:pt idx="7">
                  <c:v>28.2</c:v>
                </c:pt>
                <c:pt idx="8">
                  <c:v>11.5</c:v>
                </c:pt>
                <c:pt idx="9">
                  <c:v>2.2999999999999998</c:v>
                </c:pt>
                <c:pt idx="10">
                  <c:v>9.9</c:v>
                </c:pt>
              </c:numCache>
            </c:numRef>
          </c:val>
          <c:extLst xmlns:c16r2="http://schemas.microsoft.com/office/drawing/2015/06/chart">
            <c:ext xmlns:c16="http://schemas.microsoft.com/office/drawing/2014/chart" uri="{C3380CC4-5D6E-409C-BE32-E72D297353CC}">
              <c16:uniqueId val="{00000016-EAC9-494E-8ECE-A0130F781752}"/>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pieChart>
        <c:varyColors val="1"/>
        <c:ser>
          <c:idx val="0"/>
          <c:order val="0"/>
          <c:tx>
            <c:strRef>
              <c:f>Blad1!$B$1</c:f>
              <c:strCache>
                <c:ptCount val="1"/>
                <c:pt idx="0">
                  <c:v>Zwembad</c:v>
                </c:pt>
              </c:strCache>
            </c:strRef>
          </c:tx>
          <c:dPt>
            <c:idx val="0"/>
            <c:bubble3D val="0"/>
            <c:spPr>
              <a:solidFill>
                <a:srgbClr val="C00000"/>
              </a:solidFill>
              <a:ln w="19050">
                <a:solidFill>
                  <a:schemeClr val="lt1"/>
                </a:solidFill>
              </a:ln>
              <a:effectLst/>
            </c:spPr>
            <c:extLst xmlns:c16r2="http://schemas.microsoft.com/office/drawing/2015/06/chart">
              <c:ext xmlns:c16="http://schemas.microsoft.com/office/drawing/2014/chart" uri="{C3380CC4-5D6E-409C-BE32-E72D297353CC}">
                <c16:uniqueId val="{00000001-4ADA-4F8D-AF8B-10D887A327F4}"/>
              </c:ext>
            </c:extLst>
          </c:dPt>
          <c:dPt>
            <c:idx val="1"/>
            <c:bubble3D val="0"/>
            <c:spPr>
              <a:solidFill>
                <a:srgbClr val="FF0000"/>
              </a:solidFill>
              <a:ln w="19050">
                <a:solidFill>
                  <a:schemeClr val="lt1"/>
                </a:solidFill>
              </a:ln>
              <a:effectLst/>
            </c:spPr>
            <c:extLst xmlns:c16r2="http://schemas.microsoft.com/office/drawing/2015/06/chart">
              <c:ext xmlns:c16="http://schemas.microsoft.com/office/drawing/2014/chart" uri="{C3380CC4-5D6E-409C-BE32-E72D297353CC}">
                <c16:uniqueId val="{00000003-4ADA-4F8D-AF8B-10D887A327F4}"/>
              </c:ext>
            </c:extLst>
          </c:dPt>
          <c:dPt>
            <c:idx val="2"/>
            <c:bubble3D val="0"/>
            <c:spPr>
              <a:solidFill>
                <a:srgbClr val="FF2929"/>
              </a:solidFill>
              <a:ln w="19050">
                <a:solidFill>
                  <a:schemeClr val="lt1"/>
                </a:solidFill>
              </a:ln>
              <a:effectLst/>
            </c:spPr>
            <c:extLst xmlns:c16r2="http://schemas.microsoft.com/office/drawing/2015/06/chart">
              <c:ext xmlns:c16="http://schemas.microsoft.com/office/drawing/2014/chart" uri="{C3380CC4-5D6E-409C-BE32-E72D297353CC}">
                <c16:uniqueId val="{00000005-4ADA-4F8D-AF8B-10D887A327F4}"/>
              </c:ext>
            </c:extLst>
          </c:dPt>
          <c:dPt>
            <c:idx val="3"/>
            <c:bubble3D val="0"/>
            <c:spPr>
              <a:solidFill>
                <a:srgbClr val="FE807A"/>
              </a:solidFill>
              <a:ln w="19050">
                <a:solidFill>
                  <a:schemeClr val="lt1"/>
                </a:solidFill>
              </a:ln>
              <a:effectLst/>
            </c:spPr>
            <c:extLst xmlns:c16r2="http://schemas.microsoft.com/office/drawing/2015/06/chart">
              <c:ext xmlns:c16="http://schemas.microsoft.com/office/drawing/2014/chart" uri="{C3380CC4-5D6E-409C-BE32-E72D297353CC}">
                <c16:uniqueId val="{00000007-4ADA-4F8D-AF8B-10D887A327F4}"/>
              </c:ext>
            </c:extLst>
          </c:dPt>
          <c:dPt>
            <c:idx val="4"/>
            <c:bubble3D val="0"/>
            <c:spPr>
              <a:solidFill>
                <a:srgbClr val="FFABAB"/>
              </a:solidFill>
              <a:ln w="19050">
                <a:solidFill>
                  <a:schemeClr val="lt1"/>
                </a:solidFill>
              </a:ln>
              <a:effectLst/>
            </c:spPr>
            <c:extLst xmlns:c16r2="http://schemas.microsoft.com/office/drawing/2015/06/chart">
              <c:ext xmlns:c16="http://schemas.microsoft.com/office/drawing/2014/chart" uri="{C3380CC4-5D6E-409C-BE32-E72D297353CC}">
                <c16:uniqueId val="{00000009-4ADA-4F8D-AF8B-10D887A327F4}"/>
              </c:ext>
            </c:extLst>
          </c:dPt>
          <c:dPt>
            <c:idx val="5"/>
            <c:bubble3D val="0"/>
            <c:spPr>
              <a:solidFill>
                <a:srgbClr val="FECECE"/>
              </a:solidFill>
              <a:ln w="19050">
                <a:solidFill>
                  <a:schemeClr val="lt1"/>
                </a:solidFill>
              </a:ln>
              <a:effectLst/>
            </c:spPr>
            <c:extLst xmlns:c16r2="http://schemas.microsoft.com/office/drawing/2015/06/chart">
              <c:ext xmlns:c16="http://schemas.microsoft.com/office/drawing/2014/chart" uri="{C3380CC4-5D6E-409C-BE32-E72D297353CC}">
                <c16:uniqueId val="{0000000B-4ADA-4F8D-AF8B-10D887A327F4}"/>
              </c:ext>
            </c:extLst>
          </c:dPt>
          <c:dPt>
            <c:idx val="6"/>
            <c:bubble3D val="0"/>
            <c:spPr>
              <a:solidFill>
                <a:srgbClr val="00B0F0"/>
              </a:solidFill>
              <a:ln w="19050">
                <a:solidFill>
                  <a:schemeClr val="lt1"/>
                </a:solidFill>
              </a:ln>
              <a:effectLst/>
            </c:spPr>
            <c:extLst xmlns:c16r2="http://schemas.microsoft.com/office/drawing/2015/06/chart">
              <c:ext xmlns:c16="http://schemas.microsoft.com/office/drawing/2014/chart" uri="{C3380CC4-5D6E-409C-BE32-E72D297353CC}">
                <c16:uniqueId val="{0000000D-4ADA-4F8D-AF8B-10D887A327F4}"/>
              </c:ext>
            </c:extLst>
          </c:dPt>
          <c:dPt>
            <c:idx val="7"/>
            <c:bubble3D val="0"/>
            <c:spPr>
              <a:solidFill>
                <a:srgbClr val="3E89CE"/>
              </a:solidFill>
              <a:ln w="19050">
                <a:solidFill>
                  <a:schemeClr val="lt1"/>
                </a:solidFill>
              </a:ln>
              <a:effectLst/>
            </c:spPr>
            <c:extLst xmlns:c16r2="http://schemas.microsoft.com/office/drawing/2015/06/chart">
              <c:ext xmlns:c16="http://schemas.microsoft.com/office/drawing/2014/chart" uri="{C3380CC4-5D6E-409C-BE32-E72D297353CC}">
                <c16:uniqueId val="{0000000F-4ADA-4F8D-AF8B-10D887A327F4}"/>
              </c:ext>
            </c:extLst>
          </c:dPt>
          <c:dPt>
            <c:idx val="8"/>
            <c:bubble3D val="0"/>
            <c:spPr>
              <a:solidFill>
                <a:srgbClr val="0070C0"/>
              </a:solidFill>
              <a:ln w="19050">
                <a:solidFill>
                  <a:schemeClr val="lt1"/>
                </a:solidFill>
              </a:ln>
              <a:effectLst/>
            </c:spPr>
            <c:extLst xmlns:c16r2="http://schemas.microsoft.com/office/drawing/2015/06/chart">
              <c:ext xmlns:c16="http://schemas.microsoft.com/office/drawing/2014/chart" uri="{C3380CC4-5D6E-409C-BE32-E72D297353CC}">
                <c16:uniqueId val="{00000011-4ADA-4F8D-AF8B-10D887A327F4}"/>
              </c:ext>
            </c:extLst>
          </c:dPt>
          <c:dPt>
            <c:idx val="9"/>
            <c:bubble3D val="0"/>
            <c:spPr>
              <a:solidFill>
                <a:srgbClr val="150064"/>
              </a:solidFill>
              <a:ln w="19050">
                <a:solidFill>
                  <a:schemeClr val="lt1"/>
                </a:solidFill>
              </a:ln>
              <a:effectLst/>
            </c:spPr>
            <c:extLst xmlns:c16r2="http://schemas.microsoft.com/office/drawing/2015/06/chart">
              <c:ext xmlns:c16="http://schemas.microsoft.com/office/drawing/2014/chart" uri="{C3380CC4-5D6E-409C-BE32-E72D297353CC}">
                <c16:uniqueId val="{00000013-4ADA-4F8D-AF8B-10D887A327F4}"/>
              </c:ext>
            </c:extLst>
          </c:dPt>
          <c:dPt>
            <c:idx val="10"/>
            <c:bubble3D val="0"/>
            <c:spPr>
              <a:solidFill>
                <a:srgbClr val="070032"/>
              </a:solidFill>
              <a:ln w="19050">
                <a:solidFill>
                  <a:schemeClr val="lt1"/>
                </a:solidFill>
              </a:ln>
              <a:effectLst/>
            </c:spPr>
            <c:extLst xmlns:c16r2="http://schemas.microsoft.com/office/drawing/2015/06/chart">
              <c:ext xmlns:c16="http://schemas.microsoft.com/office/drawing/2014/chart" uri="{C3380CC4-5D6E-409C-BE32-E72D297353CC}">
                <c16:uniqueId val="{00000015-4ADA-4F8D-AF8B-10D887A327F4}"/>
              </c:ext>
            </c:extLst>
          </c:dPt>
          <c:dPt>
            <c:idx val="11"/>
            <c:bubble3D val="0"/>
            <c:spPr>
              <a:solidFill>
                <a:srgbClr val="FFFF00"/>
              </a:solidFill>
              <a:ln w="19050">
                <a:solidFill>
                  <a:schemeClr val="lt1"/>
                </a:solidFill>
              </a:ln>
              <a:effectLst/>
            </c:spPr>
            <c:extLst xmlns:c16r2="http://schemas.microsoft.com/office/drawing/2015/06/chart">
              <c:ext xmlns:c16="http://schemas.microsoft.com/office/drawing/2014/chart" uri="{C3380CC4-5D6E-409C-BE32-E72D297353CC}">
                <c16:uniqueId val="{00000017-4ADA-4F8D-AF8B-10D887A327F4}"/>
              </c:ext>
            </c:extLst>
          </c:dPt>
          <c:cat>
            <c:strRef>
              <c:f>Blad1!$A$2:$A$13</c:f>
              <c:strCache>
                <c:ptCount val="12"/>
                <c:pt idx="0">
                  <c:v>cijfer 0 0,8%</c:v>
                </c:pt>
                <c:pt idx="1">
                  <c:v>cijfer 1 1,5%</c:v>
                </c:pt>
                <c:pt idx="2">
                  <c:v>cijfer 2 4,6%</c:v>
                </c:pt>
                <c:pt idx="3">
                  <c:v>cijfer 3 1,5%</c:v>
                </c:pt>
                <c:pt idx="4">
                  <c:v>cijfer 4 6,1%</c:v>
                </c:pt>
                <c:pt idx="5">
                  <c:v>cijfer 5 13%</c:v>
                </c:pt>
                <c:pt idx="6">
                  <c:v>cijfer 6 19,8%</c:v>
                </c:pt>
                <c:pt idx="7">
                  <c:v>cijfer 7 17,6%</c:v>
                </c:pt>
                <c:pt idx="8">
                  <c:v>cijfer 8 16,1%</c:v>
                </c:pt>
                <c:pt idx="9">
                  <c:v>cijfer 9 6,1%</c:v>
                </c:pt>
                <c:pt idx="10">
                  <c:v>cijfer 10 2,3%</c:v>
                </c:pt>
                <c:pt idx="11">
                  <c:v>niet ingevuld 10,7%</c:v>
                </c:pt>
              </c:strCache>
            </c:strRef>
          </c:cat>
          <c:val>
            <c:numRef>
              <c:f>Blad1!$B$2:$B$13</c:f>
              <c:numCache>
                <c:formatCode>General</c:formatCode>
                <c:ptCount val="12"/>
                <c:pt idx="0">
                  <c:v>0.8</c:v>
                </c:pt>
                <c:pt idx="1">
                  <c:v>1.5</c:v>
                </c:pt>
                <c:pt idx="2">
                  <c:v>4.5999999999999996</c:v>
                </c:pt>
                <c:pt idx="3">
                  <c:v>1.5</c:v>
                </c:pt>
                <c:pt idx="4">
                  <c:v>6.1</c:v>
                </c:pt>
                <c:pt idx="5">
                  <c:v>13</c:v>
                </c:pt>
                <c:pt idx="6">
                  <c:v>19.8</c:v>
                </c:pt>
                <c:pt idx="7">
                  <c:v>17.600000000000001</c:v>
                </c:pt>
                <c:pt idx="8">
                  <c:v>16.100000000000001</c:v>
                </c:pt>
                <c:pt idx="9">
                  <c:v>6.1</c:v>
                </c:pt>
                <c:pt idx="10">
                  <c:v>2.2999999999999998</c:v>
                </c:pt>
                <c:pt idx="11">
                  <c:v>10.7</c:v>
                </c:pt>
              </c:numCache>
            </c:numRef>
          </c:val>
          <c:extLst xmlns:c16r2="http://schemas.microsoft.com/office/drawing/2015/06/chart">
            <c:ext xmlns:c16="http://schemas.microsoft.com/office/drawing/2014/chart" uri="{C3380CC4-5D6E-409C-BE32-E72D297353CC}">
              <c16:uniqueId val="{00000018-4ADA-4F8D-AF8B-10D887A327F4}"/>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pieChart>
        <c:varyColors val="1"/>
        <c:ser>
          <c:idx val="0"/>
          <c:order val="0"/>
          <c:tx>
            <c:strRef>
              <c:f>Blad1!$B$1</c:f>
              <c:strCache>
                <c:ptCount val="1"/>
                <c:pt idx="0">
                  <c:v>Jongerenontmoetingsplaats</c:v>
                </c:pt>
              </c:strCache>
            </c:strRef>
          </c:tx>
          <c:dPt>
            <c:idx val="0"/>
            <c:bubble3D val="0"/>
            <c:spPr>
              <a:solidFill>
                <a:srgbClr val="C00000"/>
              </a:solidFill>
              <a:ln w="19050">
                <a:solidFill>
                  <a:schemeClr val="lt1"/>
                </a:solidFill>
              </a:ln>
              <a:effectLst/>
            </c:spPr>
            <c:extLst xmlns:c16r2="http://schemas.microsoft.com/office/drawing/2015/06/chart">
              <c:ext xmlns:c16="http://schemas.microsoft.com/office/drawing/2014/chart" uri="{C3380CC4-5D6E-409C-BE32-E72D297353CC}">
                <c16:uniqueId val="{00000001-7486-43A9-A39B-56B4E200DAE6}"/>
              </c:ext>
            </c:extLst>
          </c:dPt>
          <c:dPt>
            <c:idx val="1"/>
            <c:bubble3D val="0"/>
            <c:spPr>
              <a:solidFill>
                <a:srgbClr val="FF0000"/>
              </a:solidFill>
              <a:ln w="19050">
                <a:solidFill>
                  <a:schemeClr val="lt1"/>
                </a:solidFill>
              </a:ln>
              <a:effectLst/>
            </c:spPr>
            <c:extLst xmlns:c16r2="http://schemas.microsoft.com/office/drawing/2015/06/chart">
              <c:ext xmlns:c16="http://schemas.microsoft.com/office/drawing/2014/chart" uri="{C3380CC4-5D6E-409C-BE32-E72D297353CC}">
                <c16:uniqueId val="{00000003-7486-43A9-A39B-56B4E200DAE6}"/>
              </c:ext>
            </c:extLst>
          </c:dPt>
          <c:dPt>
            <c:idx val="2"/>
            <c:bubble3D val="0"/>
            <c:spPr>
              <a:solidFill>
                <a:srgbClr val="FF2929"/>
              </a:solidFill>
              <a:ln w="19050">
                <a:solidFill>
                  <a:schemeClr val="lt1"/>
                </a:solidFill>
              </a:ln>
              <a:effectLst/>
            </c:spPr>
            <c:extLst xmlns:c16r2="http://schemas.microsoft.com/office/drawing/2015/06/chart">
              <c:ext xmlns:c16="http://schemas.microsoft.com/office/drawing/2014/chart" uri="{C3380CC4-5D6E-409C-BE32-E72D297353CC}">
                <c16:uniqueId val="{00000005-7486-43A9-A39B-56B4E200DAE6}"/>
              </c:ext>
            </c:extLst>
          </c:dPt>
          <c:dPt>
            <c:idx val="3"/>
            <c:bubble3D val="0"/>
            <c:spPr>
              <a:solidFill>
                <a:srgbClr val="F84642"/>
              </a:solidFill>
              <a:ln w="19050">
                <a:solidFill>
                  <a:schemeClr val="lt1"/>
                </a:solidFill>
              </a:ln>
              <a:effectLst/>
            </c:spPr>
            <c:extLst xmlns:c16r2="http://schemas.microsoft.com/office/drawing/2015/06/chart">
              <c:ext xmlns:c16="http://schemas.microsoft.com/office/drawing/2014/chart" uri="{C3380CC4-5D6E-409C-BE32-E72D297353CC}">
                <c16:uniqueId val="{00000007-7486-43A9-A39B-56B4E200DAE6}"/>
              </c:ext>
            </c:extLst>
          </c:dPt>
          <c:dPt>
            <c:idx val="4"/>
            <c:bubble3D val="0"/>
            <c:spPr>
              <a:solidFill>
                <a:srgbClr val="FE807A"/>
              </a:solidFill>
              <a:ln w="19050">
                <a:solidFill>
                  <a:schemeClr val="lt1"/>
                </a:solidFill>
              </a:ln>
              <a:effectLst/>
            </c:spPr>
            <c:extLst xmlns:c16r2="http://schemas.microsoft.com/office/drawing/2015/06/chart">
              <c:ext xmlns:c16="http://schemas.microsoft.com/office/drawing/2014/chart" uri="{C3380CC4-5D6E-409C-BE32-E72D297353CC}">
                <c16:uniqueId val="{00000009-7486-43A9-A39B-56B4E200DAE6}"/>
              </c:ext>
            </c:extLst>
          </c:dPt>
          <c:dPt>
            <c:idx val="5"/>
            <c:bubble3D val="0"/>
            <c:spPr>
              <a:solidFill>
                <a:srgbClr val="FFABAB"/>
              </a:solidFill>
              <a:ln w="19050">
                <a:solidFill>
                  <a:schemeClr val="lt1"/>
                </a:solidFill>
              </a:ln>
              <a:effectLst/>
            </c:spPr>
            <c:extLst xmlns:c16r2="http://schemas.microsoft.com/office/drawing/2015/06/chart">
              <c:ext xmlns:c16="http://schemas.microsoft.com/office/drawing/2014/chart" uri="{C3380CC4-5D6E-409C-BE32-E72D297353CC}">
                <c16:uniqueId val="{0000000B-7486-43A9-A39B-56B4E200DAE6}"/>
              </c:ext>
            </c:extLst>
          </c:dPt>
          <c:dPt>
            <c:idx val="6"/>
            <c:bubble3D val="0"/>
            <c:spPr>
              <a:solidFill>
                <a:srgbClr val="00B0F0"/>
              </a:solidFill>
              <a:ln w="19050">
                <a:solidFill>
                  <a:schemeClr val="lt1"/>
                </a:solidFill>
              </a:ln>
              <a:effectLst/>
            </c:spPr>
            <c:extLst xmlns:c16r2="http://schemas.microsoft.com/office/drawing/2015/06/chart">
              <c:ext xmlns:c16="http://schemas.microsoft.com/office/drawing/2014/chart" uri="{C3380CC4-5D6E-409C-BE32-E72D297353CC}">
                <c16:uniqueId val="{0000000D-7486-43A9-A39B-56B4E200DAE6}"/>
              </c:ext>
            </c:extLst>
          </c:dPt>
          <c:dPt>
            <c:idx val="7"/>
            <c:bubble3D val="0"/>
            <c:spPr>
              <a:solidFill>
                <a:srgbClr val="0070C0"/>
              </a:solidFill>
              <a:ln w="19050">
                <a:solidFill>
                  <a:schemeClr val="lt1"/>
                </a:solidFill>
              </a:ln>
              <a:effectLst/>
            </c:spPr>
            <c:extLst xmlns:c16r2="http://schemas.microsoft.com/office/drawing/2015/06/chart">
              <c:ext xmlns:c16="http://schemas.microsoft.com/office/drawing/2014/chart" uri="{C3380CC4-5D6E-409C-BE32-E72D297353CC}">
                <c16:uniqueId val="{0000000F-7486-43A9-A39B-56B4E200DAE6}"/>
              </c:ext>
            </c:extLst>
          </c:dPt>
          <c:dPt>
            <c:idx val="8"/>
            <c:bubble3D val="0"/>
            <c:spPr>
              <a:solidFill>
                <a:srgbClr val="2600E6"/>
              </a:solidFill>
              <a:ln w="19050">
                <a:solidFill>
                  <a:schemeClr val="lt1"/>
                </a:solidFill>
              </a:ln>
              <a:effectLst/>
            </c:spPr>
            <c:extLst xmlns:c16r2="http://schemas.microsoft.com/office/drawing/2015/06/chart">
              <c:ext xmlns:c16="http://schemas.microsoft.com/office/drawing/2014/chart" uri="{C3380CC4-5D6E-409C-BE32-E72D297353CC}">
                <c16:uniqueId val="{00000011-7486-43A9-A39B-56B4E200DAE6}"/>
              </c:ext>
            </c:extLst>
          </c:dPt>
          <c:dPt>
            <c:idx val="9"/>
            <c:bubble3D val="0"/>
            <c:spPr>
              <a:solidFill>
                <a:srgbClr val="150064"/>
              </a:solidFill>
              <a:ln w="19050">
                <a:solidFill>
                  <a:schemeClr val="lt1"/>
                </a:solidFill>
              </a:ln>
              <a:effectLst/>
            </c:spPr>
            <c:extLst xmlns:c16r2="http://schemas.microsoft.com/office/drawing/2015/06/chart">
              <c:ext xmlns:c16="http://schemas.microsoft.com/office/drawing/2014/chart" uri="{C3380CC4-5D6E-409C-BE32-E72D297353CC}">
                <c16:uniqueId val="{00000013-7486-43A9-A39B-56B4E200DAE6}"/>
              </c:ext>
            </c:extLst>
          </c:dPt>
          <c:dPt>
            <c:idx val="10"/>
            <c:bubble3D val="0"/>
            <c:spPr>
              <a:solidFill>
                <a:srgbClr val="070032"/>
              </a:solidFill>
              <a:ln w="19050">
                <a:solidFill>
                  <a:schemeClr val="lt1"/>
                </a:solidFill>
              </a:ln>
              <a:effectLst/>
            </c:spPr>
            <c:extLst xmlns:c16r2="http://schemas.microsoft.com/office/drawing/2015/06/chart">
              <c:ext xmlns:c16="http://schemas.microsoft.com/office/drawing/2014/chart" uri="{C3380CC4-5D6E-409C-BE32-E72D297353CC}">
                <c16:uniqueId val="{00000015-7486-43A9-A39B-56B4E200DAE6}"/>
              </c:ext>
            </c:extLst>
          </c:dPt>
          <c:dPt>
            <c:idx val="11"/>
            <c:bubble3D val="0"/>
            <c:spPr>
              <a:solidFill>
                <a:srgbClr val="FFFF00"/>
              </a:solidFill>
              <a:ln w="19050">
                <a:solidFill>
                  <a:schemeClr val="lt1"/>
                </a:solidFill>
              </a:ln>
              <a:effectLst/>
            </c:spPr>
            <c:extLst xmlns:c16r2="http://schemas.microsoft.com/office/drawing/2015/06/chart">
              <c:ext xmlns:c16="http://schemas.microsoft.com/office/drawing/2014/chart" uri="{C3380CC4-5D6E-409C-BE32-E72D297353CC}">
                <c16:uniqueId val="{00000017-7486-43A9-A39B-56B4E200DAE6}"/>
              </c:ext>
            </c:extLst>
          </c:dPt>
          <c:cat>
            <c:strRef>
              <c:f>Blad1!$A$2:$A$13</c:f>
              <c:strCache>
                <c:ptCount val="12"/>
                <c:pt idx="0">
                  <c:v>cijfer 0 7,6%</c:v>
                </c:pt>
                <c:pt idx="1">
                  <c:v>cijfer 1 6,9%</c:v>
                </c:pt>
                <c:pt idx="2">
                  <c:v>cijfer 2 3,1%</c:v>
                </c:pt>
                <c:pt idx="3">
                  <c:v>cijfer 3 3,1%</c:v>
                </c:pt>
                <c:pt idx="4">
                  <c:v>cijfer 4 7,6%</c:v>
                </c:pt>
                <c:pt idx="5">
                  <c:v>cijfer 5 9,9%</c:v>
                </c:pt>
                <c:pt idx="6">
                  <c:v>cijfer 6 23,7%</c:v>
                </c:pt>
                <c:pt idx="7">
                  <c:v>cijfer 7 7,7%</c:v>
                </c:pt>
                <c:pt idx="8">
                  <c:v>cijfer 8 12,3</c:v>
                </c:pt>
                <c:pt idx="9">
                  <c:v>cijfer 9 0,8%</c:v>
                </c:pt>
                <c:pt idx="10">
                  <c:v>cijfer 10 1,5%</c:v>
                </c:pt>
                <c:pt idx="11">
                  <c:v>niet ingevuld 16%</c:v>
                </c:pt>
              </c:strCache>
            </c:strRef>
          </c:cat>
          <c:val>
            <c:numRef>
              <c:f>Blad1!$B$2:$B$13</c:f>
              <c:numCache>
                <c:formatCode>General</c:formatCode>
                <c:ptCount val="12"/>
                <c:pt idx="0">
                  <c:v>7.6</c:v>
                </c:pt>
                <c:pt idx="1">
                  <c:v>6.9</c:v>
                </c:pt>
                <c:pt idx="2">
                  <c:v>3.1</c:v>
                </c:pt>
                <c:pt idx="3">
                  <c:v>3.1</c:v>
                </c:pt>
                <c:pt idx="4">
                  <c:v>7.6</c:v>
                </c:pt>
                <c:pt idx="5">
                  <c:v>9.9</c:v>
                </c:pt>
                <c:pt idx="6">
                  <c:v>23.7</c:v>
                </c:pt>
                <c:pt idx="7">
                  <c:v>7.7</c:v>
                </c:pt>
                <c:pt idx="8">
                  <c:v>12.3</c:v>
                </c:pt>
                <c:pt idx="9">
                  <c:v>0.8</c:v>
                </c:pt>
                <c:pt idx="10">
                  <c:v>1.5</c:v>
                </c:pt>
                <c:pt idx="11">
                  <c:v>16</c:v>
                </c:pt>
              </c:numCache>
            </c:numRef>
          </c:val>
          <c:extLst xmlns:c16r2="http://schemas.microsoft.com/office/drawing/2015/06/chart">
            <c:ext xmlns:c16="http://schemas.microsoft.com/office/drawing/2014/chart" uri="{C3380CC4-5D6E-409C-BE32-E72D297353CC}">
              <c16:uniqueId val="{00000018-7486-43A9-A39B-56B4E200DAE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pieChart>
        <c:varyColors val="1"/>
        <c:ser>
          <c:idx val="0"/>
          <c:order val="0"/>
          <c:tx>
            <c:strRef>
              <c:f>Blad1!$B$1</c:f>
              <c:strCache>
                <c:ptCount val="1"/>
                <c:pt idx="0">
                  <c:v>Sportverenigingen</c:v>
                </c:pt>
              </c:strCache>
            </c:strRef>
          </c:tx>
          <c:dPt>
            <c:idx val="0"/>
            <c:bubble3D val="0"/>
            <c:spPr>
              <a:solidFill>
                <a:srgbClr val="C00000"/>
              </a:solidFill>
              <a:ln w="19050">
                <a:solidFill>
                  <a:schemeClr val="lt1"/>
                </a:solidFill>
              </a:ln>
              <a:effectLst/>
            </c:spPr>
            <c:extLst xmlns:c16r2="http://schemas.microsoft.com/office/drawing/2015/06/chart">
              <c:ext xmlns:c16="http://schemas.microsoft.com/office/drawing/2014/chart" uri="{C3380CC4-5D6E-409C-BE32-E72D297353CC}">
                <c16:uniqueId val="{00000001-5327-441F-BB5C-757C6FF97B6A}"/>
              </c:ext>
            </c:extLst>
          </c:dPt>
          <c:dPt>
            <c:idx val="1"/>
            <c:bubble3D val="0"/>
            <c:spPr>
              <a:solidFill>
                <a:srgbClr val="FF0000"/>
              </a:solidFill>
              <a:ln w="19050">
                <a:solidFill>
                  <a:schemeClr val="lt1"/>
                </a:solidFill>
              </a:ln>
              <a:effectLst/>
            </c:spPr>
            <c:extLst xmlns:c16r2="http://schemas.microsoft.com/office/drawing/2015/06/chart">
              <c:ext xmlns:c16="http://schemas.microsoft.com/office/drawing/2014/chart" uri="{C3380CC4-5D6E-409C-BE32-E72D297353CC}">
                <c16:uniqueId val="{00000003-5327-441F-BB5C-757C6FF97B6A}"/>
              </c:ext>
            </c:extLst>
          </c:dPt>
          <c:dPt>
            <c:idx val="2"/>
            <c:bubble3D val="0"/>
            <c:spPr>
              <a:solidFill>
                <a:srgbClr val="FF2929"/>
              </a:solidFill>
              <a:ln w="19050">
                <a:solidFill>
                  <a:schemeClr val="lt1"/>
                </a:solidFill>
              </a:ln>
              <a:effectLst/>
            </c:spPr>
            <c:extLst xmlns:c16r2="http://schemas.microsoft.com/office/drawing/2015/06/chart">
              <c:ext xmlns:c16="http://schemas.microsoft.com/office/drawing/2014/chart" uri="{C3380CC4-5D6E-409C-BE32-E72D297353CC}">
                <c16:uniqueId val="{00000005-5327-441F-BB5C-757C6FF97B6A}"/>
              </c:ext>
            </c:extLst>
          </c:dPt>
          <c:dPt>
            <c:idx val="3"/>
            <c:bubble3D val="0"/>
            <c:spPr>
              <a:solidFill>
                <a:srgbClr val="FE807A"/>
              </a:solidFill>
              <a:ln w="19050">
                <a:solidFill>
                  <a:schemeClr val="lt1"/>
                </a:solidFill>
              </a:ln>
              <a:effectLst/>
            </c:spPr>
            <c:extLst xmlns:c16r2="http://schemas.microsoft.com/office/drawing/2015/06/chart">
              <c:ext xmlns:c16="http://schemas.microsoft.com/office/drawing/2014/chart" uri="{C3380CC4-5D6E-409C-BE32-E72D297353CC}">
                <c16:uniqueId val="{00000007-5327-441F-BB5C-757C6FF97B6A}"/>
              </c:ext>
            </c:extLst>
          </c:dPt>
          <c:dPt>
            <c:idx val="4"/>
            <c:bubble3D val="0"/>
            <c:spPr>
              <a:solidFill>
                <a:srgbClr val="FFABAB"/>
              </a:solidFill>
              <a:ln w="19050">
                <a:solidFill>
                  <a:schemeClr val="lt1"/>
                </a:solidFill>
              </a:ln>
              <a:effectLst/>
            </c:spPr>
            <c:extLst xmlns:c16r2="http://schemas.microsoft.com/office/drawing/2015/06/chart">
              <c:ext xmlns:c16="http://schemas.microsoft.com/office/drawing/2014/chart" uri="{C3380CC4-5D6E-409C-BE32-E72D297353CC}">
                <c16:uniqueId val="{00000009-5327-441F-BB5C-757C6FF97B6A}"/>
              </c:ext>
            </c:extLst>
          </c:dPt>
          <c:dPt>
            <c:idx val="5"/>
            <c:bubble3D val="0"/>
            <c:spPr>
              <a:solidFill>
                <a:srgbClr val="00B0F0"/>
              </a:solidFill>
              <a:ln w="19050">
                <a:solidFill>
                  <a:schemeClr val="lt1"/>
                </a:solidFill>
              </a:ln>
              <a:effectLst/>
            </c:spPr>
            <c:extLst xmlns:c16r2="http://schemas.microsoft.com/office/drawing/2015/06/chart">
              <c:ext xmlns:c16="http://schemas.microsoft.com/office/drawing/2014/chart" uri="{C3380CC4-5D6E-409C-BE32-E72D297353CC}">
                <c16:uniqueId val="{0000000B-5327-441F-BB5C-757C6FF97B6A}"/>
              </c:ext>
            </c:extLst>
          </c:dPt>
          <c:dPt>
            <c:idx val="6"/>
            <c:bubble3D val="0"/>
            <c:spPr>
              <a:solidFill>
                <a:srgbClr val="0070C0"/>
              </a:solidFill>
              <a:ln w="19050">
                <a:solidFill>
                  <a:schemeClr val="lt1"/>
                </a:solidFill>
              </a:ln>
              <a:effectLst/>
            </c:spPr>
            <c:extLst xmlns:c16r2="http://schemas.microsoft.com/office/drawing/2015/06/chart">
              <c:ext xmlns:c16="http://schemas.microsoft.com/office/drawing/2014/chart" uri="{C3380CC4-5D6E-409C-BE32-E72D297353CC}">
                <c16:uniqueId val="{0000000D-5327-441F-BB5C-757C6FF97B6A}"/>
              </c:ext>
            </c:extLst>
          </c:dPt>
          <c:dPt>
            <c:idx val="7"/>
            <c:bubble3D val="0"/>
            <c:spPr>
              <a:solidFill>
                <a:srgbClr val="2600E6"/>
              </a:solidFill>
              <a:ln w="19050">
                <a:solidFill>
                  <a:schemeClr val="lt1"/>
                </a:solidFill>
              </a:ln>
              <a:effectLst/>
            </c:spPr>
            <c:extLst xmlns:c16r2="http://schemas.microsoft.com/office/drawing/2015/06/chart">
              <c:ext xmlns:c16="http://schemas.microsoft.com/office/drawing/2014/chart" uri="{C3380CC4-5D6E-409C-BE32-E72D297353CC}">
                <c16:uniqueId val="{0000000F-5327-441F-BB5C-757C6FF97B6A}"/>
              </c:ext>
            </c:extLst>
          </c:dPt>
          <c:dPt>
            <c:idx val="8"/>
            <c:bubble3D val="0"/>
            <c:spPr>
              <a:solidFill>
                <a:srgbClr val="002060"/>
              </a:solidFill>
              <a:ln w="19050">
                <a:solidFill>
                  <a:schemeClr val="lt1"/>
                </a:solidFill>
              </a:ln>
              <a:effectLst/>
            </c:spPr>
            <c:extLst xmlns:c16r2="http://schemas.microsoft.com/office/drawing/2015/06/chart">
              <c:ext xmlns:c16="http://schemas.microsoft.com/office/drawing/2014/chart" uri="{C3380CC4-5D6E-409C-BE32-E72D297353CC}">
                <c16:uniqueId val="{00000011-5327-441F-BB5C-757C6FF97B6A}"/>
              </c:ext>
            </c:extLst>
          </c:dPt>
          <c:dPt>
            <c:idx val="9"/>
            <c:bubble3D val="0"/>
            <c:spPr>
              <a:solidFill>
                <a:srgbClr val="070032"/>
              </a:solidFill>
              <a:ln w="19050">
                <a:solidFill>
                  <a:schemeClr val="lt1"/>
                </a:solidFill>
              </a:ln>
              <a:effectLst/>
            </c:spPr>
            <c:extLst xmlns:c16r2="http://schemas.microsoft.com/office/drawing/2015/06/chart">
              <c:ext xmlns:c16="http://schemas.microsoft.com/office/drawing/2014/chart" uri="{C3380CC4-5D6E-409C-BE32-E72D297353CC}">
                <c16:uniqueId val="{00000013-5327-441F-BB5C-757C6FF97B6A}"/>
              </c:ext>
            </c:extLst>
          </c:dPt>
          <c:dPt>
            <c:idx val="10"/>
            <c:bubble3D val="0"/>
            <c:spPr>
              <a:solidFill>
                <a:srgbClr val="FFFF00"/>
              </a:solidFill>
              <a:ln w="19050">
                <a:solidFill>
                  <a:schemeClr val="lt1"/>
                </a:solidFill>
              </a:ln>
              <a:effectLst/>
            </c:spPr>
            <c:extLst xmlns:c16r2="http://schemas.microsoft.com/office/drawing/2015/06/chart">
              <c:ext xmlns:c16="http://schemas.microsoft.com/office/drawing/2014/chart" uri="{C3380CC4-5D6E-409C-BE32-E72D297353CC}">
                <c16:uniqueId val="{00000015-5327-441F-BB5C-757C6FF97B6A}"/>
              </c:ext>
            </c:extLst>
          </c:dPt>
          <c:cat>
            <c:strRef>
              <c:f>Blad1!$A$2:$A$12</c:f>
              <c:strCache>
                <c:ptCount val="11"/>
                <c:pt idx="0">
                  <c:v>cijfer 0 1,5%</c:v>
                </c:pt>
                <c:pt idx="1">
                  <c:v>cijfer 2 0,8%</c:v>
                </c:pt>
                <c:pt idx="2">
                  <c:v>cijfer 3 0,8%</c:v>
                </c:pt>
                <c:pt idx="3">
                  <c:v>cijfer 4 1,5%</c:v>
                </c:pt>
                <c:pt idx="4">
                  <c:v>cijfer 5 4,6%</c:v>
                </c:pt>
                <c:pt idx="5">
                  <c:v>cijfer 6 9,9%</c:v>
                </c:pt>
                <c:pt idx="6">
                  <c:v>cijfer 7 26,8%</c:v>
                </c:pt>
                <c:pt idx="7">
                  <c:v>cijfer 8 29,8</c:v>
                </c:pt>
                <c:pt idx="8">
                  <c:v>cijfer 9 8,4%</c:v>
                </c:pt>
                <c:pt idx="9">
                  <c:v>cijfer 10 6,9%</c:v>
                </c:pt>
                <c:pt idx="10">
                  <c:v>niet ingevuld 9,2%</c:v>
                </c:pt>
              </c:strCache>
            </c:strRef>
          </c:cat>
          <c:val>
            <c:numRef>
              <c:f>Blad1!$B$2:$B$12</c:f>
              <c:numCache>
                <c:formatCode>General</c:formatCode>
                <c:ptCount val="11"/>
                <c:pt idx="0">
                  <c:v>1.5</c:v>
                </c:pt>
                <c:pt idx="1">
                  <c:v>0.8</c:v>
                </c:pt>
                <c:pt idx="2">
                  <c:v>0.8</c:v>
                </c:pt>
                <c:pt idx="3">
                  <c:v>1.5</c:v>
                </c:pt>
                <c:pt idx="4">
                  <c:v>4.5999999999999996</c:v>
                </c:pt>
                <c:pt idx="5">
                  <c:v>9.9</c:v>
                </c:pt>
                <c:pt idx="6">
                  <c:v>26.8</c:v>
                </c:pt>
                <c:pt idx="7">
                  <c:v>29.8</c:v>
                </c:pt>
                <c:pt idx="8">
                  <c:v>8.4</c:v>
                </c:pt>
                <c:pt idx="9">
                  <c:v>6.9</c:v>
                </c:pt>
                <c:pt idx="10">
                  <c:v>9.1999999999999993</c:v>
                </c:pt>
              </c:numCache>
            </c:numRef>
          </c:val>
          <c:extLst xmlns:c16r2="http://schemas.microsoft.com/office/drawing/2015/06/chart">
            <c:ext xmlns:c16="http://schemas.microsoft.com/office/drawing/2014/chart" uri="{C3380CC4-5D6E-409C-BE32-E72D297353CC}">
              <c16:uniqueId val="{00000016-5327-441F-BB5C-757C6FF97B6A}"/>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pieChart>
        <c:varyColors val="1"/>
        <c:ser>
          <c:idx val="0"/>
          <c:order val="0"/>
          <c:tx>
            <c:strRef>
              <c:f>Blad1!$B$1</c:f>
              <c:strCache>
                <c:ptCount val="1"/>
                <c:pt idx="0">
                  <c:v>Muziekverenigingen</c:v>
                </c:pt>
              </c:strCache>
            </c:strRef>
          </c:tx>
          <c:dPt>
            <c:idx val="0"/>
            <c:bubble3D val="0"/>
            <c:spPr>
              <a:solidFill>
                <a:srgbClr val="C00000"/>
              </a:solidFill>
              <a:ln w="19050">
                <a:solidFill>
                  <a:schemeClr val="lt1"/>
                </a:solidFill>
              </a:ln>
              <a:effectLst/>
            </c:spPr>
            <c:extLst xmlns:c16r2="http://schemas.microsoft.com/office/drawing/2015/06/chart">
              <c:ext xmlns:c16="http://schemas.microsoft.com/office/drawing/2014/chart" uri="{C3380CC4-5D6E-409C-BE32-E72D297353CC}">
                <c16:uniqueId val="{00000001-399B-4B3E-B41D-33D9AEAD45F8}"/>
              </c:ext>
            </c:extLst>
          </c:dPt>
          <c:dPt>
            <c:idx val="1"/>
            <c:bubble3D val="0"/>
            <c:spPr>
              <a:solidFill>
                <a:srgbClr val="FF0000"/>
              </a:solidFill>
              <a:ln w="19050">
                <a:solidFill>
                  <a:schemeClr val="lt1"/>
                </a:solidFill>
              </a:ln>
              <a:effectLst/>
            </c:spPr>
            <c:extLst xmlns:c16r2="http://schemas.microsoft.com/office/drawing/2015/06/chart">
              <c:ext xmlns:c16="http://schemas.microsoft.com/office/drawing/2014/chart" uri="{C3380CC4-5D6E-409C-BE32-E72D297353CC}">
                <c16:uniqueId val="{00000003-399B-4B3E-B41D-33D9AEAD45F8}"/>
              </c:ext>
            </c:extLst>
          </c:dPt>
          <c:dPt>
            <c:idx val="2"/>
            <c:bubble3D val="0"/>
            <c:spPr>
              <a:solidFill>
                <a:srgbClr val="FF2929"/>
              </a:solidFill>
              <a:ln w="19050">
                <a:solidFill>
                  <a:schemeClr val="lt1"/>
                </a:solidFill>
              </a:ln>
              <a:effectLst/>
            </c:spPr>
            <c:extLst xmlns:c16r2="http://schemas.microsoft.com/office/drawing/2015/06/chart">
              <c:ext xmlns:c16="http://schemas.microsoft.com/office/drawing/2014/chart" uri="{C3380CC4-5D6E-409C-BE32-E72D297353CC}">
                <c16:uniqueId val="{00000005-399B-4B3E-B41D-33D9AEAD45F8}"/>
              </c:ext>
            </c:extLst>
          </c:dPt>
          <c:dPt>
            <c:idx val="3"/>
            <c:bubble3D val="0"/>
            <c:spPr>
              <a:solidFill>
                <a:srgbClr val="F84642"/>
              </a:solidFill>
              <a:ln w="19050">
                <a:solidFill>
                  <a:schemeClr val="lt1"/>
                </a:solidFill>
              </a:ln>
              <a:effectLst/>
            </c:spPr>
            <c:extLst xmlns:c16r2="http://schemas.microsoft.com/office/drawing/2015/06/chart">
              <c:ext xmlns:c16="http://schemas.microsoft.com/office/drawing/2014/chart" uri="{C3380CC4-5D6E-409C-BE32-E72D297353CC}">
                <c16:uniqueId val="{00000007-399B-4B3E-B41D-33D9AEAD45F8}"/>
              </c:ext>
            </c:extLst>
          </c:dPt>
          <c:dPt>
            <c:idx val="4"/>
            <c:bubble3D val="0"/>
            <c:spPr>
              <a:solidFill>
                <a:srgbClr val="FE807A"/>
              </a:solidFill>
              <a:ln w="19050">
                <a:solidFill>
                  <a:schemeClr val="lt1"/>
                </a:solidFill>
              </a:ln>
              <a:effectLst/>
            </c:spPr>
            <c:extLst xmlns:c16r2="http://schemas.microsoft.com/office/drawing/2015/06/chart">
              <c:ext xmlns:c16="http://schemas.microsoft.com/office/drawing/2014/chart" uri="{C3380CC4-5D6E-409C-BE32-E72D297353CC}">
                <c16:uniqueId val="{00000009-399B-4B3E-B41D-33D9AEAD45F8}"/>
              </c:ext>
            </c:extLst>
          </c:dPt>
          <c:dPt>
            <c:idx val="5"/>
            <c:bubble3D val="0"/>
            <c:spPr>
              <a:solidFill>
                <a:srgbClr val="FFABAB"/>
              </a:solidFill>
              <a:ln w="19050">
                <a:solidFill>
                  <a:schemeClr val="lt1"/>
                </a:solidFill>
              </a:ln>
              <a:effectLst/>
            </c:spPr>
            <c:extLst xmlns:c16r2="http://schemas.microsoft.com/office/drawing/2015/06/chart">
              <c:ext xmlns:c16="http://schemas.microsoft.com/office/drawing/2014/chart" uri="{C3380CC4-5D6E-409C-BE32-E72D297353CC}">
                <c16:uniqueId val="{0000000B-399B-4B3E-B41D-33D9AEAD45F8}"/>
              </c:ext>
            </c:extLst>
          </c:dPt>
          <c:dPt>
            <c:idx val="6"/>
            <c:bubble3D val="0"/>
            <c:spPr>
              <a:solidFill>
                <a:srgbClr val="3E89CE"/>
              </a:solidFill>
              <a:ln w="19050">
                <a:solidFill>
                  <a:schemeClr val="lt1"/>
                </a:solidFill>
              </a:ln>
              <a:effectLst/>
            </c:spPr>
            <c:extLst xmlns:c16r2="http://schemas.microsoft.com/office/drawing/2015/06/chart">
              <c:ext xmlns:c16="http://schemas.microsoft.com/office/drawing/2014/chart" uri="{C3380CC4-5D6E-409C-BE32-E72D297353CC}">
                <c16:uniqueId val="{0000000D-399B-4B3E-B41D-33D9AEAD45F8}"/>
              </c:ext>
            </c:extLst>
          </c:dPt>
          <c:dPt>
            <c:idx val="7"/>
            <c:bubble3D val="0"/>
            <c:spPr>
              <a:solidFill>
                <a:srgbClr val="2600E6"/>
              </a:solidFill>
              <a:ln w="19050">
                <a:solidFill>
                  <a:schemeClr val="lt1"/>
                </a:solidFill>
              </a:ln>
              <a:effectLst/>
            </c:spPr>
            <c:extLst xmlns:c16r2="http://schemas.microsoft.com/office/drawing/2015/06/chart">
              <c:ext xmlns:c16="http://schemas.microsoft.com/office/drawing/2014/chart" uri="{C3380CC4-5D6E-409C-BE32-E72D297353CC}">
                <c16:uniqueId val="{0000000F-399B-4B3E-B41D-33D9AEAD45F8}"/>
              </c:ext>
            </c:extLst>
          </c:dPt>
          <c:dPt>
            <c:idx val="8"/>
            <c:bubble3D val="0"/>
            <c:spPr>
              <a:solidFill>
                <a:srgbClr val="150064"/>
              </a:solidFill>
              <a:ln w="19050">
                <a:solidFill>
                  <a:schemeClr val="lt1"/>
                </a:solidFill>
              </a:ln>
              <a:effectLst/>
            </c:spPr>
            <c:extLst xmlns:c16r2="http://schemas.microsoft.com/office/drawing/2015/06/chart">
              <c:ext xmlns:c16="http://schemas.microsoft.com/office/drawing/2014/chart" uri="{C3380CC4-5D6E-409C-BE32-E72D297353CC}">
                <c16:uniqueId val="{00000011-399B-4B3E-B41D-33D9AEAD45F8}"/>
              </c:ext>
            </c:extLst>
          </c:dPt>
          <c:dPt>
            <c:idx val="9"/>
            <c:bubble3D val="0"/>
            <c:spPr>
              <a:solidFill>
                <a:srgbClr val="070032"/>
              </a:solidFill>
              <a:ln w="19050">
                <a:solidFill>
                  <a:schemeClr val="lt1"/>
                </a:solidFill>
              </a:ln>
              <a:effectLst/>
            </c:spPr>
            <c:extLst xmlns:c16r2="http://schemas.microsoft.com/office/drawing/2015/06/chart">
              <c:ext xmlns:c16="http://schemas.microsoft.com/office/drawing/2014/chart" uri="{C3380CC4-5D6E-409C-BE32-E72D297353CC}">
                <c16:uniqueId val="{00000013-399B-4B3E-B41D-33D9AEAD45F8}"/>
              </c:ext>
            </c:extLst>
          </c:dPt>
          <c:dPt>
            <c:idx val="10"/>
            <c:bubble3D val="0"/>
            <c:spPr>
              <a:solidFill>
                <a:srgbClr val="FFFF00"/>
              </a:solidFill>
              <a:ln w="19050">
                <a:solidFill>
                  <a:schemeClr val="lt1"/>
                </a:solidFill>
              </a:ln>
              <a:effectLst/>
            </c:spPr>
            <c:extLst xmlns:c16r2="http://schemas.microsoft.com/office/drawing/2015/06/chart">
              <c:ext xmlns:c16="http://schemas.microsoft.com/office/drawing/2014/chart" uri="{C3380CC4-5D6E-409C-BE32-E72D297353CC}">
                <c16:uniqueId val="{00000015-399B-4B3E-B41D-33D9AEAD45F8}"/>
              </c:ext>
            </c:extLst>
          </c:dPt>
          <c:cat>
            <c:strRef>
              <c:f>Blad1!$A$2:$A$12</c:f>
              <c:strCache>
                <c:ptCount val="11"/>
                <c:pt idx="0">
                  <c:v>cijfer 0 6,1%</c:v>
                </c:pt>
                <c:pt idx="1">
                  <c:v>cijfer 1 6,1%</c:v>
                </c:pt>
                <c:pt idx="2">
                  <c:v>cijfer 2 3,1%</c:v>
                </c:pt>
                <c:pt idx="3">
                  <c:v>cijfer 3 3,1%</c:v>
                </c:pt>
                <c:pt idx="4">
                  <c:v>cijfer 4 0,8%</c:v>
                </c:pt>
                <c:pt idx="5">
                  <c:v>cijfer 5 10,7%</c:v>
                </c:pt>
                <c:pt idx="6">
                  <c:v>cijfer 6 19,1%</c:v>
                </c:pt>
                <c:pt idx="7">
                  <c:v>cijfer 7 17,6%</c:v>
                </c:pt>
                <c:pt idx="8">
                  <c:v>cijfer 8 6,9%</c:v>
                </c:pt>
                <c:pt idx="9">
                  <c:v>cijfer 9 1,5%</c:v>
                </c:pt>
                <c:pt idx="10">
                  <c:v>niet ingevuld 25,2%</c:v>
                </c:pt>
              </c:strCache>
            </c:strRef>
          </c:cat>
          <c:val>
            <c:numRef>
              <c:f>Blad1!$B$2:$B$12</c:f>
              <c:numCache>
                <c:formatCode>General</c:formatCode>
                <c:ptCount val="11"/>
                <c:pt idx="0">
                  <c:v>6.1</c:v>
                </c:pt>
                <c:pt idx="1">
                  <c:v>6.1</c:v>
                </c:pt>
                <c:pt idx="2">
                  <c:v>3.1</c:v>
                </c:pt>
                <c:pt idx="3">
                  <c:v>3.1</c:v>
                </c:pt>
                <c:pt idx="4">
                  <c:v>0.8</c:v>
                </c:pt>
                <c:pt idx="5">
                  <c:v>10.7</c:v>
                </c:pt>
                <c:pt idx="6">
                  <c:v>19.100000000000001</c:v>
                </c:pt>
                <c:pt idx="7">
                  <c:v>17.600000000000001</c:v>
                </c:pt>
                <c:pt idx="8">
                  <c:v>6.9</c:v>
                </c:pt>
                <c:pt idx="9">
                  <c:v>1.5</c:v>
                </c:pt>
                <c:pt idx="10">
                  <c:v>25.2</c:v>
                </c:pt>
              </c:numCache>
            </c:numRef>
          </c:val>
          <c:extLst xmlns:c16r2="http://schemas.microsoft.com/office/drawing/2015/06/chart">
            <c:ext xmlns:c16="http://schemas.microsoft.com/office/drawing/2014/chart" uri="{C3380CC4-5D6E-409C-BE32-E72D297353CC}">
              <c16:uniqueId val="{00000016-399B-4B3E-B41D-33D9AEAD45F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484106153397494E-2"/>
          <c:y val="4.3650793650793648E-2"/>
          <c:w val="0.77784922717993588"/>
          <c:h val="0.77351831021122364"/>
        </c:manualLayout>
      </c:layout>
      <c:pieChart>
        <c:varyColors val="1"/>
        <c:ser>
          <c:idx val="0"/>
          <c:order val="0"/>
          <c:tx>
            <c:strRef>
              <c:f>Blad1!$B$1</c:f>
              <c:strCache>
                <c:ptCount val="1"/>
                <c:pt idx="0">
                  <c:v>Kolom1</c:v>
                </c:pt>
              </c:strCache>
            </c:strRef>
          </c:tx>
          <c:spPr>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c:spPr>
          <c:dPt>
            <c:idx val="0"/>
            <c:bubble3D val="0"/>
            <c:spPr>
              <a:solidFill>
                <a:srgbClr val="2600E6"/>
              </a:soli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extLst xmlns:c16r2="http://schemas.microsoft.com/office/drawing/2015/06/chart">
              <c:ext xmlns:c16="http://schemas.microsoft.com/office/drawing/2014/chart" uri="{C3380CC4-5D6E-409C-BE32-E72D297353CC}">
                <c16:uniqueId val="{00000001-F6CE-4495-B99E-9FE8E19F02AD}"/>
              </c:ext>
            </c:extLst>
          </c:dPt>
          <c:dPt>
            <c:idx val="1"/>
            <c:bubble3D val="0"/>
            <c:explosion val="1"/>
            <c:spPr>
              <a:solidFill>
                <a:srgbClr val="C00000"/>
              </a:soli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extLst xmlns:c16r2="http://schemas.microsoft.com/office/drawing/2015/06/chart">
              <c:ext xmlns:c16="http://schemas.microsoft.com/office/drawing/2014/chart" uri="{C3380CC4-5D6E-409C-BE32-E72D297353CC}">
                <c16:uniqueId val="{00000003-F6CE-4495-B99E-9FE8E19F02AD}"/>
              </c:ext>
            </c:extLst>
          </c:dPt>
          <c:dPt>
            <c:idx val="2"/>
            <c:bubble3D val="0"/>
            <c:spPr>
              <a:solidFill>
                <a:schemeClr val="accent3"/>
              </a:soli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extLst xmlns:c16r2="http://schemas.microsoft.com/office/drawing/2015/06/chart">
              <c:ext xmlns:c16="http://schemas.microsoft.com/office/drawing/2014/chart" uri="{C3380CC4-5D6E-409C-BE32-E72D297353CC}">
                <c16:uniqueId val="{00000005-F6CE-4495-B99E-9FE8E19F02AD}"/>
              </c:ext>
            </c:extLst>
          </c:dPt>
          <c:dPt>
            <c:idx val="3"/>
            <c:bubble3D val="0"/>
            <c:spPr>
              <a:solidFill>
                <a:schemeClr val="accent4"/>
              </a:soli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extLst xmlns:c16r2="http://schemas.microsoft.com/office/drawing/2015/06/chart">
              <c:ext xmlns:c16="http://schemas.microsoft.com/office/drawing/2014/chart" uri="{C3380CC4-5D6E-409C-BE32-E72D297353CC}">
                <c16:uniqueId val="{00000007-F6CE-4495-B99E-9FE8E19F02AD}"/>
              </c:ext>
            </c:extLst>
          </c:dPt>
          <c:cat>
            <c:strRef>
              <c:f>Blad1!$A$2:$A$5</c:f>
              <c:strCache>
                <c:ptCount val="2"/>
                <c:pt idx="0">
                  <c:v>ja 27%</c:v>
                </c:pt>
                <c:pt idx="1">
                  <c:v>nee 73%</c:v>
                </c:pt>
              </c:strCache>
            </c:strRef>
          </c:cat>
          <c:val>
            <c:numRef>
              <c:f>Blad1!$B$2:$B$5</c:f>
              <c:numCache>
                <c:formatCode>General</c:formatCode>
                <c:ptCount val="4"/>
                <c:pt idx="0">
                  <c:v>27</c:v>
                </c:pt>
                <c:pt idx="1">
                  <c:v>73</c:v>
                </c:pt>
              </c:numCache>
            </c:numRef>
          </c:val>
          <c:extLst xmlns:c16r2="http://schemas.microsoft.com/office/drawing/2015/06/chart">
            <c:ext xmlns:c16="http://schemas.microsoft.com/office/drawing/2014/chart" uri="{C3380CC4-5D6E-409C-BE32-E72D297353CC}">
              <c16:uniqueId val="{00000008-F6CE-4495-B99E-9FE8E19F02AD}"/>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noFill/>
      <a:round/>
    </a:ln>
    <a:effectLst/>
  </c:spPr>
  <c:txPr>
    <a:bodyPr/>
    <a:lstStyle/>
    <a:p>
      <a:pPr>
        <a:defRPr/>
      </a:pPr>
      <a:endParaRPr lang="nl-NL"/>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Blad1!$B$1</c:f>
              <c:strCache>
                <c:ptCount val="1"/>
                <c:pt idx="0">
                  <c:v>Verkoop</c:v>
                </c:pt>
              </c:strCache>
            </c:strRef>
          </c:tx>
          <c:spPr>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c:spPr>
          <c:dPt>
            <c:idx val="0"/>
            <c:bubble3D val="0"/>
            <c:spPr>
              <a:solidFill>
                <a:srgbClr val="2600E6"/>
              </a:solidFill>
              <a:ln w="1905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extLst xmlns:c16r2="http://schemas.microsoft.com/office/drawing/2015/06/chart">
              <c:ext xmlns:c16="http://schemas.microsoft.com/office/drawing/2014/chart" uri="{C3380CC4-5D6E-409C-BE32-E72D297353CC}">
                <c16:uniqueId val="{00000001-AFA8-4D83-B440-F040CF3E493F}"/>
              </c:ext>
            </c:extLst>
          </c:dPt>
          <c:dPt>
            <c:idx val="1"/>
            <c:bubble3D val="0"/>
            <c:spPr>
              <a:solidFill>
                <a:srgbClr val="C00000"/>
              </a:solidFill>
              <a:ln w="1905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extLst xmlns:c16r2="http://schemas.microsoft.com/office/drawing/2015/06/chart">
              <c:ext xmlns:c16="http://schemas.microsoft.com/office/drawing/2014/chart" uri="{C3380CC4-5D6E-409C-BE32-E72D297353CC}">
                <c16:uniqueId val="{00000003-AFA8-4D83-B440-F040CF3E493F}"/>
              </c:ext>
            </c:extLst>
          </c:dPt>
          <c:dPt>
            <c:idx val="2"/>
            <c:bubble3D val="0"/>
            <c:spPr>
              <a:solidFill>
                <a:srgbClr val="FFFF00"/>
              </a:solidFill>
              <a:ln w="1905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extLst xmlns:c16r2="http://schemas.microsoft.com/office/drawing/2015/06/chart">
              <c:ext xmlns:c16="http://schemas.microsoft.com/office/drawing/2014/chart" uri="{C3380CC4-5D6E-409C-BE32-E72D297353CC}">
                <c16:uniqueId val="{00000005-AFA8-4D83-B440-F040CF3E493F}"/>
              </c:ext>
            </c:extLst>
          </c:dPt>
          <c:dPt>
            <c:idx val="3"/>
            <c:bubble3D val="0"/>
            <c:spPr>
              <a:solidFill>
                <a:schemeClr val="accent4"/>
              </a:solidFill>
              <a:ln w="1905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extLst xmlns:c16r2="http://schemas.microsoft.com/office/drawing/2015/06/chart">
              <c:ext xmlns:c16="http://schemas.microsoft.com/office/drawing/2014/chart" uri="{C3380CC4-5D6E-409C-BE32-E72D297353CC}">
                <c16:uniqueId val="{00000007-AFA8-4D83-B440-F040CF3E493F}"/>
              </c:ext>
            </c:extLst>
          </c:dPt>
          <c:cat>
            <c:strRef>
              <c:f>Blad1!$A$2:$A$5</c:f>
              <c:strCache>
                <c:ptCount val="3"/>
                <c:pt idx="0">
                  <c:v>ja 35%</c:v>
                </c:pt>
                <c:pt idx="1">
                  <c:v>nee 73%</c:v>
                </c:pt>
                <c:pt idx="2">
                  <c:v>niet 2%</c:v>
                </c:pt>
              </c:strCache>
            </c:strRef>
          </c:cat>
          <c:val>
            <c:numRef>
              <c:f>Blad1!$B$2:$B$5</c:f>
              <c:numCache>
                <c:formatCode>General</c:formatCode>
                <c:ptCount val="4"/>
                <c:pt idx="0">
                  <c:v>35</c:v>
                </c:pt>
                <c:pt idx="1">
                  <c:v>73</c:v>
                </c:pt>
                <c:pt idx="2">
                  <c:v>2</c:v>
                </c:pt>
              </c:numCache>
            </c:numRef>
          </c:val>
          <c:extLst xmlns:c16r2="http://schemas.microsoft.com/office/drawing/2015/06/chart">
            <c:ext xmlns:c16="http://schemas.microsoft.com/office/drawing/2014/chart" uri="{C3380CC4-5D6E-409C-BE32-E72D297353CC}">
              <c16:uniqueId val="{00000008-AFA8-4D83-B440-F040CF3E493F}"/>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no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93108-C421-4764-AB53-574EF3211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23</Pages>
  <Words>4581</Words>
  <Characters>25201</Characters>
  <Application>Microsoft Office Word</Application>
  <DocSecurity>0</DocSecurity>
  <Lines>210</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derks</dc:creator>
  <cp:keywords/>
  <dc:description/>
  <cp:lastModifiedBy>Liesbeth van der Velden</cp:lastModifiedBy>
  <cp:revision>25</cp:revision>
  <cp:lastPrinted>2016-07-08T14:30:00Z</cp:lastPrinted>
  <dcterms:created xsi:type="dcterms:W3CDTF">2016-07-08T12:49:00Z</dcterms:created>
  <dcterms:modified xsi:type="dcterms:W3CDTF">2016-07-08T14:46:00Z</dcterms:modified>
</cp:coreProperties>
</file>