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78" w:rsidRDefault="007D6778" w:rsidP="00684D2C">
      <w:pPr>
        <w:rPr>
          <w:b/>
        </w:rPr>
      </w:pPr>
      <w:r>
        <w:rPr>
          <w:b/>
        </w:rPr>
        <w:t>Bijlage 4</w:t>
      </w:r>
    </w:p>
    <w:p w:rsidR="00684D2C" w:rsidRPr="00D77943" w:rsidRDefault="00684D2C" w:rsidP="00684D2C">
      <w:pPr>
        <w:rPr>
          <w:b/>
        </w:rPr>
      </w:pPr>
      <w:bookmarkStart w:id="0" w:name="_GoBack"/>
      <w:bookmarkEnd w:id="0"/>
      <w:r w:rsidRPr="00D77943">
        <w:rPr>
          <w:b/>
        </w:rPr>
        <w:t>Plaatje deelgebieden volledig traject Fietsverbinding naar Papendrecht</w:t>
      </w:r>
    </w:p>
    <w:p w:rsidR="00684D2C" w:rsidRDefault="00684D2C"/>
    <w:p w:rsidR="0060799A" w:rsidRDefault="00684D2C">
      <w:r>
        <w:rPr>
          <w:noProof/>
          <w:lang w:eastAsia="nl-NL"/>
        </w:rPr>
        <w:drawing>
          <wp:inline distT="0" distB="0" distL="0" distR="0" wp14:anchorId="5C7DE043" wp14:editId="6411514A">
            <wp:extent cx="5543151" cy="5915025"/>
            <wp:effectExtent l="0" t="0" r="635" b="0"/>
            <wp:docPr id="1" name="Afbeelding 1" descr="Fietspad in luchtfoto, prior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tspad in luchtfoto, priorite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4" t="17885" r="11810" b="2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49" cy="593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2C" w:rsidRDefault="00684D2C"/>
    <w:p w:rsidR="00684D2C" w:rsidRDefault="00684D2C"/>
    <w:sectPr w:rsidR="0068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C"/>
    <w:rsid w:val="0060799A"/>
    <w:rsid w:val="00684D2C"/>
    <w:rsid w:val="007D6778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EEC4-4773-4D0B-986D-C8574EE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Huurne, A ter</dc:creator>
  <cp:keywords/>
  <dc:description/>
  <cp:lastModifiedBy>Verheij-van Kooten, E</cp:lastModifiedBy>
  <cp:revision>2</cp:revision>
  <dcterms:created xsi:type="dcterms:W3CDTF">2015-10-27T11:18:00Z</dcterms:created>
  <dcterms:modified xsi:type="dcterms:W3CDTF">2015-10-27T11:18:00Z</dcterms:modified>
</cp:coreProperties>
</file>