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54DAE" w14:textId="3F7C542F" w:rsidR="00CE7F1D" w:rsidRDefault="00CE7F1D">
      <w:bookmarkStart w:id="0" w:name="_GoBack"/>
      <w:bookmarkEnd w:id="0"/>
      <w:r w:rsidRPr="00CE7F1D">
        <w:rPr>
          <w:b/>
        </w:rPr>
        <w:t>AAN</w:t>
      </w:r>
      <w:r w:rsidR="00FC6FCC">
        <w:t>:</w:t>
      </w:r>
      <w:r w:rsidR="00FC6FCC">
        <w:tab/>
      </w:r>
      <w:r w:rsidR="00FC6FCC">
        <w:tab/>
        <w:t>De gemeenteraad v</w:t>
      </w:r>
      <w:r>
        <w:t>an de gemeente Alblasserdam.</w:t>
      </w:r>
    </w:p>
    <w:p w14:paraId="2831E48E" w14:textId="77777777" w:rsidR="00CE7F1D" w:rsidRDefault="00CE7F1D"/>
    <w:p w14:paraId="1D19D4FC" w14:textId="77777777" w:rsidR="00CE7F1D" w:rsidRDefault="00CE7F1D">
      <w:r w:rsidRPr="00CE7F1D">
        <w:rPr>
          <w:b/>
        </w:rPr>
        <w:t>Onderwerp</w:t>
      </w:r>
      <w:r>
        <w:t>:</w:t>
      </w:r>
      <w:r>
        <w:tab/>
        <w:t>Brief d.d. 13 april 2017 Gemeente Alblasserdam;</w:t>
      </w:r>
    </w:p>
    <w:p w14:paraId="030C8046" w14:textId="77777777" w:rsidR="00CE7F1D" w:rsidRDefault="00CE7F1D">
      <w:r>
        <w:tab/>
      </w:r>
      <w:r>
        <w:tab/>
        <w:t>De Klaroen d.d. 12 april 2017 ‘Damdorpers krijgen havengebied terug’;</w:t>
      </w:r>
    </w:p>
    <w:p w14:paraId="11A19DCD" w14:textId="77777777" w:rsidR="00CE7F1D" w:rsidRDefault="00CE7F1D">
      <w:r>
        <w:tab/>
      </w:r>
      <w:r>
        <w:tab/>
        <w:t>Concept ‘nieuwe ambitie’ d.d. 28 maart 2017 PDF</w:t>
      </w:r>
    </w:p>
    <w:p w14:paraId="002F86F0" w14:textId="77777777" w:rsidR="00CE7F1D" w:rsidRDefault="00CE7F1D">
      <w:r>
        <w:tab/>
      </w:r>
      <w:r>
        <w:tab/>
        <w:t>Het bestemmingsplan 2009-061 inclusief herstel;</w:t>
      </w:r>
    </w:p>
    <w:p w14:paraId="3A5857EA" w14:textId="77777777" w:rsidR="00CE7F1D" w:rsidRDefault="00CE7F1D">
      <w:r>
        <w:tab/>
      </w:r>
      <w:r>
        <w:tab/>
        <w:t>Bijeenkomst ‘opinievorming’ in het gemeentehuis d.d. 09-05-2017</w:t>
      </w:r>
    </w:p>
    <w:p w14:paraId="6A3184B9" w14:textId="77777777" w:rsidR="00CE7F1D" w:rsidRDefault="00CE7F1D"/>
    <w:p w14:paraId="08BD97D5" w14:textId="05B23E88" w:rsidR="00CE7F1D" w:rsidRDefault="00CE7F1D">
      <w:r w:rsidRPr="00CE7F1D">
        <w:rPr>
          <w:b/>
        </w:rPr>
        <w:t>Betreft</w:t>
      </w:r>
      <w:r>
        <w:t>:</w:t>
      </w:r>
      <w:r>
        <w:tab/>
        <w:t xml:space="preserve">De </w:t>
      </w:r>
      <w:r w:rsidR="00C76BFE">
        <w:t>ambitie voor</w:t>
      </w:r>
      <w:r>
        <w:t xml:space="preserve"> het havengebied en specifiek voor wat betreft </w:t>
      </w:r>
      <w:r w:rsidRPr="00CE7F1D">
        <w:rPr>
          <w:b/>
        </w:rPr>
        <w:t>het</w:t>
      </w:r>
      <w:r>
        <w:t xml:space="preserve"> </w:t>
      </w:r>
    </w:p>
    <w:p w14:paraId="6C768C0F" w14:textId="77777777" w:rsidR="00CE7F1D" w:rsidRPr="00CE7F1D" w:rsidRDefault="00CE7F1D">
      <w:pPr>
        <w:rPr>
          <w:b/>
        </w:rPr>
      </w:pPr>
      <w:r>
        <w:tab/>
      </w:r>
      <w:r>
        <w:tab/>
      </w:r>
      <w:r w:rsidRPr="00CE7F1D">
        <w:rPr>
          <w:b/>
        </w:rPr>
        <w:t>omklappen van de huidige ontsluitingsweg naar Haven-Zuid</w:t>
      </w:r>
      <w:r>
        <w:rPr>
          <w:b/>
        </w:rPr>
        <w:t>.</w:t>
      </w:r>
    </w:p>
    <w:p w14:paraId="1AE818CF" w14:textId="77777777" w:rsidR="00CE7F1D" w:rsidRDefault="00CE7F1D"/>
    <w:p w14:paraId="550C6C54" w14:textId="77777777" w:rsidR="00CE7F1D" w:rsidRDefault="00CE7F1D">
      <w:r w:rsidRPr="00CE7F1D">
        <w:rPr>
          <w:b/>
        </w:rPr>
        <w:t>Inleiding</w:t>
      </w:r>
      <w:r>
        <w:t>:</w:t>
      </w:r>
      <w:r>
        <w:tab/>
      </w:r>
    </w:p>
    <w:p w14:paraId="58A4B605" w14:textId="7B9FCE6E" w:rsidR="005A465B" w:rsidRDefault="00CE7F1D">
      <w:r>
        <w:t xml:space="preserve">De Vereniging van Eigenaren (VvE) van het appartementencomplex ‘de Hellingen’ heeft kennis genomen van bovenvermelde documenten en is met een delegatie aanwezig geweest bij de bijeenkomst ‘opinievorming’. Wij </w:t>
      </w:r>
      <w:r w:rsidR="00355F12">
        <w:t>hebben moeite gedaan om te achterhalen op welk tijdstip de bijeenkomst plaatsvond (immers, er was de direct betrokkenen geen uitnodiging gestuurd). De betreffende avond hebben wij wel als inform</w:t>
      </w:r>
      <w:r w:rsidR="00FC6FCC">
        <w:t>atief ervaren. Jammer genoeg was er</w:t>
      </w:r>
      <w:r w:rsidR="00355F12">
        <w:t xml:space="preserve"> geen ruimte voor het stellen van onze voorbereide vragen.  De VvE kan zich </w:t>
      </w:r>
      <w:r w:rsidR="005A465B">
        <w:t xml:space="preserve">vinden in het voornemen Haven-Zuid te innoveren. </w:t>
      </w:r>
    </w:p>
    <w:p w14:paraId="3CBF4BB8" w14:textId="77777777" w:rsidR="00FC6FCC" w:rsidRDefault="00FC6FCC"/>
    <w:p w14:paraId="270C693B" w14:textId="634C3596" w:rsidR="00A468D8" w:rsidRDefault="00A468D8">
      <w:r>
        <w:t>Voor wij ingaan op onze vragen over uw ambitie willen wij u graag wijzen op het volgende.</w:t>
      </w:r>
    </w:p>
    <w:p w14:paraId="7DB0A8A9" w14:textId="1B39F77B" w:rsidR="00A468D8" w:rsidRDefault="00A468D8">
      <w:r>
        <w:t xml:space="preserve">Wat is echt belangrijk voor de bewoners van Alblasserdam </w:t>
      </w:r>
      <w:r w:rsidR="00A236CB">
        <w:t>(</w:t>
      </w:r>
      <w:r>
        <w:t>en niet te vergeten de toerist die Alblasserdam bezoekt)?</w:t>
      </w:r>
    </w:p>
    <w:p w14:paraId="7D434E2E" w14:textId="11C8B221" w:rsidR="00A468D8" w:rsidRDefault="00A236CB">
      <w:r>
        <w:t>Wij zijn van mening (en wij denken met ons vele anderen) dat een gezonde leefomgeving en</w:t>
      </w:r>
      <w:r w:rsidR="00A468D8">
        <w:t xml:space="preserve"> veilige verkeerssituaties</w:t>
      </w:r>
      <w:r>
        <w:t xml:space="preserve"> </w:t>
      </w:r>
      <w:r w:rsidR="00FC6FCC">
        <w:t xml:space="preserve">echt </w:t>
      </w:r>
      <w:r>
        <w:t>belangrijk zijn.</w:t>
      </w:r>
    </w:p>
    <w:p w14:paraId="2EF4714C" w14:textId="76C28731" w:rsidR="00A236CB" w:rsidRDefault="00A236CB">
      <w:r>
        <w:t>Voordat u uw ambitie om een recreatief gebied te real</w:t>
      </w:r>
      <w:r w:rsidR="00FC6FCC">
        <w:t>iseren voor de Alblasserdammers</w:t>
      </w:r>
      <w:r>
        <w:t xml:space="preserve"> </w:t>
      </w:r>
      <w:r w:rsidR="00FC6FCC">
        <w:t xml:space="preserve">uitrolt, adviseren wij </w:t>
      </w:r>
      <w:r>
        <w:t xml:space="preserve">u </w:t>
      </w:r>
      <w:r w:rsidR="00FC6FCC">
        <w:t xml:space="preserve">zich </w:t>
      </w:r>
      <w:r>
        <w:t>eerst te focussen op de gezondheidheidsrisico’s (fijn</w:t>
      </w:r>
      <w:r w:rsidR="00FC6FCC">
        <w:t>stof) en veilige infrastructuur van ons dorp.</w:t>
      </w:r>
    </w:p>
    <w:p w14:paraId="00ED4C04" w14:textId="77777777" w:rsidR="00A236CB" w:rsidRDefault="00A236CB"/>
    <w:p w14:paraId="34811B89" w14:textId="7902EFF9" w:rsidR="00457236" w:rsidRDefault="005A465B">
      <w:r>
        <w:t xml:space="preserve">De VvE is echter verontrust over de conclusies die in de documenten worden getrokken met betrekking tot de ontwikkelpotentie van de haven. Model 1 met toelichting is voor de bewoners van de Spiegel van </w:t>
      </w:r>
      <w:r w:rsidR="000D782D">
        <w:t xml:space="preserve">ons complex </w:t>
      </w:r>
      <w:r>
        <w:t>een scenario waarover je wakker kunt liggen. Tijdens de ‘opinievorming’ werden e</w:t>
      </w:r>
      <w:r w:rsidR="004A6575">
        <w:t xml:space="preserve">r met betrekking </w:t>
      </w:r>
      <w:r w:rsidR="00C76BFE">
        <w:t xml:space="preserve">tot de </w:t>
      </w:r>
      <w:r w:rsidR="004A6575">
        <w:t>ambitie</w:t>
      </w:r>
      <w:r>
        <w:t xml:space="preserve"> weliswaar nuances aangebracht, maar </w:t>
      </w:r>
      <w:r w:rsidR="000D782D">
        <w:t>de bezorgdheid is er nog</w:t>
      </w:r>
      <w:r w:rsidR="00457236">
        <w:t xml:space="preserve"> steeds</w:t>
      </w:r>
      <w:r w:rsidR="000D782D">
        <w:t>. Met de beantwoording van d</w:t>
      </w:r>
      <w:r w:rsidR="00355F12">
        <w:t>e vragen die in ons complex leven</w:t>
      </w:r>
      <w:r w:rsidR="000D782D">
        <w:t xml:space="preserve"> (liefst ook op schrift) hopen wij de onrust bij de </w:t>
      </w:r>
      <w:r w:rsidR="00457236">
        <w:t xml:space="preserve">direct betrokken </w:t>
      </w:r>
      <w:r w:rsidR="000D782D">
        <w:t xml:space="preserve">bewoners weg te kunnen nemen. </w:t>
      </w:r>
    </w:p>
    <w:p w14:paraId="346CF827" w14:textId="77777777" w:rsidR="00E1117A" w:rsidRDefault="00E1117A"/>
    <w:p w14:paraId="668DBA67" w14:textId="64869448" w:rsidR="00E1117A" w:rsidRPr="00E1117A" w:rsidRDefault="00E1117A">
      <w:pPr>
        <w:rPr>
          <w:b/>
        </w:rPr>
      </w:pPr>
      <w:r>
        <w:rPr>
          <w:b/>
        </w:rPr>
        <w:t xml:space="preserve">Vragen </w:t>
      </w:r>
      <w:r w:rsidRPr="00E1117A">
        <w:rPr>
          <w:b/>
        </w:rPr>
        <w:t>Procedureel:</w:t>
      </w:r>
    </w:p>
    <w:p w14:paraId="4B81E9F2" w14:textId="1A9C1D66" w:rsidR="00EA1D59" w:rsidRDefault="00EA1D59" w:rsidP="00EA1D59">
      <w:pPr>
        <w:pStyle w:val="Lijstalinea"/>
        <w:numPr>
          <w:ilvl w:val="0"/>
          <w:numId w:val="1"/>
        </w:numPr>
      </w:pPr>
      <w:r>
        <w:t>Hoe luidt het advies waarvoor instemming wordt gevraagd</w:t>
      </w:r>
      <w:r w:rsidR="00453149">
        <w:t xml:space="preserve"> op 16 mei 2017 </w:t>
      </w:r>
      <w:r>
        <w:t xml:space="preserve">aan de leden van de openbare commissie. Waar zegt de commissie precies </w:t>
      </w:r>
      <w:r w:rsidRPr="00D66064">
        <w:rPr>
          <w:b/>
        </w:rPr>
        <w:t xml:space="preserve">ja </w:t>
      </w:r>
      <w:r w:rsidR="007D52DC">
        <w:rPr>
          <w:b/>
        </w:rPr>
        <w:t xml:space="preserve">of nee </w:t>
      </w:r>
      <w:r>
        <w:t>tegen.</w:t>
      </w:r>
    </w:p>
    <w:p w14:paraId="7558C2C4" w14:textId="77777777" w:rsidR="00EA1D59" w:rsidRDefault="00EA1D59" w:rsidP="00EA1D59">
      <w:pPr>
        <w:pStyle w:val="Lijstalinea"/>
        <w:numPr>
          <w:ilvl w:val="0"/>
          <w:numId w:val="1"/>
        </w:numPr>
      </w:pPr>
      <w:r>
        <w:t>Welke stukken liggen onder het advies.</w:t>
      </w:r>
    </w:p>
    <w:p w14:paraId="1C77EB59" w14:textId="23605C3F" w:rsidR="007D52DC" w:rsidRDefault="007D52DC" w:rsidP="007D52DC">
      <w:pPr>
        <w:pStyle w:val="Lijstalinea"/>
        <w:numPr>
          <w:ilvl w:val="0"/>
          <w:numId w:val="1"/>
        </w:numPr>
      </w:pPr>
      <w:r>
        <w:t xml:space="preserve">In hoeverre zijn in de voorfase de direct betrokkenen (b.v. bewoners/eigenaren/verhuurders van De Spiegel, , bewoners van De Haven, kerkenraad van de Grote Kerk, de twee watersportverenigingen, huurder portier, eigenaresse Toeristeninfo, bewoners Zuiderstek, eigenaar Wapen van Alblasserdam, Oceanco)  die zowel last als plezier hebben van de ambitie, </w:t>
      </w:r>
      <w:r>
        <w:lastRenderedPageBreak/>
        <w:t>betrokken geweest bij vermelde fases.</w:t>
      </w:r>
      <w:r w:rsidR="00E1117A">
        <w:t xml:space="preserve"> Een dergelijke route hoort immers bij de door u zo warm </w:t>
      </w:r>
      <w:r w:rsidR="00FC6FCC">
        <w:t>geëtaleerde</w:t>
      </w:r>
      <w:r w:rsidR="00E1117A">
        <w:t xml:space="preserve"> Samenlevingsagenda! De stem van de burger en met name de betrokkenheid van burgers weegt naar uw mening immers zwaar.</w:t>
      </w:r>
    </w:p>
    <w:p w14:paraId="72209530" w14:textId="0A751FDF" w:rsidR="007D52DC" w:rsidRDefault="007D52DC" w:rsidP="007D52DC">
      <w:pPr>
        <w:pStyle w:val="Lijstalinea"/>
        <w:numPr>
          <w:ilvl w:val="0"/>
          <w:numId w:val="1"/>
        </w:numPr>
      </w:pPr>
      <w:r>
        <w:t xml:space="preserve">Bent u van mening dat de commissie voldoende </w:t>
      </w:r>
      <w:r w:rsidR="00FC6FCC">
        <w:t>geïnformeerd</w:t>
      </w:r>
      <w:r>
        <w:t xml:space="preserve"> is over het ingewonnen draagvlak zodat zij een weloverwogen besluit kunnen nemen over het voorstel?</w:t>
      </w:r>
    </w:p>
    <w:p w14:paraId="7FB84A2C" w14:textId="73A7A41B" w:rsidR="003050BF" w:rsidRDefault="003050BF" w:rsidP="007D52DC">
      <w:pPr>
        <w:pStyle w:val="Lijstalinea"/>
        <w:numPr>
          <w:ilvl w:val="0"/>
          <w:numId w:val="1"/>
        </w:numPr>
      </w:pPr>
      <w:r>
        <w:t>In het concept Nieuwe Ambitie voor de haven van Alblasserdam d.d. 28-3-2017 staat dat er geconcludeerd kan worden dat er voldoende draagvlak is en uitwerkingsmogelijkheden zijn voor alle zes de ambities?</w:t>
      </w:r>
    </w:p>
    <w:p w14:paraId="685DDB01" w14:textId="014F8B7C" w:rsidR="003050BF" w:rsidRDefault="003050BF" w:rsidP="003050BF">
      <w:pPr>
        <w:pStyle w:val="Lijstalinea"/>
        <w:ind w:left="1065"/>
      </w:pPr>
      <w:r>
        <w:t>Hoe kunt u deze conclusie trekken als wij constateren dat de direct betrokkenen totaal niet in de gelegenheid zijn gesteld te reageren op uw Ambitievoorstel.</w:t>
      </w:r>
    </w:p>
    <w:p w14:paraId="03E1D023" w14:textId="3A1A20A2" w:rsidR="003050BF" w:rsidRDefault="003050BF" w:rsidP="00EA1D59">
      <w:pPr>
        <w:pStyle w:val="Lijstalinea"/>
        <w:numPr>
          <w:ilvl w:val="0"/>
          <w:numId w:val="1"/>
        </w:numPr>
      </w:pPr>
      <w:r>
        <w:t>Welke stappen gaat u zette</w:t>
      </w:r>
      <w:r w:rsidR="00E1117A">
        <w:t>n om bewonersparticipatie te bewerkstelligen en daarmee alle direct betrokkenen ook daadwerkelijk te raadplegen</w:t>
      </w:r>
      <w:r>
        <w:t>? Zowel in</w:t>
      </w:r>
      <w:r w:rsidR="00E1117A">
        <w:t xml:space="preserve"> dit stadium als in de stadia die later volgen.</w:t>
      </w:r>
    </w:p>
    <w:p w14:paraId="76D248E0" w14:textId="77777777" w:rsidR="003050BF" w:rsidRDefault="003050BF" w:rsidP="00E1117A"/>
    <w:p w14:paraId="0550C045" w14:textId="61FC6749" w:rsidR="00E1117A" w:rsidRPr="00E1117A" w:rsidRDefault="00E1117A" w:rsidP="00E1117A">
      <w:pPr>
        <w:rPr>
          <w:b/>
        </w:rPr>
      </w:pPr>
      <w:r>
        <w:rPr>
          <w:b/>
        </w:rPr>
        <w:t>Vragen op inhoudelijk vlak</w:t>
      </w:r>
    </w:p>
    <w:p w14:paraId="690646E4" w14:textId="42BFA352" w:rsidR="00A236CB" w:rsidRDefault="00A236CB" w:rsidP="00A468D8">
      <w:pPr>
        <w:pStyle w:val="Lijstalinea"/>
        <w:numPr>
          <w:ilvl w:val="0"/>
          <w:numId w:val="2"/>
        </w:numPr>
      </w:pPr>
      <w:r>
        <w:t>In hoeverre zijn in de conclusies rond de ontwikkeling van het havengebied de milieudoelstellingen  en specifiek de verfijning van de luchtkwaliteit meegenomen/doorgerekend om de leefbaarheid van de bewoners te waarborgen (zie ook onze opmerking in</w:t>
      </w:r>
      <w:r w:rsidR="00FC6FCC">
        <w:t xml:space="preserve"> </w:t>
      </w:r>
      <w:r>
        <w:t>de inleiding).</w:t>
      </w:r>
    </w:p>
    <w:p w14:paraId="622D03D0" w14:textId="34DE5EFD" w:rsidR="00EA1D59" w:rsidRDefault="00EA1D59" w:rsidP="00A468D8">
      <w:pPr>
        <w:pStyle w:val="Lijstalinea"/>
        <w:numPr>
          <w:ilvl w:val="0"/>
          <w:numId w:val="2"/>
        </w:numPr>
      </w:pPr>
      <w:r>
        <w:t xml:space="preserve">In hoeverre heeft instemming met globale niet in beton gegoten ambitie invloed op concrete </w:t>
      </w:r>
      <w:r w:rsidR="00D66064">
        <w:t xml:space="preserve">verstrekkende </w:t>
      </w:r>
      <w:r>
        <w:t>onderliggende plannen. Denk aan het omklappen van de huidige verbindingsweg naar Haven-Zuid.</w:t>
      </w:r>
    </w:p>
    <w:p w14:paraId="66F72D9B" w14:textId="43D50D25" w:rsidR="00C76BFE" w:rsidRDefault="00D66064" w:rsidP="00A468D8">
      <w:pPr>
        <w:pStyle w:val="Lijstalinea"/>
        <w:numPr>
          <w:ilvl w:val="0"/>
          <w:numId w:val="2"/>
        </w:numPr>
      </w:pPr>
      <w:r>
        <w:t>Er wordt gesproken over ‘groeien naar een nieuwe situatie’. De plannen bestaan uit drie fases. Zijn de fases onlosmakelijk met elkaar verbonden of moet je de fases los van elkaar zien. Klopt</w:t>
      </w:r>
      <w:r w:rsidR="00EA1D59">
        <w:t xml:space="preserve"> </w:t>
      </w:r>
      <w:r>
        <w:t>het dat als de commissie ja zegt tegen fase 1 zij tegelijk ja zeggen tegen de fases 2 en 3.</w:t>
      </w:r>
    </w:p>
    <w:p w14:paraId="097A88F9" w14:textId="77777777" w:rsidR="007C1F7A" w:rsidRDefault="007C1F7A" w:rsidP="00A468D8">
      <w:pPr>
        <w:pStyle w:val="Lijstalinea"/>
        <w:numPr>
          <w:ilvl w:val="0"/>
          <w:numId w:val="2"/>
        </w:numPr>
      </w:pPr>
      <w:r>
        <w:t>Is er een bewonerseffectrapportage gemaakt in het licht van eventuele risico’s met bijvoorbeeld het zwemmen in open water, openbare orde problemen, planschade enzovoort.</w:t>
      </w:r>
    </w:p>
    <w:p w14:paraId="7360366A" w14:textId="77777777" w:rsidR="00355F12" w:rsidRDefault="007C1F7A" w:rsidP="00A468D8">
      <w:pPr>
        <w:pStyle w:val="Lijstalinea"/>
        <w:numPr>
          <w:ilvl w:val="0"/>
          <w:numId w:val="2"/>
        </w:numPr>
      </w:pPr>
      <w:r>
        <w:t xml:space="preserve">In hoeverre heeft de herinrichting van het havengebied invloed op het bestaande bestemmingsplan. </w:t>
      </w:r>
      <w:r w:rsidR="00355F12">
        <w:t>Zo ja, is er al een besluit genomen over  wijziging van het bestemmingsplan.</w:t>
      </w:r>
    </w:p>
    <w:p w14:paraId="3A8CBA54" w14:textId="431656C9" w:rsidR="00D66064" w:rsidRDefault="00A468D8" w:rsidP="00A468D8">
      <w:pPr>
        <w:pStyle w:val="Lijstalinea"/>
        <w:numPr>
          <w:ilvl w:val="0"/>
          <w:numId w:val="2"/>
        </w:numPr>
      </w:pPr>
      <w:r>
        <w:t xml:space="preserve">De jachthaven lijkt als het gezichtsbepalend onderdeel van ons dorp in dit nieuwe plan te worden ingeperkt (zie pag. 35) Is deze conclusie juist? Immers, een jaar geleden nog was er sprake van om de jachthaven uit te breiden. </w:t>
      </w:r>
      <w:r w:rsidR="00355F12">
        <w:t xml:space="preserve"> </w:t>
      </w:r>
    </w:p>
    <w:p w14:paraId="33113770" w14:textId="6CD3EABF" w:rsidR="00453149" w:rsidRDefault="00A236CB" w:rsidP="00A468D8">
      <w:pPr>
        <w:pStyle w:val="Lijstalinea"/>
        <w:numPr>
          <w:ilvl w:val="0"/>
          <w:numId w:val="2"/>
        </w:numPr>
      </w:pPr>
      <w:r>
        <w:t>Waarover neemt de gemeenteraad op 30 mei a.s. een besluit?</w:t>
      </w:r>
    </w:p>
    <w:p w14:paraId="339D8F8A" w14:textId="77777777" w:rsidR="00C76BFE" w:rsidRDefault="00C76BFE"/>
    <w:p w14:paraId="3E98811E" w14:textId="77777777" w:rsidR="00C76BFE" w:rsidRDefault="00C76BFE"/>
    <w:p w14:paraId="7B9E2985" w14:textId="77777777" w:rsidR="00C76BFE" w:rsidRDefault="00C76BFE"/>
    <w:p w14:paraId="7DABDA69" w14:textId="4CE950BD" w:rsidR="00C76BFE" w:rsidRDefault="00FC6FCC">
      <w:r>
        <w:t>Namens het bestuur van de VvE de Hellingen.</w:t>
      </w:r>
    </w:p>
    <w:p w14:paraId="44E6DB2A" w14:textId="77777777" w:rsidR="00C76BFE" w:rsidRDefault="00C76BFE"/>
    <w:p w14:paraId="6772BF2F" w14:textId="77777777" w:rsidR="00C76BFE" w:rsidRDefault="00C76BFE"/>
    <w:p w14:paraId="381D619D" w14:textId="77777777" w:rsidR="00C76BFE" w:rsidRDefault="00C76BFE"/>
    <w:sectPr w:rsidR="00C76BFE" w:rsidSect="00AE186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EE55F6"/>
    <w:multiLevelType w:val="hybridMultilevel"/>
    <w:tmpl w:val="FFCE21FE"/>
    <w:lvl w:ilvl="0" w:tplc="709815C2">
      <w:start w:val="1"/>
      <w:numFmt w:val="decimalZero"/>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61B77A80"/>
    <w:multiLevelType w:val="hybridMultilevel"/>
    <w:tmpl w:val="7F16162A"/>
    <w:lvl w:ilvl="0" w:tplc="881C075A">
      <w:start w:val="1"/>
      <w:numFmt w:val="decimalZero"/>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DA0"/>
    <w:rsid w:val="000D782D"/>
    <w:rsid w:val="0021206E"/>
    <w:rsid w:val="003050BF"/>
    <w:rsid w:val="00355F12"/>
    <w:rsid w:val="00453149"/>
    <w:rsid w:val="00457236"/>
    <w:rsid w:val="004A6575"/>
    <w:rsid w:val="005A465B"/>
    <w:rsid w:val="00615A50"/>
    <w:rsid w:val="007C1F7A"/>
    <w:rsid w:val="007D52DC"/>
    <w:rsid w:val="008D6F8B"/>
    <w:rsid w:val="00973354"/>
    <w:rsid w:val="00A236CB"/>
    <w:rsid w:val="00A468D8"/>
    <w:rsid w:val="00AE161A"/>
    <w:rsid w:val="00AE1863"/>
    <w:rsid w:val="00C76BFE"/>
    <w:rsid w:val="00CB4DA0"/>
    <w:rsid w:val="00CE7F1D"/>
    <w:rsid w:val="00D66064"/>
    <w:rsid w:val="00D91E8B"/>
    <w:rsid w:val="00DF1B27"/>
    <w:rsid w:val="00E1117A"/>
    <w:rsid w:val="00EA1D59"/>
    <w:rsid w:val="00FB0F8D"/>
    <w:rsid w:val="00FC6FC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AD4B20"/>
  <w14:defaultImageDpi w14:val="300"/>
  <w15:docId w15:val="{EA497433-BC8C-44CF-89BA-52E21C0D1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A1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4351</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 van Wijnen</dc:creator>
  <cp:lastModifiedBy>Conrad-Smit, AJA</cp:lastModifiedBy>
  <cp:revision>2</cp:revision>
  <dcterms:created xsi:type="dcterms:W3CDTF">2017-05-16T18:52:00Z</dcterms:created>
  <dcterms:modified xsi:type="dcterms:W3CDTF">2017-05-16T18:52:00Z</dcterms:modified>
</cp:coreProperties>
</file>