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0F" w:rsidRDefault="00FD4A26">
      <w:bookmarkStart w:id="0" w:name="_GoBack"/>
      <w:bookmarkEnd w:id="0"/>
      <w:r>
        <w:rPr>
          <w:rFonts w:ascii="Arial" w:hAnsi="Arial"/>
        </w:rPr>
        <w:t>Mijn naam is Hennie van Tienhoven, ik woon aan de Kraanbaan, complex De Spiegel en ik zit hier namens de bewoners van het complex De Spiegel, zowel eigenaren als huurders. De inspraaknotitie is dan ook samen gemaakt.</w:t>
      </w:r>
    </w:p>
    <w:p w:rsidR="0018550F" w:rsidRDefault="0018550F">
      <w:pPr>
        <w:rPr>
          <w:rFonts w:ascii="Arial" w:hAnsi="Arial"/>
        </w:rPr>
      </w:pPr>
    </w:p>
    <w:p w:rsidR="0018550F" w:rsidRDefault="00FD4A26">
      <w:pPr>
        <w:rPr>
          <w:rFonts w:ascii="Arial" w:hAnsi="Arial"/>
          <w:sz w:val="28"/>
          <w:szCs w:val="28"/>
        </w:rPr>
      </w:pPr>
      <w:r>
        <w:rPr>
          <w:rFonts w:ascii="Arial" w:hAnsi="Arial"/>
        </w:rPr>
        <w:t>Geachte leden van de commissie,</w:t>
      </w:r>
    </w:p>
    <w:p w:rsidR="0018550F" w:rsidRDefault="0018550F">
      <w:pPr>
        <w:rPr>
          <w:rFonts w:ascii="Arial" w:hAnsi="Arial"/>
        </w:rPr>
      </w:pPr>
    </w:p>
    <w:p w:rsidR="0018550F" w:rsidRDefault="00FD4A26">
      <w:r>
        <w:rPr>
          <w:rFonts w:ascii="Arial" w:hAnsi="Arial"/>
        </w:rPr>
        <w:t xml:space="preserve">U wordt vanavond gevraagd de nieuwe ambitie havengebied d.d. 28 maart </w:t>
      </w:r>
      <w:proofErr w:type="spellStart"/>
      <w:r>
        <w:rPr>
          <w:rFonts w:ascii="Arial" w:hAnsi="Arial"/>
        </w:rPr>
        <w:t>j.l</w:t>
      </w:r>
      <w:proofErr w:type="spellEnd"/>
      <w:r>
        <w:rPr>
          <w:rFonts w:ascii="Arial" w:hAnsi="Arial"/>
        </w:rPr>
        <w:t xml:space="preserve">. vast te stellen. Aanvankelijk was er sprake van herinrichting van met name het Raadhuisplein, maar daaraan is nu toegevoegd Haven-Zuid. Een nieuwe ambitie dat verder strekt dan alleen Haven-Zuid. Gedacht wordt om het havengebied van Alblasserdam te maken tot een prettige verblijfs- en overstapplek in het centrum. In de eerste plaats voor ons, als </w:t>
      </w:r>
      <w:proofErr w:type="spellStart"/>
      <w:r>
        <w:rPr>
          <w:rFonts w:ascii="Arial" w:hAnsi="Arial"/>
        </w:rPr>
        <w:t>Alblasserdammers</w:t>
      </w:r>
      <w:proofErr w:type="spellEnd"/>
      <w:r>
        <w:rPr>
          <w:rFonts w:ascii="Arial" w:hAnsi="Arial"/>
        </w:rPr>
        <w:t>.</w:t>
      </w:r>
    </w:p>
    <w:p w:rsidR="0018550F" w:rsidRDefault="0018550F">
      <w:pPr>
        <w:rPr>
          <w:rFonts w:ascii="Arial" w:hAnsi="Arial"/>
        </w:rPr>
      </w:pPr>
    </w:p>
    <w:p w:rsidR="0018550F" w:rsidRDefault="00FD4A26">
      <w:r>
        <w:rPr>
          <w:rFonts w:ascii="Arial" w:hAnsi="Arial"/>
        </w:rPr>
        <w:t xml:space="preserve">Deze ambitie is tot stand gekomen conform de Samenlevingsagenda: in hechte samenwerking met lokale ondernemers (en het culturele netwerk).  Als bewoners van De Spiegel hebben we in de krant kunnen lezen dat de gemeente een ambitie heeft. Op 13 april </w:t>
      </w:r>
      <w:proofErr w:type="spellStart"/>
      <w:r>
        <w:rPr>
          <w:rFonts w:ascii="Arial" w:hAnsi="Arial"/>
        </w:rPr>
        <w:t>j.l</w:t>
      </w:r>
      <w:proofErr w:type="spellEnd"/>
      <w:r>
        <w:rPr>
          <w:rFonts w:ascii="Arial" w:hAnsi="Arial"/>
        </w:rPr>
        <w:t xml:space="preserve">. ontvingen wij een brief waarin wij werden ‘geïnformeerd’ over deze ambitie. </w:t>
      </w:r>
    </w:p>
    <w:p w:rsidR="0018550F" w:rsidRDefault="00FD4A26">
      <w:r>
        <w:rPr>
          <w:rFonts w:ascii="Arial" w:hAnsi="Arial"/>
        </w:rPr>
        <w:t xml:space="preserve">Wij hebben begrepen dat er meerdere bijeenkomsten zijn geweest om over deze ambitie te praten. Wij lazen in die betreffende brief dat er vorig jaar intensieve gesprekken zijn gevoerd met diverse betrokkenen en samen met hen verschillende ontwikkelrichtingen zijn onderzocht. </w:t>
      </w:r>
    </w:p>
    <w:p w:rsidR="0018550F" w:rsidRDefault="00FD4A26">
      <w:r>
        <w:rPr>
          <w:rFonts w:ascii="Arial" w:hAnsi="Arial"/>
        </w:rPr>
        <w:t>Uw motto luidt immers: Samen doen in Alblasserdam, en u schrijft: ‘we werken als gemeente nauw samen met u als inwoners…..!!</w:t>
      </w:r>
    </w:p>
    <w:p w:rsidR="0018550F" w:rsidRDefault="00FD4A26">
      <w:pPr>
        <w:rPr>
          <w:rFonts w:ascii="Arial" w:hAnsi="Arial"/>
          <w:sz w:val="28"/>
          <w:szCs w:val="28"/>
        </w:rPr>
      </w:pPr>
      <w:r>
        <w:rPr>
          <w:rFonts w:ascii="Arial" w:hAnsi="Arial"/>
        </w:rPr>
        <w:t>Helaas moeten wij concluderen dat daarbij de bewoners van in ieder geval de Spiegel volledig buiten beeld zijn gebleven. Van nauw samenwerken met bewoners is in ons geval totaal geen sprake.</w:t>
      </w:r>
    </w:p>
    <w:p w:rsidR="0018550F" w:rsidRDefault="00FD4A26">
      <w:pPr>
        <w:rPr>
          <w:rFonts w:ascii="Arial" w:hAnsi="Arial"/>
          <w:sz w:val="28"/>
          <w:szCs w:val="28"/>
        </w:rPr>
      </w:pPr>
      <w:r>
        <w:rPr>
          <w:rFonts w:ascii="Arial" w:hAnsi="Arial"/>
        </w:rPr>
        <w:t xml:space="preserve">Vreemd, als je bedenkt dat deze grootse herinrichting van de buitenruimte juist deze bewoners het meest raakt. </w:t>
      </w:r>
    </w:p>
    <w:p w:rsidR="0018550F" w:rsidRDefault="0018550F">
      <w:pPr>
        <w:rPr>
          <w:rFonts w:ascii="Arial" w:hAnsi="Arial"/>
        </w:rPr>
      </w:pPr>
    </w:p>
    <w:p w:rsidR="0018550F" w:rsidRDefault="00FD4A26">
      <w:r>
        <w:rPr>
          <w:rFonts w:ascii="Arial" w:hAnsi="Arial"/>
        </w:rPr>
        <w:t>Denk daarbij b.v. aan het omklappen van de Havenweg naar Haven-Zuid, dat betekent druk verkeer voor ons appartement, verlies van uitzicht die er nu is over een gezellige haven, geluidsoverlast van recreërende bewoners en dan met name wellicht jongeren die tot midden in de nacht gezellig chillen in diezelfde buitenruimte en dan hebben we het nog niet eens over de overlast die de daadwerkelijke bouw, uitvoering en realisering van de ambitie met zich meebrengt voor de bewoners van o.a. de Spiegel. Het moet immers eerst een bouwput worden (bouwen, heien enz.) voor het daadwerkelijke resultaat van bruggen en woningen er staat.</w:t>
      </w:r>
    </w:p>
    <w:p w:rsidR="0018550F" w:rsidRDefault="0018550F">
      <w:pPr>
        <w:rPr>
          <w:rFonts w:ascii="Arial" w:hAnsi="Arial"/>
        </w:rPr>
      </w:pPr>
    </w:p>
    <w:p w:rsidR="0018550F" w:rsidRDefault="00FD4A26">
      <w:pPr>
        <w:rPr>
          <w:rFonts w:ascii="Arial" w:hAnsi="Arial"/>
          <w:sz w:val="28"/>
          <w:szCs w:val="28"/>
        </w:rPr>
      </w:pPr>
      <w:r>
        <w:rPr>
          <w:rFonts w:ascii="Arial" w:hAnsi="Arial"/>
        </w:rPr>
        <w:t>Dan nu over de inhoud:</w:t>
      </w:r>
    </w:p>
    <w:p w:rsidR="0018550F" w:rsidRDefault="00FD4A26">
      <w:r>
        <w:rPr>
          <w:rFonts w:ascii="Arial" w:hAnsi="Arial"/>
        </w:rPr>
        <w:t>In Fase 1 t/m 3 zit onder andere een haalbaarheidsstudie naar het omklappen van de Haven(weg) naar Haven-Zuid. Voor ons als bewoners van de Spiegel van het appartementencomplex de Hellingen en direct betrokkenen betekent dit dat wij een doorgaande route voor onze deur krijgen met veel vracht- en autoverkeer. Het omleggen van de weg biedt volgens u een grote maatschappelijke bijdrage aan het dorp. Wij vragen ons af welke. Over de plannen om dit eventueel gedeeltelijk te bekostigen met de opbrengst van het bouwen van drijvende doosjes (woonboten van twee verdiepingen) ook voor onze deur, willen we op dit moment nog niet ingaan.</w:t>
      </w:r>
    </w:p>
    <w:p w:rsidR="0018550F" w:rsidRDefault="00FD4A26">
      <w:r>
        <w:rPr>
          <w:rFonts w:ascii="Arial" w:hAnsi="Arial"/>
        </w:rPr>
        <w:t xml:space="preserve">Stelt u zich eens voor: U koopt in 2009 voor een fors bedrag een appartement in de Spiegel met uitzicht op de Haven. Vooraf heeft u natuurlijk uw huiswerk gedaan. U </w:t>
      </w:r>
      <w:r>
        <w:rPr>
          <w:rFonts w:ascii="Arial" w:hAnsi="Arial"/>
        </w:rPr>
        <w:lastRenderedPageBreak/>
        <w:t xml:space="preserve">hebt geïnformeerd bij de gemeente naar het bestemmingsplan. Daarin staat onder andere dat er geen grote wijzigingen zijn te verwachten. Dit betekent dat er geen bestemmingsplanwijziging zit aan te komen. De makelaar weet te vertellen dat Haven-Zuid wordt bebouwd en gedacht wordt aan een hotel, appartementen en het Hollandhuis. Vervolgens informeert u ook nog bij de projectontwikkelaar AM-bouw en die bevestigt het voorgaande. U besluit daar te gaan wonen. </w:t>
      </w:r>
    </w:p>
    <w:p w:rsidR="0018550F" w:rsidRDefault="0018550F">
      <w:pPr>
        <w:rPr>
          <w:rFonts w:ascii="Arial" w:hAnsi="Arial"/>
        </w:rPr>
      </w:pPr>
    </w:p>
    <w:p w:rsidR="0018550F" w:rsidRDefault="00FD4A26">
      <w:pPr>
        <w:rPr>
          <w:rFonts w:ascii="Arial" w:hAnsi="Arial"/>
          <w:sz w:val="28"/>
          <w:szCs w:val="28"/>
        </w:rPr>
      </w:pPr>
      <w:r>
        <w:rPr>
          <w:rFonts w:ascii="Arial" w:hAnsi="Arial"/>
        </w:rPr>
        <w:t>In 2017 wordt u geconfronteerd met verstrekkende ambities van de gemeente, bedacht in 2016, die nadelig uitpakken voor u als bewoner en waarover u nota bene niet eens als direct betrokkene bent gehoord. Hoe zou u zich voelen. Wij kunnen ons voorstellen dat u hetzelfde gevoel krijgt als alle andere bewoners en dat is eufemistisch uitgedrukt niet prettig. We praten dan nog niet eens over de planschade die intussen al is ontstaan door de quote in de Klaroen ‘Op termijn schuift drukke ontsluitingsweg op naar de zuidkant.’</w:t>
      </w:r>
    </w:p>
    <w:p w:rsidR="0018550F" w:rsidRDefault="00FD4A26">
      <w:pPr>
        <w:rPr>
          <w:rFonts w:ascii="Arial" w:hAnsi="Arial"/>
          <w:sz w:val="28"/>
          <w:szCs w:val="28"/>
        </w:rPr>
      </w:pPr>
      <w:r>
        <w:rPr>
          <w:rFonts w:ascii="Arial" w:hAnsi="Arial"/>
        </w:rPr>
        <w:t>De waarde van de appartementen is alleen al door deze quote aanzienlijk gedaald.</w:t>
      </w:r>
    </w:p>
    <w:p w:rsidR="0018550F" w:rsidRDefault="0018550F">
      <w:pPr>
        <w:rPr>
          <w:rFonts w:ascii="Arial" w:hAnsi="Arial"/>
        </w:rPr>
      </w:pPr>
    </w:p>
    <w:p w:rsidR="0018550F" w:rsidRDefault="00FD4A26">
      <w:r>
        <w:rPr>
          <w:rFonts w:ascii="Arial" w:hAnsi="Arial"/>
        </w:rPr>
        <w:t xml:space="preserve">Wat zijn </w:t>
      </w:r>
      <w:r>
        <w:rPr>
          <w:rFonts w:ascii="Arial" w:hAnsi="Arial"/>
          <w:b/>
        </w:rPr>
        <w:t>de effecten</w:t>
      </w:r>
      <w:r>
        <w:rPr>
          <w:rFonts w:ascii="Arial" w:hAnsi="Arial"/>
        </w:rPr>
        <w:t xml:space="preserve"> als de weg daadwerkelijk wordt omgelegd. Laten we het visualiseren. Er is een hefbrug en er komt een loopbrug met de kanttekening dat er nog een haalbaarheidsstudie wordt gedaan. Dat betekent dat er straks twee bruggen liggen die ongeschikt zijn voor zwaar en doorgaand verkeer. Conclusie: er moet een brug bij en dan gaat er zeer waarschijnlijk een brug weg. Dat kan maar één brug zijn en dat is het gezichtsbepalende erfstuk van de </w:t>
      </w:r>
      <w:proofErr w:type="spellStart"/>
      <w:r>
        <w:rPr>
          <w:rFonts w:ascii="Arial" w:hAnsi="Arial"/>
        </w:rPr>
        <w:t>Alblasserdamse</w:t>
      </w:r>
      <w:proofErr w:type="spellEnd"/>
      <w:r>
        <w:rPr>
          <w:rFonts w:ascii="Arial" w:hAnsi="Arial"/>
        </w:rPr>
        <w:t xml:space="preserve"> scheepshistorie vermoeden wij. Een stukje DNA wordt hiermee geamputeerd. Indien de gemeente de damdorpers het havengebied wil teruggeven (citaat uit uw ambitie) kan dit toch niet de bedoeling zijn. </w:t>
      </w:r>
    </w:p>
    <w:p w:rsidR="0018550F" w:rsidRDefault="00FD4A26">
      <w:pPr>
        <w:rPr>
          <w:rFonts w:ascii="Arial" w:hAnsi="Arial"/>
          <w:sz w:val="28"/>
          <w:szCs w:val="28"/>
        </w:rPr>
      </w:pPr>
      <w:r>
        <w:rPr>
          <w:rFonts w:ascii="Arial" w:hAnsi="Arial"/>
        </w:rPr>
        <w:t>Een nieuwe brug roept vervolgens bij ons de volgende vragen op:</w:t>
      </w:r>
    </w:p>
    <w:p w:rsidR="0018550F" w:rsidRDefault="00FD4A26">
      <w:pPr>
        <w:pStyle w:val="Lijstalinea"/>
        <w:ind w:left="1440"/>
        <w:rPr>
          <w:rFonts w:ascii="Arial" w:hAnsi="Arial"/>
          <w:sz w:val="28"/>
          <w:szCs w:val="28"/>
        </w:rPr>
      </w:pPr>
      <w:r>
        <w:rPr>
          <w:rFonts w:ascii="Arial" w:hAnsi="Arial"/>
        </w:rPr>
        <w:t xml:space="preserve">1.Wordt het een beweegbare brug? </w:t>
      </w:r>
    </w:p>
    <w:p w:rsidR="0018550F" w:rsidRDefault="00FD4A26">
      <w:pPr>
        <w:pStyle w:val="Lijstalinea"/>
        <w:ind w:left="1440"/>
        <w:rPr>
          <w:rFonts w:ascii="Arial" w:hAnsi="Arial"/>
          <w:sz w:val="28"/>
          <w:szCs w:val="28"/>
        </w:rPr>
      </w:pPr>
      <w:r>
        <w:rPr>
          <w:rFonts w:ascii="Arial" w:hAnsi="Arial"/>
        </w:rPr>
        <w:t>2.Hoe hoog wordt de brug?</w:t>
      </w:r>
    </w:p>
    <w:p w:rsidR="0018550F" w:rsidRDefault="00FD4A26">
      <w:pPr>
        <w:pStyle w:val="Lijstalinea"/>
        <w:ind w:left="1440"/>
      </w:pPr>
      <w:r>
        <w:rPr>
          <w:rFonts w:ascii="Arial" w:hAnsi="Arial"/>
        </w:rPr>
        <w:t>3.Als het een beweegbare brug wordt ontstaat ons inziens automatisch filevorming. En als de brug omhoog staat voor het doorlaten van havenverkeer en er ontstaat een calamiteit waarbij hulpdiensten nodig zijn, welke oplossing wordt hiervoor bedacht?</w:t>
      </w:r>
    </w:p>
    <w:p w:rsidR="0018550F" w:rsidRDefault="00FD4A26">
      <w:pPr>
        <w:pStyle w:val="Lijstalinea"/>
        <w:ind w:left="1440"/>
      </w:pPr>
      <w:r>
        <w:rPr>
          <w:rFonts w:ascii="Arial" w:hAnsi="Arial"/>
        </w:rPr>
        <w:t xml:space="preserve">4.Als het een vaste oversteek wordt, wat zijn dan de beperkingen voor het waterverkeer in onze haven? Zeiljachten b.v. </w:t>
      </w:r>
    </w:p>
    <w:p w:rsidR="0018550F" w:rsidRDefault="00FD4A26">
      <w:pPr>
        <w:pStyle w:val="Lijstalinea"/>
        <w:ind w:left="1440"/>
      </w:pPr>
      <w:r>
        <w:rPr>
          <w:rFonts w:ascii="Arial" w:hAnsi="Arial"/>
        </w:rPr>
        <w:t xml:space="preserve">5.In onze ogen worden de verkeersproblemen c.q. gevaarlijke situaties voor het verkeer dat de wijk </w:t>
      </w:r>
      <w:proofErr w:type="spellStart"/>
      <w:r>
        <w:rPr>
          <w:rFonts w:ascii="Arial" w:hAnsi="Arial"/>
        </w:rPr>
        <w:t>Alblasserwerf</w:t>
      </w:r>
      <w:proofErr w:type="spellEnd"/>
      <w:r>
        <w:rPr>
          <w:rFonts w:ascii="Arial" w:hAnsi="Arial"/>
        </w:rPr>
        <w:t xml:space="preserve"> in of uit wil (zowel </w:t>
      </w:r>
      <w:proofErr w:type="spellStart"/>
      <w:r>
        <w:rPr>
          <w:rFonts w:ascii="Arial" w:hAnsi="Arial"/>
        </w:rPr>
        <w:t>langzaamverkeer</w:t>
      </w:r>
      <w:proofErr w:type="spellEnd"/>
      <w:r>
        <w:rPr>
          <w:rFonts w:ascii="Arial" w:hAnsi="Arial"/>
        </w:rPr>
        <w:t xml:space="preserve"> als snelverkeer) nog uitdagender dan hij nu al is. </w:t>
      </w:r>
    </w:p>
    <w:p w:rsidR="0018550F" w:rsidRDefault="00FD4A26">
      <w:pPr>
        <w:rPr>
          <w:rFonts w:ascii="Arial" w:hAnsi="Arial"/>
          <w:sz w:val="28"/>
          <w:szCs w:val="28"/>
        </w:rPr>
      </w:pPr>
      <w:r>
        <w:rPr>
          <w:rFonts w:ascii="Arial" w:hAnsi="Arial"/>
        </w:rPr>
        <w:t>Niet te onderschatten zijn de gezondheidsrisico’s van de bewoners van de Spiegel gelet op de open balkons waarin de uitlaatgassen vrij spel hebben. In hoeverre zijn milieudoelstellingen en specifiek de verfijning van de luchtkwaliteit meegenomen/doorgerekend om de leefbaarheid en gezondheid van deze bewoners te waarborgen?</w:t>
      </w:r>
    </w:p>
    <w:p w:rsidR="0018550F" w:rsidRDefault="0018550F">
      <w:pPr>
        <w:rPr>
          <w:rFonts w:ascii="Arial" w:hAnsi="Arial"/>
        </w:rPr>
      </w:pPr>
    </w:p>
    <w:p w:rsidR="0018550F" w:rsidRDefault="00FD4A26">
      <w:r>
        <w:rPr>
          <w:rFonts w:ascii="Arial" w:hAnsi="Arial"/>
        </w:rPr>
        <w:t xml:space="preserve">De bewoners van de Havenweg (vanaf het ABN-gebouw tot de Grote Kerk) wilt u ontlasten door het omklappen van de weg naar Haven-Zuid (en natuurlijk vinden zij dat een geweldig idee), maar de bewoners van De Spiegel worden vervolgens door deze actie belast. Dat klinkt heel onlogisch.  Immers, u verplaatst het probleem, want nu komt het drukke verkeer bij De Spiegelbewoners langs. Wij verwachten van u dan ook dat u moeite doet om naar alternatieven te zoeken én te vinden voor het omklappen van de doorgaande route.   </w:t>
      </w:r>
    </w:p>
    <w:p w:rsidR="0018550F" w:rsidRDefault="0018550F">
      <w:pPr>
        <w:rPr>
          <w:rFonts w:ascii="Arial" w:hAnsi="Arial"/>
        </w:rPr>
      </w:pPr>
    </w:p>
    <w:p w:rsidR="0018550F" w:rsidRDefault="00FD4A26">
      <w:r>
        <w:rPr>
          <w:rFonts w:ascii="Arial" w:hAnsi="Arial"/>
        </w:rPr>
        <w:t>Rondom ons complex wordt de buitenruimte met de nieuwe visie bovendien steeds meer gezien als een toeristische trekpleister. Klinkt gezellig. Maar...realiseert u zich wat dat betekent voor de betreffende bewoners van het complex De Spiegel. Wij houden ons hart vast….nog meer geluidsoverlast, wat nu ook al met name in het weekend het geval is van b.v. muziek, dronken gillende jongelui,  auto’s met draaiende motor en de radio gezellig keihard aan tot laat in de nacht op het parkeerterrein van de Portier, jongelui die op de bankjes bij de Portier tot midden in de nacht chillen en andere leuke dingen doen punt n.l., een week lang kermisattracties met veel decibellen bijna onder je balkon enz. Wie zou hier blij mee zijn, u?? U zegt evenwicht te willen vinden tussen verlevendiging en rust houden, het staat mooi op papier, maar geldt dat ook op een doordeweekse dag of alleen op zondag? En helaas moeten we de conclusie trekken dat handhaving op (</w:t>
      </w:r>
      <w:proofErr w:type="spellStart"/>
      <w:r>
        <w:rPr>
          <w:rFonts w:ascii="Arial" w:hAnsi="Arial"/>
        </w:rPr>
        <w:t>geluids</w:t>
      </w:r>
      <w:proofErr w:type="spellEnd"/>
      <w:r>
        <w:rPr>
          <w:rFonts w:ascii="Arial" w:hAnsi="Arial"/>
        </w:rPr>
        <w:t>)overlast in de buitenruimte niet een van de sterkste punten is in ons dorp.</w:t>
      </w:r>
    </w:p>
    <w:p w:rsidR="0018550F" w:rsidRDefault="0018550F">
      <w:pPr>
        <w:rPr>
          <w:rFonts w:ascii="Arial" w:hAnsi="Arial"/>
        </w:rPr>
      </w:pPr>
    </w:p>
    <w:p w:rsidR="0018550F" w:rsidRDefault="00FD4A26">
      <w:r>
        <w:rPr>
          <w:rFonts w:ascii="Arial" w:hAnsi="Arial"/>
        </w:rPr>
        <w:t xml:space="preserve">Wij hopen dat de vragen en zorgen die wij, als bewoners van De Spiegel hebben bij de ontwikkeling van deze ambitie, u duidelijk zijn. </w:t>
      </w:r>
    </w:p>
    <w:p w:rsidR="0018550F" w:rsidRDefault="00FD4A26">
      <w:r>
        <w:rPr>
          <w:rFonts w:ascii="Arial" w:hAnsi="Arial"/>
        </w:rPr>
        <w:t>Wij vragen u met klem dat u onze zorgen meeneemt in uw verdere afweging en besluitvorming ten aanzien van de ambitie.</w:t>
      </w:r>
    </w:p>
    <w:p w:rsidR="0018550F" w:rsidRDefault="0018550F">
      <w:pPr>
        <w:rPr>
          <w:rFonts w:ascii="Arial" w:hAnsi="Arial"/>
        </w:rPr>
      </w:pPr>
    </w:p>
    <w:p w:rsidR="0018550F" w:rsidRDefault="00FD4A26">
      <w:pPr>
        <w:rPr>
          <w:rFonts w:ascii="Arial" w:hAnsi="Arial"/>
          <w:sz w:val="28"/>
          <w:szCs w:val="28"/>
        </w:rPr>
      </w:pPr>
      <w:r>
        <w:rPr>
          <w:rFonts w:ascii="Arial" w:hAnsi="Arial"/>
        </w:rPr>
        <w:t>Wij gaan er daarnaast vanuit dat u ons gaat betrekken bij alle verdere plannen en stappen die worden gezet zodat wij, als direct betrokkenen, de mogelijkheid krijgen nu wel mee te denken over deze grote herinrichting van de buitenruimte in ons naaste leefgebied.</w:t>
      </w:r>
    </w:p>
    <w:p w:rsidR="0018550F" w:rsidRDefault="0018550F">
      <w:pPr>
        <w:rPr>
          <w:rFonts w:ascii="Arial" w:hAnsi="Arial"/>
        </w:rPr>
      </w:pPr>
    </w:p>
    <w:p w:rsidR="0018550F" w:rsidRDefault="00FD4A26">
      <w:pPr>
        <w:rPr>
          <w:rFonts w:ascii="Arial" w:hAnsi="Arial"/>
          <w:sz w:val="28"/>
          <w:szCs w:val="28"/>
        </w:rPr>
      </w:pPr>
      <w:r>
        <w:rPr>
          <w:rFonts w:ascii="Arial" w:hAnsi="Arial"/>
        </w:rPr>
        <w:t>Ook verzoeken wij u vriendelijk het door ons via de mail gestuurde document, gericht aan de gemeenteraad d.d. 11 mei 2017 waarin wij procedurele- en inhoudelijke vragen hebben geformuleerd,  mee te nemen in het proces.</w:t>
      </w:r>
    </w:p>
    <w:p w:rsidR="0018550F" w:rsidRDefault="0018550F">
      <w:pPr>
        <w:rPr>
          <w:rFonts w:ascii="Arial" w:hAnsi="Arial"/>
        </w:rPr>
      </w:pPr>
    </w:p>
    <w:p w:rsidR="0018550F" w:rsidRDefault="00FD4A26">
      <w:pPr>
        <w:rPr>
          <w:rFonts w:ascii="Arial" w:hAnsi="Arial"/>
          <w:sz w:val="28"/>
          <w:szCs w:val="28"/>
        </w:rPr>
      </w:pPr>
      <w:r>
        <w:rPr>
          <w:rFonts w:ascii="Arial" w:hAnsi="Arial"/>
        </w:rPr>
        <w:t xml:space="preserve">Tot slot willen wij nog graag weten of er een enquête/onderzoek is geweest onder de </w:t>
      </w:r>
      <w:proofErr w:type="spellStart"/>
      <w:r>
        <w:rPr>
          <w:rFonts w:ascii="Arial" w:hAnsi="Arial"/>
        </w:rPr>
        <w:t>Alblasserdammers</w:t>
      </w:r>
      <w:proofErr w:type="spellEnd"/>
      <w:r>
        <w:rPr>
          <w:rFonts w:ascii="Arial" w:hAnsi="Arial"/>
        </w:rPr>
        <w:t xml:space="preserve"> waaruit is gebleken dat er behoefte is om in het centrum (Raadhuisplein/Havenkade) te recreëren en ‘elkaar te ontmoeten’. </w:t>
      </w:r>
    </w:p>
    <w:p w:rsidR="0018550F" w:rsidRDefault="00FD4A26">
      <w:pPr>
        <w:rPr>
          <w:rFonts w:ascii="Arial" w:hAnsi="Arial"/>
          <w:sz w:val="28"/>
          <w:szCs w:val="28"/>
        </w:rPr>
      </w:pPr>
      <w:r>
        <w:rPr>
          <w:rFonts w:ascii="Arial" w:hAnsi="Arial"/>
        </w:rPr>
        <w:t>Wij, als bewoners van De Spiegel, hebben zo’n onderzoek in ieder geval niet gezien.</w:t>
      </w:r>
    </w:p>
    <w:p w:rsidR="0018550F" w:rsidRDefault="00FD4A26">
      <w:r>
        <w:rPr>
          <w:rFonts w:ascii="Arial" w:hAnsi="Arial"/>
        </w:rPr>
        <w:t>Kortom, welke onderzoeken zijn er geweest om de ambitie fundament te geven. Als deze er zijn willen we die graag inzien.</w:t>
      </w:r>
    </w:p>
    <w:p w:rsidR="0018550F" w:rsidRDefault="0018550F">
      <w:pPr>
        <w:rPr>
          <w:rFonts w:ascii="Arial" w:hAnsi="Arial"/>
        </w:rPr>
      </w:pPr>
    </w:p>
    <w:p w:rsidR="0018550F" w:rsidRDefault="00FD4A26">
      <w:r>
        <w:rPr>
          <w:rFonts w:ascii="Arial" w:hAnsi="Arial"/>
        </w:rPr>
        <w:t xml:space="preserve">Namens de bewoners van de Spiegel danken wij u voor uw aandacht en wensen wij u veel wijsheid, inlevingsvermogen en vooral realisme toe bij het beoordelen van deze grootse herinrichting van de buitenruimte in het centrum van ons dorp. </w:t>
      </w:r>
    </w:p>
    <w:p w:rsidR="0018550F" w:rsidRDefault="0018550F">
      <w:pPr>
        <w:rPr>
          <w:rFonts w:ascii="Arial" w:hAnsi="Arial"/>
        </w:rPr>
      </w:pPr>
    </w:p>
    <w:p w:rsidR="0018550F" w:rsidRDefault="00FD4A26">
      <w:r>
        <w:rPr>
          <w:rFonts w:ascii="Arial" w:hAnsi="Arial"/>
        </w:rPr>
        <w:t>N.B. Na de eerste ronde van de raadscommissie hebben wij aan u gevraagd opdracht te geven aan het ambtelijk apparaat om vanaf nu ‘actieve bewonersparticipatie’ toe te passen.</w:t>
      </w:r>
    </w:p>
    <w:p w:rsidR="0018550F" w:rsidRDefault="00FD4A26">
      <w:r>
        <w:rPr>
          <w:rFonts w:ascii="Arial" w:hAnsi="Arial"/>
        </w:rPr>
        <w:t>Dat betekent in onze ogen dat u bewoners die direct betrokken zijn (omwonenden) bij een herinrichting van de buitenruimte, gericht via een brief uitnodigt voor een inspraakbijeenkomst en dat niet doet via een oproep om zelf via uw website uit te zoeken wanneer er een avond komt en op welk tijdstip. Op deze manier geeft u de bewoners de gelegenheid daadwerkelijk op een constructieve wijze mee te kunnen denken over de betreffende wijzigingen in de buitenruimte.</w:t>
      </w:r>
    </w:p>
    <w:p w:rsidR="0018550F" w:rsidRDefault="0018550F"/>
    <w:sectPr w:rsidR="0018550F">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0F"/>
    <w:rsid w:val="0018550F"/>
    <w:rsid w:val="00DA65A6"/>
    <w:rsid w:val="00FD4A26"/>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70676-A4FE-4284-BD80-2AD29F0D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mbria" w:eastAsia="MS Mincho" w:hAnsi="Cambria"/>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6C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1468</Words>
  <Characters>8076</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van Wijnen</dc:creator>
  <cp:lastModifiedBy>Conrad-Smit, AJA</cp:lastModifiedBy>
  <cp:revision>2</cp:revision>
  <cp:lastPrinted>2017-05-16T17:41:00Z</cp:lastPrinted>
  <dcterms:created xsi:type="dcterms:W3CDTF">2017-05-29T07:37:00Z</dcterms:created>
  <dcterms:modified xsi:type="dcterms:W3CDTF">2017-05-29T07:37:00Z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