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9FA" w:rsidRPr="009E30B9" w:rsidRDefault="00D379FA" w:rsidP="00860FEC">
      <w:pPr>
        <w:pStyle w:val="Kop1"/>
        <w:rPr>
          <w:lang w:val="nl-NL"/>
        </w:rPr>
      </w:pPr>
      <w:r w:rsidRPr="009E30B9">
        <w:rPr>
          <w:lang w:val="nl-NL"/>
        </w:rPr>
        <w:t>R</w:t>
      </w:r>
      <w:r w:rsidR="002A461B" w:rsidRPr="009E30B9">
        <w:rPr>
          <w:lang w:val="nl-NL"/>
        </w:rPr>
        <w:t>aadsmemo</w:t>
      </w:r>
    </w:p>
    <w:p w:rsidR="00D379FA" w:rsidRPr="009E30B9" w:rsidRDefault="00D379FA" w:rsidP="00D379FA"/>
    <w:p w:rsidR="00D379FA" w:rsidRPr="009E30B9" w:rsidRDefault="00D379FA" w:rsidP="00D379FA"/>
    <w:tbl>
      <w:tblPr>
        <w:tblW w:w="0" w:type="auto"/>
        <w:tblLayout w:type="fixed"/>
        <w:tblCellMar>
          <w:left w:w="0" w:type="dxa"/>
          <w:right w:w="0" w:type="dxa"/>
        </w:tblCellMar>
        <w:tblLook w:val="01E0" w:firstRow="1" w:lastRow="1" w:firstColumn="1" w:lastColumn="1" w:noHBand="0" w:noVBand="0"/>
      </w:tblPr>
      <w:tblGrid>
        <w:gridCol w:w="1134"/>
        <w:gridCol w:w="113"/>
        <w:gridCol w:w="7540"/>
      </w:tblGrid>
      <w:tr w:rsidR="004D4CDC" w:rsidRPr="009E30B9" w:rsidTr="005F29D4">
        <w:tc>
          <w:tcPr>
            <w:tcW w:w="1134" w:type="dxa"/>
            <w:shd w:val="clear" w:color="auto" w:fill="auto"/>
          </w:tcPr>
          <w:p w:rsidR="004D4CDC" w:rsidRPr="009E30B9" w:rsidRDefault="004D4CDC" w:rsidP="00D379FA">
            <w:r w:rsidRPr="009E30B9">
              <w:t>Onderwerp</w:t>
            </w:r>
          </w:p>
        </w:tc>
        <w:tc>
          <w:tcPr>
            <w:tcW w:w="113" w:type="dxa"/>
            <w:shd w:val="clear" w:color="auto" w:fill="auto"/>
          </w:tcPr>
          <w:p w:rsidR="004D4CDC" w:rsidRPr="009E30B9" w:rsidRDefault="004D4CDC" w:rsidP="00D379FA"/>
        </w:tc>
        <w:tc>
          <w:tcPr>
            <w:tcW w:w="7540" w:type="dxa"/>
            <w:shd w:val="clear" w:color="auto" w:fill="auto"/>
          </w:tcPr>
          <w:p w:rsidR="004D4CDC" w:rsidRPr="009E30B9" w:rsidRDefault="00881713" w:rsidP="00D20729">
            <w:bookmarkStart w:id="0" w:name="iOnderwerp"/>
            <w:bookmarkEnd w:id="0"/>
            <w:r>
              <w:t>Uitspraak Raad van State beroep wijzigingsplan Vinkenpolderweg</w:t>
            </w:r>
          </w:p>
        </w:tc>
      </w:tr>
      <w:tr w:rsidR="004D4CDC" w:rsidRPr="009E30B9" w:rsidTr="005F29D4">
        <w:tc>
          <w:tcPr>
            <w:tcW w:w="1134" w:type="dxa"/>
            <w:shd w:val="clear" w:color="auto" w:fill="auto"/>
          </w:tcPr>
          <w:p w:rsidR="004D4CDC" w:rsidRPr="009E30B9" w:rsidRDefault="004D4CDC" w:rsidP="00D379FA"/>
        </w:tc>
        <w:tc>
          <w:tcPr>
            <w:tcW w:w="113" w:type="dxa"/>
            <w:shd w:val="clear" w:color="auto" w:fill="auto"/>
          </w:tcPr>
          <w:p w:rsidR="004D4CDC" w:rsidRPr="009E30B9" w:rsidRDefault="004D4CDC" w:rsidP="00D379FA"/>
        </w:tc>
        <w:tc>
          <w:tcPr>
            <w:tcW w:w="7540" w:type="dxa"/>
            <w:shd w:val="clear" w:color="auto" w:fill="auto"/>
          </w:tcPr>
          <w:p w:rsidR="004D4CDC" w:rsidRPr="009E30B9" w:rsidRDefault="004D4CDC" w:rsidP="00D379FA"/>
        </w:tc>
      </w:tr>
      <w:tr w:rsidR="004D4CDC" w:rsidRPr="009E30B9" w:rsidTr="005F29D4">
        <w:tc>
          <w:tcPr>
            <w:tcW w:w="1134" w:type="dxa"/>
            <w:shd w:val="clear" w:color="auto" w:fill="auto"/>
          </w:tcPr>
          <w:p w:rsidR="004D4CDC" w:rsidRPr="009E30B9" w:rsidRDefault="004D4CDC" w:rsidP="00D379FA">
            <w:r w:rsidRPr="009E30B9">
              <w:t>Datum</w:t>
            </w:r>
          </w:p>
        </w:tc>
        <w:tc>
          <w:tcPr>
            <w:tcW w:w="113" w:type="dxa"/>
            <w:shd w:val="clear" w:color="auto" w:fill="auto"/>
          </w:tcPr>
          <w:p w:rsidR="004D4CDC" w:rsidRPr="009E30B9" w:rsidRDefault="004D4CDC" w:rsidP="00D379FA"/>
        </w:tc>
        <w:tc>
          <w:tcPr>
            <w:tcW w:w="7540" w:type="dxa"/>
            <w:shd w:val="clear" w:color="auto" w:fill="auto"/>
          </w:tcPr>
          <w:p w:rsidR="004D4CDC" w:rsidRPr="009E30B9" w:rsidRDefault="00881713" w:rsidP="00A73756">
            <w:bookmarkStart w:id="1" w:name="iDatum"/>
            <w:bookmarkEnd w:id="1"/>
            <w:r>
              <w:t>18-09-2017</w:t>
            </w:r>
          </w:p>
        </w:tc>
      </w:tr>
      <w:tr w:rsidR="004D4CDC" w:rsidRPr="009E30B9" w:rsidTr="005F29D4">
        <w:tc>
          <w:tcPr>
            <w:tcW w:w="1134" w:type="dxa"/>
            <w:shd w:val="clear" w:color="auto" w:fill="auto"/>
          </w:tcPr>
          <w:p w:rsidR="004D4CDC" w:rsidRPr="009E30B9" w:rsidRDefault="004D4CDC" w:rsidP="00D379FA"/>
        </w:tc>
        <w:tc>
          <w:tcPr>
            <w:tcW w:w="113" w:type="dxa"/>
            <w:shd w:val="clear" w:color="auto" w:fill="auto"/>
          </w:tcPr>
          <w:p w:rsidR="004D4CDC" w:rsidRPr="009E30B9" w:rsidRDefault="004D4CDC" w:rsidP="00D379FA"/>
        </w:tc>
        <w:tc>
          <w:tcPr>
            <w:tcW w:w="7540" w:type="dxa"/>
            <w:shd w:val="clear" w:color="auto" w:fill="auto"/>
          </w:tcPr>
          <w:p w:rsidR="004D4CDC" w:rsidRPr="009E30B9" w:rsidRDefault="004D4CDC" w:rsidP="00D379FA"/>
        </w:tc>
      </w:tr>
      <w:tr w:rsidR="004D4CDC" w:rsidRPr="009E30B9" w:rsidTr="005F29D4">
        <w:tc>
          <w:tcPr>
            <w:tcW w:w="1134" w:type="dxa"/>
            <w:shd w:val="clear" w:color="auto" w:fill="auto"/>
          </w:tcPr>
          <w:p w:rsidR="004D4CDC" w:rsidRPr="009E30B9" w:rsidRDefault="004D4CDC" w:rsidP="00D379FA">
            <w:r w:rsidRPr="009E30B9">
              <w:t>Afzender</w:t>
            </w:r>
          </w:p>
        </w:tc>
        <w:tc>
          <w:tcPr>
            <w:tcW w:w="113" w:type="dxa"/>
            <w:shd w:val="clear" w:color="auto" w:fill="auto"/>
          </w:tcPr>
          <w:p w:rsidR="004D4CDC" w:rsidRPr="009E30B9" w:rsidRDefault="004D4CDC" w:rsidP="00D379FA"/>
        </w:tc>
        <w:tc>
          <w:tcPr>
            <w:tcW w:w="7540" w:type="dxa"/>
            <w:shd w:val="clear" w:color="auto" w:fill="auto"/>
          </w:tcPr>
          <w:p w:rsidR="004D4CDC" w:rsidRPr="009E30B9" w:rsidRDefault="00336F7A" w:rsidP="00336F7A">
            <w:bookmarkStart w:id="2" w:name="iAfzender"/>
            <w:bookmarkEnd w:id="2"/>
            <w:r>
              <w:t>Arjan Kraijo</w:t>
            </w:r>
          </w:p>
        </w:tc>
      </w:tr>
      <w:tr w:rsidR="004D4CDC" w:rsidRPr="009E30B9" w:rsidTr="005F29D4">
        <w:tc>
          <w:tcPr>
            <w:tcW w:w="1134" w:type="dxa"/>
            <w:shd w:val="clear" w:color="auto" w:fill="auto"/>
          </w:tcPr>
          <w:p w:rsidR="004D4CDC" w:rsidRPr="009E30B9" w:rsidRDefault="004D4CDC" w:rsidP="00D379FA"/>
        </w:tc>
        <w:tc>
          <w:tcPr>
            <w:tcW w:w="113" w:type="dxa"/>
            <w:shd w:val="clear" w:color="auto" w:fill="auto"/>
          </w:tcPr>
          <w:p w:rsidR="004D4CDC" w:rsidRPr="009E30B9" w:rsidRDefault="004D4CDC" w:rsidP="00D379FA"/>
        </w:tc>
        <w:tc>
          <w:tcPr>
            <w:tcW w:w="7540" w:type="dxa"/>
            <w:shd w:val="clear" w:color="auto" w:fill="auto"/>
          </w:tcPr>
          <w:p w:rsidR="004D4CDC" w:rsidRPr="009E30B9" w:rsidRDefault="004D4CDC" w:rsidP="00D379FA"/>
        </w:tc>
      </w:tr>
      <w:tr w:rsidR="004D4CDC" w:rsidRPr="009E30B9" w:rsidTr="005F29D4">
        <w:tc>
          <w:tcPr>
            <w:tcW w:w="1134" w:type="dxa"/>
            <w:shd w:val="clear" w:color="auto" w:fill="auto"/>
          </w:tcPr>
          <w:p w:rsidR="004D4CDC" w:rsidRPr="009E30B9" w:rsidRDefault="004D4CDC" w:rsidP="005B1250">
            <w:r w:rsidRPr="009E30B9">
              <w:t>Tel.nr.</w:t>
            </w:r>
          </w:p>
        </w:tc>
        <w:tc>
          <w:tcPr>
            <w:tcW w:w="113" w:type="dxa"/>
            <w:shd w:val="clear" w:color="auto" w:fill="auto"/>
          </w:tcPr>
          <w:p w:rsidR="004D4CDC" w:rsidRPr="009E30B9" w:rsidRDefault="004D4CDC" w:rsidP="005B1250"/>
        </w:tc>
        <w:tc>
          <w:tcPr>
            <w:tcW w:w="7540" w:type="dxa"/>
            <w:shd w:val="clear" w:color="auto" w:fill="auto"/>
          </w:tcPr>
          <w:p w:rsidR="004D4CDC" w:rsidRPr="009E30B9" w:rsidRDefault="009E30B9" w:rsidP="00D379FA">
            <w:bookmarkStart w:id="3" w:name="iTelefoon"/>
            <w:bookmarkEnd w:id="3"/>
            <w:r>
              <w:t xml:space="preserve">(078) 770 </w:t>
            </w:r>
            <w:r w:rsidR="00F114A1">
              <w:t>6004</w:t>
            </w:r>
          </w:p>
        </w:tc>
      </w:tr>
      <w:tr w:rsidR="004D4CDC" w:rsidRPr="009E30B9" w:rsidTr="005F29D4">
        <w:tc>
          <w:tcPr>
            <w:tcW w:w="1134" w:type="dxa"/>
            <w:shd w:val="clear" w:color="auto" w:fill="auto"/>
          </w:tcPr>
          <w:p w:rsidR="004D4CDC" w:rsidRPr="009E30B9" w:rsidRDefault="004D4CDC" w:rsidP="005B1250"/>
        </w:tc>
        <w:tc>
          <w:tcPr>
            <w:tcW w:w="113" w:type="dxa"/>
            <w:shd w:val="clear" w:color="auto" w:fill="auto"/>
          </w:tcPr>
          <w:p w:rsidR="004D4CDC" w:rsidRPr="009E30B9" w:rsidRDefault="004D4CDC" w:rsidP="005B1250"/>
        </w:tc>
        <w:tc>
          <w:tcPr>
            <w:tcW w:w="7540" w:type="dxa"/>
            <w:shd w:val="clear" w:color="auto" w:fill="auto"/>
          </w:tcPr>
          <w:p w:rsidR="004D4CDC" w:rsidRPr="009E30B9" w:rsidRDefault="004D4CDC" w:rsidP="00D379FA"/>
        </w:tc>
      </w:tr>
      <w:tr w:rsidR="004D4CDC" w:rsidRPr="009E30B9" w:rsidTr="005F29D4">
        <w:tc>
          <w:tcPr>
            <w:tcW w:w="1134" w:type="dxa"/>
            <w:shd w:val="clear" w:color="auto" w:fill="auto"/>
          </w:tcPr>
          <w:p w:rsidR="004D4CDC" w:rsidRPr="009E30B9" w:rsidRDefault="004D4CDC" w:rsidP="005B1250">
            <w:r w:rsidRPr="009E30B9">
              <w:t>Emailadres</w:t>
            </w:r>
          </w:p>
        </w:tc>
        <w:tc>
          <w:tcPr>
            <w:tcW w:w="113" w:type="dxa"/>
            <w:shd w:val="clear" w:color="auto" w:fill="auto"/>
          </w:tcPr>
          <w:p w:rsidR="004D4CDC" w:rsidRPr="009E30B9" w:rsidRDefault="004D4CDC" w:rsidP="005B1250"/>
        </w:tc>
        <w:tc>
          <w:tcPr>
            <w:tcW w:w="7540" w:type="dxa"/>
            <w:shd w:val="clear" w:color="auto" w:fill="auto"/>
          </w:tcPr>
          <w:p w:rsidR="004D4CDC" w:rsidRPr="009E30B9" w:rsidRDefault="00336F7A" w:rsidP="00336F7A">
            <w:bookmarkStart w:id="4" w:name="iEmail"/>
            <w:bookmarkEnd w:id="4"/>
            <w:r>
              <w:t>a.kraijo</w:t>
            </w:r>
            <w:r w:rsidR="009E30B9">
              <w:t>@alblasserdam.nl</w:t>
            </w:r>
          </w:p>
        </w:tc>
      </w:tr>
    </w:tbl>
    <w:p w:rsidR="00D379FA" w:rsidRPr="009E30B9" w:rsidRDefault="00D379FA" w:rsidP="00D379FA"/>
    <w:p w:rsidR="00D379FA" w:rsidRPr="009E30B9" w:rsidRDefault="00D379FA" w:rsidP="00D379FA"/>
    <w:p w:rsidR="00D379FA" w:rsidRPr="009E30B9" w:rsidRDefault="00D379FA" w:rsidP="00D379FA"/>
    <w:p w:rsidR="00D379FA" w:rsidRPr="009E30B9" w:rsidRDefault="00D379FA" w:rsidP="00D379FA">
      <w:r w:rsidRPr="009E30B9">
        <w:t>Geachte raad,</w:t>
      </w:r>
    </w:p>
    <w:p w:rsidR="00D379FA" w:rsidRPr="009E30B9" w:rsidRDefault="00D379FA" w:rsidP="00D379FA"/>
    <w:p w:rsidR="00D379FA" w:rsidRPr="009E30B9" w:rsidRDefault="00D379FA" w:rsidP="00D379FA">
      <w:r w:rsidRPr="009E30B9">
        <w:t xml:space="preserve">Bijgevoegd stuk wordt u ter kennisname toegezonden. </w:t>
      </w:r>
    </w:p>
    <w:p w:rsidR="00D379FA" w:rsidRPr="009E30B9" w:rsidRDefault="00D379FA" w:rsidP="00D379FA">
      <w:r w:rsidRPr="009E30B9">
        <w:t xml:space="preserve">Het betreft informatie waarvan het nuttig gevonden wordt dat u ervan op de hoogte bent, dan wel de toezending van een door het college of een lid van het college in commissie of raad toegezegd stuk. </w:t>
      </w:r>
    </w:p>
    <w:p w:rsidR="00D379FA" w:rsidRPr="009E30B9" w:rsidRDefault="00D379FA" w:rsidP="00D379FA"/>
    <w:p w:rsidR="00D379FA" w:rsidRPr="009E30B9" w:rsidRDefault="00D379FA" w:rsidP="00D379FA">
      <w:r w:rsidRPr="009E30B9">
        <w:t>In tegenstelling tot het verstrekken van informatie via een raadsinformatiebrief is de raadsmemo niet vooraf in het college besproken en vastgesteld.</w:t>
      </w:r>
    </w:p>
    <w:p w:rsidR="00D379FA" w:rsidRPr="009E30B9" w:rsidRDefault="00D379FA" w:rsidP="00D379FA"/>
    <w:p w:rsidR="00D379FA" w:rsidRPr="009E30B9" w:rsidRDefault="00D379FA" w:rsidP="00D379FA">
      <w:r w:rsidRPr="009E30B9">
        <w:t>Met het presidium is afgesproken dat informatie verstrekt via een raadsmemo wel als ingekomen stuk wordt geregistreerd, maar niet geagendeerd wordt voor een commissie- of raadsvergadering, tenzij een lid van een commissie of de raad hier via de griffier om verzoekt.</w:t>
      </w:r>
    </w:p>
    <w:p w:rsidR="00D379FA" w:rsidRPr="009E30B9" w:rsidRDefault="00D379FA" w:rsidP="00D379FA"/>
    <w:p w:rsidR="00FC7DFE" w:rsidRPr="00232514" w:rsidRDefault="00D379FA" w:rsidP="00FC7DFE">
      <w:pPr>
        <w:rPr>
          <w:rFonts w:cs="Arial"/>
          <w:bCs/>
        </w:rPr>
      </w:pPr>
      <w:r w:rsidRPr="009E30B9">
        <w:t>Voor zover van belang treft u nog de volgende korte toelichting aan.</w:t>
      </w:r>
      <w:r w:rsidR="00FC7DFE">
        <w:br/>
      </w:r>
      <w:r w:rsidR="00FC7DFE">
        <w:br/>
        <w:t xml:space="preserve">Op 23 augustus heeft ons college het wijzigingsplan 'Vinkenpolderweg 24 Alblasserdam' vastgesteld. Dit plan maakt de bouw van twee woningen mogelijk. Bij besluit van dezelfde datum heeft het college ten behoeve van dit wijzigingsplan hogere geluidsgrenswaarden vastgesteld voor de ten hoogste toelaatbare geluidsbelasting. Tegen deze besluiten is beroep ingesteld. De Afdeling bestuursrechtspraak van de Raad van State heeft de zaken op 4 juli 2017 behandeld. Op 6 september 2017 heeft Raad van State de beroepen ongegrond verklaard. </w:t>
      </w:r>
      <w:r w:rsidR="00FC7DFE">
        <w:br/>
      </w:r>
      <w:r w:rsidR="00FC7DFE">
        <w:br/>
        <w:t xml:space="preserve">De uitspraak is gunstig voor de gemeente. Door deze uitspraak treedt het bestemmingsplan in werking en kan de vergunning verleend worden. </w:t>
      </w:r>
      <w:r w:rsidR="00FC7DFE">
        <w:br/>
      </w:r>
      <w:r w:rsidR="00FC7DFE">
        <w:br/>
        <w:t>Bijlage</w:t>
      </w:r>
      <w:r w:rsidR="00FC7DFE">
        <w:br/>
      </w:r>
      <w:r w:rsidR="00FC7DFE">
        <w:rPr>
          <w:rFonts w:cs="Arial"/>
          <w:bCs/>
        </w:rPr>
        <w:t>Uitspraak 201607385/1/R3 en 201607386/1/R3</w:t>
      </w:r>
      <w:r w:rsidR="00FC7DFE" w:rsidRPr="00232514">
        <w:rPr>
          <w:rFonts w:cs="Arial"/>
          <w:bCs/>
        </w:rPr>
        <w:t xml:space="preserve"> </w:t>
      </w:r>
    </w:p>
    <w:p w:rsidR="00FC7DFE" w:rsidRDefault="00FC7DFE" w:rsidP="00D379FA">
      <w:bookmarkStart w:id="5" w:name="_GoBack"/>
      <w:bookmarkEnd w:id="5"/>
    </w:p>
    <w:sectPr w:rsidR="00FC7DFE">
      <w:headerReference w:type="even" r:id="rId8"/>
      <w:headerReference w:type="default" r:id="rId9"/>
      <w:footerReference w:type="even" r:id="rId10"/>
      <w:footerReference w:type="default" r:id="rId11"/>
      <w:headerReference w:type="first" r:id="rId12"/>
      <w:footerReference w:type="first" r:id="rId13"/>
      <w:pgSz w:w="11906" w:h="16838"/>
      <w:pgMar w:top="1531" w:right="1701"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A05" w:rsidRDefault="009F4A05">
      <w:r>
        <w:separator/>
      </w:r>
    </w:p>
  </w:endnote>
  <w:endnote w:type="continuationSeparator" w:id="0">
    <w:p w:rsidR="009F4A05" w:rsidRDefault="009F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21A" w:rsidRDefault="0053521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21A" w:rsidRDefault="0053521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21A" w:rsidRDefault="0053521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A05" w:rsidRDefault="009F4A05">
      <w:r>
        <w:separator/>
      </w:r>
    </w:p>
  </w:footnote>
  <w:footnote w:type="continuationSeparator" w:id="0">
    <w:p w:rsidR="009F4A05" w:rsidRDefault="009F4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21A" w:rsidRDefault="0053521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21A" w:rsidRDefault="0053521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21A" w:rsidRDefault="0053521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94DE8"/>
    <w:multiLevelType w:val="hybridMultilevel"/>
    <w:tmpl w:val="2A205E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86B2CB2"/>
    <w:multiLevelType w:val="hybridMultilevel"/>
    <w:tmpl w:val="C54EDC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A42D95"/>
    <w:multiLevelType w:val="hybridMultilevel"/>
    <w:tmpl w:val="5FE64D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EDC67A9"/>
    <w:multiLevelType w:val="hybridMultilevel"/>
    <w:tmpl w:val="081211E6"/>
    <w:lvl w:ilvl="0" w:tplc="10C00590">
      <w:start w:val="1"/>
      <w:numFmt w:val="bullet"/>
      <w:lvlText w:val=""/>
      <w:lvlJc w:val="left"/>
      <w:pPr>
        <w:tabs>
          <w:tab w:val="num" w:pos="340"/>
        </w:tabs>
        <w:ind w:left="340" w:hanging="34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0B9"/>
    <w:rsid w:val="00002537"/>
    <w:rsid w:val="0001698B"/>
    <w:rsid w:val="00031E3C"/>
    <w:rsid w:val="00032B9D"/>
    <w:rsid w:val="00036BD3"/>
    <w:rsid w:val="000711B6"/>
    <w:rsid w:val="0007257F"/>
    <w:rsid w:val="00080AF6"/>
    <w:rsid w:val="00084653"/>
    <w:rsid w:val="00085F17"/>
    <w:rsid w:val="00095A89"/>
    <w:rsid w:val="000A2D71"/>
    <w:rsid w:val="000B3873"/>
    <w:rsid w:val="000B4A28"/>
    <w:rsid w:val="000D1F35"/>
    <w:rsid w:val="000E3EE4"/>
    <w:rsid w:val="000F3056"/>
    <w:rsid w:val="00107971"/>
    <w:rsid w:val="001101FE"/>
    <w:rsid w:val="0011068B"/>
    <w:rsid w:val="00113B51"/>
    <w:rsid w:val="00117140"/>
    <w:rsid w:val="0012273C"/>
    <w:rsid w:val="001316B5"/>
    <w:rsid w:val="00145D26"/>
    <w:rsid w:val="00147B34"/>
    <w:rsid w:val="00160461"/>
    <w:rsid w:val="001754C0"/>
    <w:rsid w:val="00181F91"/>
    <w:rsid w:val="00196D4F"/>
    <w:rsid w:val="001C627F"/>
    <w:rsid w:val="001D55EE"/>
    <w:rsid w:val="001D7FED"/>
    <w:rsid w:val="001E09B0"/>
    <w:rsid w:val="001E30D6"/>
    <w:rsid w:val="001F0225"/>
    <w:rsid w:val="001F5577"/>
    <w:rsid w:val="002030AC"/>
    <w:rsid w:val="00204822"/>
    <w:rsid w:val="00242FE5"/>
    <w:rsid w:val="00265C1E"/>
    <w:rsid w:val="00270B4E"/>
    <w:rsid w:val="00272A19"/>
    <w:rsid w:val="00272CBB"/>
    <w:rsid w:val="00276417"/>
    <w:rsid w:val="002A461B"/>
    <w:rsid w:val="002A4997"/>
    <w:rsid w:val="002D0528"/>
    <w:rsid w:val="002D51E4"/>
    <w:rsid w:val="00323513"/>
    <w:rsid w:val="00330323"/>
    <w:rsid w:val="00336F7A"/>
    <w:rsid w:val="00362C6D"/>
    <w:rsid w:val="003B20FD"/>
    <w:rsid w:val="003C2CEC"/>
    <w:rsid w:val="003C64B8"/>
    <w:rsid w:val="003D0F6B"/>
    <w:rsid w:val="003D10FF"/>
    <w:rsid w:val="003D580A"/>
    <w:rsid w:val="003D7765"/>
    <w:rsid w:val="003F2240"/>
    <w:rsid w:val="00420091"/>
    <w:rsid w:val="00453322"/>
    <w:rsid w:val="00457184"/>
    <w:rsid w:val="00465588"/>
    <w:rsid w:val="00470BB7"/>
    <w:rsid w:val="004B2D9A"/>
    <w:rsid w:val="004B476F"/>
    <w:rsid w:val="004C2A0F"/>
    <w:rsid w:val="004C40D2"/>
    <w:rsid w:val="004C6F15"/>
    <w:rsid w:val="004D4CDC"/>
    <w:rsid w:val="004E0F4E"/>
    <w:rsid w:val="004F24C3"/>
    <w:rsid w:val="004F7930"/>
    <w:rsid w:val="004F7E39"/>
    <w:rsid w:val="00502955"/>
    <w:rsid w:val="00504732"/>
    <w:rsid w:val="00504E21"/>
    <w:rsid w:val="00511E9B"/>
    <w:rsid w:val="005168B9"/>
    <w:rsid w:val="00526266"/>
    <w:rsid w:val="00534F37"/>
    <w:rsid w:val="0053521A"/>
    <w:rsid w:val="00544A91"/>
    <w:rsid w:val="00553732"/>
    <w:rsid w:val="005562A5"/>
    <w:rsid w:val="0057670A"/>
    <w:rsid w:val="0058502A"/>
    <w:rsid w:val="00591EBA"/>
    <w:rsid w:val="00593EAF"/>
    <w:rsid w:val="00593F0C"/>
    <w:rsid w:val="005966A9"/>
    <w:rsid w:val="005B1250"/>
    <w:rsid w:val="005D01CF"/>
    <w:rsid w:val="005E1B52"/>
    <w:rsid w:val="005F29D4"/>
    <w:rsid w:val="00622EDB"/>
    <w:rsid w:val="0064723D"/>
    <w:rsid w:val="00652E1A"/>
    <w:rsid w:val="00670589"/>
    <w:rsid w:val="00672D50"/>
    <w:rsid w:val="00673C8F"/>
    <w:rsid w:val="00676997"/>
    <w:rsid w:val="00681C42"/>
    <w:rsid w:val="006875D1"/>
    <w:rsid w:val="0069105B"/>
    <w:rsid w:val="006A3548"/>
    <w:rsid w:val="006B538B"/>
    <w:rsid w:val="006D19CD"/>
    <w:rsid w:val="006D64EB"/>
    <w:rsid w:val="006E31EB"/>
    <w:rsid w:val="006E5D4A"/>
    <w:rsid w:val="006F2453"/>
    <w:rsid w:val="007032D2"/>
    <w:rsid w:val="0070600E"/>
    <w:rsid w:val="00706D94"/>
    <w:rsid w:val="00710BD4"/>
    <w:rsid w:val="007323C5"/>
    <w:rsid w:val="00735766"/>
    <w:rsid w:val="00740E9B"/>
    <w:rsid w:val="007415C6"/>
    <w:rsid w:val="007559AA"/>
    <w:rsid w:val="00757125"/>
    <w:rsid w:val="00757507"/>
    <w:rsid w:val="00761E51"/>
    <w:rsid w:val="007639DE"/>
    <w:rsid w:val="00767CCD"/>
    <w:rsid w:val="00777CE0"/>
    <w:rsid w:val="00785CEC"/>
    <w:rsid w:val="007939BA"/>
    <w:rsid w:val="007A13AF"/>
    <w:rsid w:val="007A2236"/>
    <w:rsid w:val="007D3BBC"/>
    <w:rsid w:val="007E5B95"/>
    <w:rsid w:val="007F3536"/>
    <w:rsid w:val="007F5FE2"/>
    <w:rsid w:val="007F7AA7"/>
    <w:rsid w:val="008154BD"/>
    <w:rsid w:val="00820A9E"/>
    <w:rsid w:val="00823701"/>
    <w:rsid w:val="008363BD"/>
    <w:rsid w:val="00850461"/>
    <w:rsid w:val="008513EE"/>
    <w:rsid w:val="00860FEC"/>
    <w:rsid w:val="00875BC3"/>
    <w:rsid w:val="00881713"/>
    <w:rsid w:val="00885A10"/>
    <w:rsid w:val="008940C9"/>
    <w:rsid w:val="008A066E"/>
    <w:rsid w:val="008C340D"/>
    <w:rsid w:val="008C656B"/>
    <w:rsid w:val="008D5C59"/>
    <w:rsid w:val="00913A06"/>
    <w:rsid w:val="009254EA"/>
    <w:rsid w:val="0093716B"/>
    <w:rsid w:val="009375C9"/>
    <w:rsid w:val="0094489F"/>
    <w:rsid w:val="00963F7F"/>
    <w:rsid w:val="0096587F"/>
    <w:rsid w:val="00970564"/>
    <w:rsid w:val="00970D4D"/>
    <w:rsid w:val="00992C30"/>
    <w:rsid w:val="009B1709"/>
    <w:rsid w:val="009D5C15"/>
    <w:rsid w:val="009D6FE7"/>
    <w:rsid w:val="009E30B9"/>
    <w:rsid w:val="009F4A05"/>
    <w:rsid w:val="009F7854"/>
    <w:rsid w:val="00A22F79"/>
    <w:rsid w:val="00A325CF"/>
    <w:rsid w:val="00A4184F"/>
    <w:rsid w:val="00A44AE5"/>
    <w:rsid w:val="00A46C1D"/>
    <w:rsid w:val="00A47794"/>
    <w:rsid w:val="00A550AD"/>
    <w:rsid w:val="00A60331"/>
    <w:rsid w:val="00A61D40"/>
    <w:rsid w:val="00A644A7"/>
    <w:rsid w:val="00A65960"/>
    <w:rsid w:val="00A73756"/>
    <w:rsid w:val="00A776CE"/>
    <w:rsid w:val="00A87FDB"/>
    <w:rsid w:val="00A901A3"/>
    <w:rsid w:val="00AC319A"/>
    <w:rsid w:val="00AC60C7"/>
    <w:rsid w:val="00AF2558"/>
    <w:rsid w:val="00B15641"/>
    <w:rsid w:val="00B16B89"/>
    <w:rsid w:val="00B31ACB"/>
    <w:rsid w:val="00B45302"/>
    <w:rsid w:val="00B45985"/>
    <w:rsid w:val="00B60E2F"/>
    <w:rsid w:val="00B6154E"/>
    <w:rsid w:val="00B8498E"/>
    <w:rsid w:val="00B875BD"/>
    <w:rsid w:val="00BA162C"/>
    <w:rsid w:val="00BB143A"/>
    <w:rsid w:val="00BC1394"/>
    <w:rsid w:val="00BD47E0"/>
    <w:rsid w:val="00BE6232"/>
    <w:rsid w:val="00BF213D"/>
    <w:rsid w:val="00BF66BF"/>
    <w:rsid w:val="00C0015F"/>
    <w:rsid w:val="00C0406A"/>
    <w:rsid w:val="00C10706"/>
    <w:rsid w:val="00C1273E"/>
    <w:rsid w:val="00C40E3C"/>
    <w:rsid w:val="00C41D6E"/>
    <w:rsid w:val="00C43B44"/>
    <w:rsid w:val="00C46365"/>
    <w:rsid w:val="00C46921"/>
    <w:rsid w:val="00C61B40"/>
    <w:rsid w:val="00C803AB"/>
    <w:rsid w:val="00C937AF"/>
    <w:rsid w:val="00CB13C3"/>
    <w:rsid w:val="00CB69C8"/>
    <w:rsid w:val="00CB7CA1"/>
    <w:rsid w:val="00CD351C"/>
    <w:rsid w:val="00CD390A"/>
    <w:rsid w:val="00CD590A"/>
    <w:rsid w:val="00CF163B"/>
    <w:rsid w:val="00D013D7"/>
    <w:rsid w:val="00D20729"/>
    <w:rsid w:val="00D32DE2"/>
    <w:rsid w:val="00D379FA"/>
    <w:rsid w:val="00D4016D"/>
    <w:rsid w:val="00D53041"/>
    <w:rsid w:val="00D6743B"/>
    <w:rsid w:val="00D7550E"/>
    <w:rsid w:val="00D75992"/>
    <w:rsid w:val="00D81641"/>
    <w:rsid w:val="00D81A61"/>
    <w:rsid w:val="00D96240"/>
    <w:rsid w:val="00DA0D37"/>
    <w:rsid w:val="00DA3496"/>
    <w:rsid w:val="00DA49CD"/>
    <w:rsid w:val="00DB174E"/>
    <w:rsid w:val="00DB2C66"/>
    <w:rsid w:val="00DE2060"/>
    <w:rsid w:val="00DE4A9C"/>
    <w:rsid w:val="00DF0400"/>
    <w:rsid w:val="00DF313A"/>
    <w:rsid w:val="00DF5460"/>
    <w:rsid w:val="00E05E4A"/>
    <w:rsid w:val="00E1171F"/>
    <w:rsid w:val="00E33790"/>
    <w:rsid w:val="00E40A78"/>
    <w:rsid w:val="00E41795"/>
    <w:rsid w:val="00E61013"/>
    <w:rsid w:val="00E65137"/>
    <w:rsid w:val="00E84369"/>
    <w:rsid w:val="00E9177E"/>
    <w:rsid w:val="00E94E83"/>
    <w:rsid w:val="00E96921"/>
    <w:rsid w:val="00EC1AF4"/>
    <w:rsid w:val="00EE55E9"/>
    <w:rsid w:val="00EF0152"/>
    <w:rsid w:val="00EF5DEA"/>
    <w:rsid w:val="00F114A1"/>
    <w:rsid w:val="00F167DE"/>
    <w:rsid w:val="00F22714"/>
    <w:rsid w:val="00F2329A"/>
    <w:rsid w:val="00F463B4"/>
    <w:rsid w:val="00F47EF7"/>
    <w:rsid w:val="00F63A24"/>
    <w:rsid w:val="00F64B32"/>
    <w:rsid w:val="00F77307"/>
    <w:rsid w:val="00FC4866"/>
    <w:rsid w:val="00FC7DFE"/>
    <w:rsid w:val="00FD0E77"/>
    <w:rsid w:val="00FD2701"/>
    <w:rsid w:val="00FE141B"/>
    <w:rsid w:val="00FF0A32"/>
    <w:rsid w:val="00FF36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379FA"/>
    <w:rPr>
      <w:rFonts w:ascii="Arial" w:hAnsi="Arial"/>
    </w:rPr>
  </w:style>
  <w:style w:type="paragraph" w:styleId="Kop1">
    <w:name w:val="heading 1"/>
    <w:basedOn w:val="Standaard"/>
    <w:next w:val="Standaard"/>
    <w:qFormat/>
    <w:pPr>
      <w:keepNext/>
      <w:outlineLvl w:val="0"/>
    </w:pPr>
    <w:rPr>
      <w:b/>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D37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3C2CEC"/>
    <w:pPr>
      <w:tabs>
        <w:tab w:val="center" w:pos="4536"/>
        <w:tab w:val="right" w:pos="9072"/>
      </w:tabs>
    </w:pPr>
  </w:style>
  <w:style w:type="paragraph" w:styleId="Voettekst">
    <w:name w:val="footer"/>
    <w:basedOn w:val="Standaard"/>
    <w:rsid w:val="003C2CEC"/>
    <w:pPr>
      <w:tabs>
        <w:tab w:val="center" w:pos="4536"/>
        <w:tab w:val="right" w:pos="9072"/>
      </w:tabs>
    </w:pPr>
  </w:style>
  <w:style w:type="paragraph" w:styleId="Voetnoottekst">
    <w:name w:val="footnote text"/>
    <w:basedOn w:val="Standaard"/>
    <w:link w:val="VoetnoottekstChar"/>
    <w:rsid w:val="003C64B8"/>
  </w:style>
  <w:style w:type="character" w:customStyle="1" w:styleId="VoetnoottekstChar">
    <w:name w:val="Voetnoottekst Char"/>
    <w:link w:val="Voetnoottekst"/>
    <w:rsid w:val="003C64B8"/>
    <w:rPr>
      <w:rFonts w:ascii="Arial" w:hAnsi="Arial"/>
    </w:rPr>
  </w:style>
  <w:style w:type="character" w:styleId="Voetnootmarkering">
    <w:name w:val="footnote reference"/>
    <w:rsid w:val="003C64B8"/>
    <w:rPr>
      <w:vertAlign w:val="superscript"/>
    </w:rPr>
  </w:style>
  <w:style w:type="paragraph" w:styleId="Ballontekst">
    <w:name w:val="Balloon Text"/>
    <w:basedOn w:val="Standaard"/>
    <w:link w:val="BallontekstChar"/>
    <w:rsid w:val="00BC1394"/>
    <w:rPr>
      <w:rFonts w:ascii="Segoe UI" w:hAnsi="Segoe UI" w:cs="Segoe UI"/>
      <w:sz w:val="18"/>
      <w:szCs w:val="18"/>
    </w:rPr>
  </w:style>
  <w:style w:type="character" w:customStyle="1" w:styleId="BallontekstChar">
    <w:name w:val="Ballontekst Char"/>
    <w:link w:val="Ballontekst"/>
    <w:rsid w:val="00BC1394"/>
    <w:rPr>
      <w:rFonts w:ascii="Segoe UI" w:hAnsi="Segoe UI" w:cs="Segoe UI"/>
      <w:sz w:val="18"/>
      <w:szCs w:val="18"/>
    </w:rPr>
  </w:style>
  <w:style w:type="character" w:styleId="Verwijzingopmerking">
    <w:name w:val="annotation reference"/>
    <w:rsid w:val="00457184"/>
    <w:rPr>
      <w:sz w:val="16"/>
      <w:szCs w:val="16"/>
    </w:rPr>
  </w:style>
  <w:style w:type="paragraph" w:styleId="Tekstopmerking">
    <w:name w:val="annotation text"/>
    <w:basedOn w:val="Standaard"/>
    <w:link w:val="TekstopmerkingChar"/>
    <w:rsid w:val="00457184"/>
  </w:style>
  <w:style w:type="character" w:customStyle="1" w:styleId="TekstopmerkingChar">
    <w:name w:val="Tekst opmerking Char"/>
    <w:link w:val="Tekstopmerking"/>
    <w:rsid w:val="00457184"/>
    <w:rPr>
      <w:rFonts w:ascii="Arial" w:hAnsi="Arial"/>
    </w:rPr>
  </w:style>
  <w:style w:type="paragraph" w:styleId="Onderwerpvanopmerking">
    <w:name w:val="annotation subject"/>
    <w:basedOn w:val="Tekstopmerking"/>
    <w:next w:val="Tekstopmerking"/>
    <w:link w:val="OnderwerpvanopmerkingChar"/>
    <w:rsid w:val="00457184"/>
    <w:rPr>
      <w:b/>
      <w:bCs/>
    </w:rPr>
  </w:style>
  <w:style w:type="character" w:customStyle="1" w:styleId="OnderwerpvanopmerkingChar">
    <w:name w:val="Onderwerp van opmerking Char"/>
    <w:link w:val="Onderwerpvanopmerking"/>
    <w:rsid w:val="0045718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282500">
      <w:bodyDiv w:val="1"/>
      <w:marLeft w:val="0"/>
      <w:marRight w:val="0"/>
      <w:marTop w:val="0"/>
      <w:marBottom w:val="0"/>
      <w:divBdr>
        <w:top w:val="none" w:sz="0" w:space="0" w:color="auto"/>
        <w:left w:val="none" w:sz="0" w:space="0" w:color="auto"/>
        <w:bottom w:val="none" w:sz="0" w:space="0" w:color="auto"/>
        <w:right w:val="none" w:sz="0" w:space="0" w:color="auto"/>
      </w:divBdr>
    </w:div>
    <w:div w:id="676806452">
      <w:bodyDiv w:val="1"/>
      <w:marLeft w:val="0"/>
      <w:marRight w:val="0"/>
      <w:marTop w:val="0"/>
      <w:marBottom w:val="0"/>
      <w:divBdr>
        <w:top w:val="none" w:sz="0" w:space="0" w:color="auto"/>
        <w:left w:val="none" w:sz="0" w:space="0" w:color="auto"/>
        <w:bottom w:val="none" w:sz="0" w:space="0" w:color="auto"/>
        <w:right w:val="none" w:sz="0" w:space="0" w:color="auto"/>
      </w:divBdr>
    </w:div>
    <w:div w:id="1088574965">
      <w:bodyDiv w:val="1"/>
      <w:marLeft w:val="0"/>
      <w:marRight w:val="0"/>
      <w:marTop w:val="0"/>
      <w:marBottom w:val="0"/>
      <w:divBdr>
        <w:top w:val="none" w:sz="0" w:space="0" w:color="auto"/>
        <w:left w:val="none" w:sz="0" w:space="0" w:color="auto"/>
        <w:bottom w:val="none" w:sz="0" w:space="0" w:color="auto"/>
        <w:right w:val="none" w:sz="0" w:space="0" w:color="auto"/>
      </w:divBdr>
    </w:div>
    <w:div w:id="1436435532">
      <w:bodyDiv w:val="1"/>
      <w:marLeft w:val="0"/>
      <w:marRight w:val="0"/>
      <w:marTop w:val="0"/>
      <w:marBottom w:val="0"/>
      <w:divBdr>
        <w:top w:val="none" w:sz="0" w:space="0" w:color="auto"/>
        <w:left w:val="none" w:sz="0" w:space="0" w:color="auto"/>
        <w:bottom w:val="none" w:sz="0" w:space="0" w:color="auto"/>
        <w:right w:val="none" w:sz="0" w:space="0" w:color="auto"/>
      </w:divBdr>
    </w:div>
    <w:div w:id="1853445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Huisstijl-GAD\Sjablonen\albl_raadsmemo.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3BEBB-2990-4EAB-8711-7DB055EE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albl_raadsmemo</Template>
  <TotalTime>11</TotalTime>
  <Pages>1</Pages>
  <Words>242</Words>
  <Characters>1457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RAADSMEMO</vt:lpstr>
    </vt:vector>
  </TitlesOfParts>
  <Company> </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RAADSMEMO</dc:title>
  <dc:subject/>
  <dc:creator>mkl001</dc:creator>
  <cp:keywords/>
  <cp:lastModifiedBy>Beijer, RAG</cp:lastModifiedBy>
  <cp:revision>4</cp:revision>
  <cp:lastPrinted>2017-01-03T07:08:00Z</cp:lastPrinted>
  <dcterms:created xsi:type="dcterms:W3CDTF">2017-09-18T11:01:00Z</dcterms:created>
  <dcterms:modified xsi:type="dcterms:W3CDTF">2017-09-18T11:15:00Z</dcterms:modified>
</cp:coreProperties>
</file>