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6C9" w:rsidRPr="00E676C9" w:rsidRDefault="00E676C9" w:rsidP="00E676C9">
      <w:pPr>
        <w:spacing w:before="100" w:beforeAutospacing="1" w:after="100" w:afterAutospacing="1" w:line="240" w:lineRule="auto"/>
        <w:outlineLvl w:val="0"/>
        <w:rPr>
          <w:rFonts w:ascii="Arial" w:eastAsia="Times New Roman" w:hAnsi="Arial" w:cs="Arial"/>
          <w:b/>
          <w:bCs/>
          <w:kern w:val="36"/>
          <w:sz w:val="48"/>
          <w:szCs w:val="48"/>
          <w:lang w:eastAsia="nl-NL"/>
        </w:rPr>
      </w:pPr>
      <w:r w:rsidRPr="00E676C9">
        <w:rPr>
          <w:rFonts w:ascii="Arial" w:eastAsia="Times New Roman" w:hAnsi="Arial" w:cs="Arial"/>
          <w:b/>
          <w:bCs/>
          <w:kern w:val="36"/>
          <w:sz w:val="48"/>
          <w:szCs w:val="48"/>
          <w:lang w:eastAsia="nl-NL"/>
        </w:rPr>
        <w:t xml:space="preserve">De heer </w:t>
      </w:r>
      <w:proofErr w:type="spellStart"/>
      <w:r w:rsidRPr="00E676C9">
        <w:rPr>
          <w:rFonts w:ascii="Arial" w:eastAsia="Times New Roman" w:hAnsi="Arial" w:cs="Arial"/>
          <w:b/>
          <w:bCs/>
          <w:kern w:val="36"/>
          <w:sz w:val="48"/>
          <w:szCs w:val="48"/>
          <w:lang w:eastAsia="nl-NL"/>
        </w:rPr>
        <w:t>Deetman</w:t>
      </w:r>
      <w:proofErr w:type="spellEnd"/>
      <w:r w:rsidRPr="00E676C9">
        <w:rPr>
          <w:rFonts w:ascii="Arial" w:eastAsia="Times New Roman" w:hAnsi="Arial" w:cs="Arial"/>
          <w:b/>
          <w:bCs/>
          <w:kern w:val="36"/>
          <w:sz w:val="48"/>
          <w:szCs w:val="48"/>
          <w:lang w:eastAsia="nl-NL"/>
        </w:rPr>
        <w:t xml:space="preserve"> voorzitter commissie toekomst Drechtsteden</w:t>
      </w:r>
    </w:p>
    <w:p w:rsidR="00E676C9" w:rsidRPr="00E676C9" w:rsidRDefault="00E676C9" w:rsidP="00E676C9">
      <w:pPr>
        <w:spacing w:after="0" w:line="240" w:lineRule="auto"/>
        <w:rPr>
          <w:rFonts w:ascii="Arial" w:eastAsia="Times New Roman" w:hAnsi="Arial" w:cs="Arial"/>
          <w:sz w:val="20"/>
          <w:szCs w:val="20"/>
          <w:lang w:eastAsia="nl-NL"/>
        </w:rPr>
      </w:pPr>
      <w:r w:rsidRPr="00E676C9">
        <w:rPr>
          <w:rFonts w:ascii="Arial" w:eastAsia="Times New Roman" w:hAnsi="Arial" w:cs="Arial"/>
          <w:sz w:val="20"/>
          <w:szCs w:val="20"/>
          <w:lang w:eastAsia="nl-NL"/>
        </w:rPr>
        <w:t xml:space="preserve">Eind februari zijn de resultaten van het Onderzoeksrapport naar de gemeentelijke samenwerkingen rondom Dordrecht bekend gemaakt. Oud-minister drs. W.J. </w:t>
      </w:r>
      <w:proofErr w:type="spellStart"/>
      <w:r w:rsidRPr="00E676C9">
        <w:rPr>
          <w:rFonts w:ascii="Arial" w:eastAsia="Times New Roman" w:hAnsi="Arial" w:cs="Arial"/>
          <w:sz w:val="20"/>
          <w:szCs w:val="20"/>
          <w:lang w:eastAsia="nl-NL"/>
        </w:rPr>
        <w:t>Deetman</w:t>
      </w:r>
      <w:proofErr w:type="spellEnd"/>
      <w:r w:rsidRPr="00E676C9">
        <w:rPr>
          <w:rFonts w:ascii="Arial" w:eastAsia="Times New Roman" w:hAnsi="Arial" w:cs="Arial"/>
          <w:sz w:val="20"/>
          <w:szCs w:val="20"/>
          <w:lang w:eastAsia="nl-NL"/>
        </w:rPr>
        <w:t xml:space="preserve"> gaat de voorbereidingscommissie voorzitten die een vervolg zal geven aan dit rapport. </w:t>
      </w:r>
    </w:p>
    <w:p w:rsidR="00E676C9" w:rsidRPr="00E676C9" w:rsidRDefault="00E676C9" w:rsidP="00E676C9">
      <w:pPr>
        <w:spacing w:before="100" w:beforeAutospacing="1" w:after="100" w:afterAutospacing="1" w:line="240" w:lineRule="auto"/>
        <w:rPr>
          <w:rFonts w:ascii="Arial" w:eastAsia="Times New Roman" w:hAnsi="Arial" w:cs="Arial"/>
          <w:sz w:val="20"/>
          <w:szCs w:val="20"/>
          <w:lang w:eastAsia="nl-NL"/>
        </w:rPr>
      </w:pPr>
      <w:r w:rsidRPr="00E676C9">
        <w:rPr>
          <w:rFonts w:ascii="Arial" w:eastAsia="Times New Roman" w:hAnsi="Arial" w:cs="Arial"/>
          <w:sz w:val="20"/>
          <w:szCs w:val="20"/>
          <w:lang w:eastAsia="nl-NL"/>
        </w:rPr>
        <w:t xml:space="preserve">Een voorbereidingscommissie gaat de analyses, conclusies en aanbevelingen van bureau Berenschot bespreken. De bedoeling is dat er rond de zomer van 2018 een voorstel ligt voor de toekomstige samenwerking in de Drechtsteden. </w:t>
      </w:r>
      <w:r w:rsidRPr="00E676C9">
        <w:rPr>
          <w:rFonts w:ascii="Arial" w:eastAsia="Times New Roman" w:hAnsi="Arial" w:cs="Arial"/>
          <w:sz w:val="20"/>
          <w:szCs w:val="20"/>
          <w:lang w:eastAsia="nl-NL"/>
        </w:rPr>
        <w:br/>
        <w:t xml:space="preserve">De voorbereidingscommissie bestaat uit de 7 burgemeesters en 7 wethouders uit de Drechtsteden. De uitkomst van de besprekingen van de voorbereidingscommissie zal te zijner tijd voorgelegd worden aan de gemeenteraden in de Drechtsteden. </w:t>
      </w:r>
    </w:p>
    <w:p w:rsidR="00E676C9" w:rsidRPr="00E676C9" w:rsidRDefault="00E676C9" w:rsidP="00E676C9">
      <w:pPr>
        <w:spacing w:before="100" w:beforeAutospacing="1" w:after="240" w:line="240" w:lineRule="auto"/>
        <w:rPr>
          <w:rFonts w:ascii="Arial" w:eastAsia="Times New Roman" w:hAnsi="Arial" w:cs="Arial"/>
          <w:sz w:val="15"/>
          <w:szCs w:val="15"/>
          <w:lang w:eastAsia="nl-NL"/>
        </w:rPr>
      </w:pPr>
      <w:r w:rsidRPr="00E676C9">
        <w:rPr>
          <w:rFonts w:ascii="Arial" w:eastAsia="Times New Roman" w:hAnsi="Arial" w:cs="Arial"/>
          <w:sz w:val="20"/>
          <w:szCs w:val="20"/>
          <w:lang w:eastAsia="nl-NL"/>
        </w:rPr>
        <w:t xml:space="preserve">"De heer </w:t>
      </w:r>
      <w:proofErr w:type="spellStart"/>
      <w:r w:rsidRPr="00E676C9">
        <w:rPr>
          <w:rFonts w:ascii="Arial" w:eastAsia="Times New Roman" w:hAnsi="Arial" w:cs="Arial"/>
          <w:sz w:val="20"/>
          <w:szCs w:val="20"/>
          <w:lang w:eastAsia="nl-NL"/>
        </w:rPr>
        <w:t>Deetman</w:t>
      </w:r>
      <w:proofErr w:type="spellEnd"/>
      <w:r w:rsidRPr="00E676C9">
        <w:rPr>
          <w:rFonts w:ascii="Arial" w:eastAsia="Times New Roman" w:hAnsi="Arial" w:cs="Arial"/>
          <w:sz w:val="20"/>
          <w:szCs w:val="20"/>
          <w:lang w:eastAsia="nl-NL"/>
        </w:rPr>
        <w:t xml:space="preserve"> beschikt over de juiste ervaring en het benodigde gezag. Ik ben verheugd dat hij op ons verzoek is ingegaan", aldus burgemeester Kolff. "De heer </w:t>
      </w:r>
      <w:proofErr w:type="spellStart"/>
      <w:r w:rsidRPr="00E676C9">
        <w:rPr>
          <w:rFonts w:ascii="Arial" w:eastAsia="Times New Roman" w:hAnsi="Arial" w:cs="Arial"/>
          <w:sz w:val="20"/>
          <w:szCs w:val="20"/>
          <w:lang w:eastAsia="nl-NL"/>
        </w:rPr>
        <w:t>Deetman</w:t>
      </w:r>
      <w:proofErr w:type="spellEnd"/>
      <w:r w:rsidRPr="00E676C9">
        <w:rPr>
          <w:rFonts w:ascii="Arial" w:eastAsia="Times New Roman" w:hAnsi="Arial" w:cs="Arial"/>
          <w:sz w:val="20"/>
          <w:szCs w:val="20"/>
          <w:lang w:eastAsia="nl-NL"/>
        </w:rPr>
        <w:t xml:space="preserve"> is minister, voorzitter van de Tweede Kamer en burgemeester van Den Haag geweest. De samenwerking in de Drechtsteden is een unieke bestuurlijke samenwerking in Nederland. Het is belangrijk dat we in de komende tijd onze samenwerking herijken en aanpassen aan de vraagstukken van deze tijd."</w:t>
      </w:r>
      <w:r w:rsidRPr="00E676C9">
        <w:rPr>
          <w:rFonts w:ascii="Arial" w:eastAsia="Times New Roman" w:hAnsi="Arial" w:cs="Arial"/>
          <w:sz w:val="20"/>
          <w:szCs w:val="20"/>
          <w:lang w:eastAsia="nl-NL"/>
        </w:rPr>
        <w:br/>
      </w:r>
      <w:r w:rsidRPr="00E676C9">
        <w:rPr>
          <w:rFonts w:ascii="Arial" w:eastAsia="Times New Roman" w:hAnsi="Arial" w:cs="Arial"/>
          <w:sz w:val="20"/>
          <w:szCs w:val="20"/>
          <w:lang w:eastAsia="nl-NL"/>
        </w:rPr>
        <w:br/>
      </w:r>
      <w:r w:rsidRPr="00E676C9">
        <w:rPr>
          <w:rFonts w:ascii="Arial" w:hAnsi="Arial" w:cs="Arial"/>
          <w:b/>
          <w:bCs/>
          <w:sz w:val="20"/>
          <w:szCs w:val="20"/>
        </w:rPr>
        <w:t>Wat er aan vooraf ging</w:t>
      </w:r>
      <w:r w:rsidRPr="00E676C9">
        <w:rPr>
          <w:rFonts w:ascii="Arial" w:hAnsi="Arial" w:cs="Arial"/>
          <w:b/>
          <w:bCs/>
          <w:sz w:val="20"/>
          <w:szCs w:val="20"/>
        </w:rPr>
        <w:br/>
      </w:r>
      <w:r w:rsidRPr="00E676C9">
        <w:rPr>
          <w:rFonts w:ascii="Arial" w:hAnsi="Arial" w:cs="Arial"/>
          <w:sz w:val="20"/>
          <w:szCs w:val="20"/>
        </w:rPr>
        <w:t>In opdracht van het college van B&amp;W Dordrecht is onderzocht hoe de gemeente de samenwerking met de andere Drechtsteden, de gemeenschappelijke regelingen en de regio Zuid-Holland Zuid ziet. Het onderzoek, uitgevoerd door organisatieadviesbureau Berenschot in samenwerking met prof. Camps, hoogleraar Organisatiekunde &amp; Bedrijfskunde, geeft concrete aanbevelingen voor de toekomst.  </w:t>
      </w:r>
      <w:r w:rsidRPr="00E676C9">
        <w:rPr>
          <w:rFonts w:ascii="Arial" w:hAnsi="Arial" w:cs="Arial"/>
          <w:b/>
          <w:bCs/>
          <w:sz w:val="20"/>
          <w:szCs w:val="20"/>
        </w:rPr>
        <w:br/>
        <w:t> </w:t>
      </w:r>
    </w:p>
    <w:p w:rsidR="00E676C9" w:rsidRPr="00E676C9" w:rsidRDefault="00E676C9" w:rsidP="00E676C9">
      <w:pPr>
        <w:spacing w:after="0" w:line="240" w:lineRule="auto"/>
        <w:rPr>
          <w:rFonts w:ascii="Arial" w:eastAsia="Times New Roman" w:hAnsi="Arial" w:cs="Arial"/>
          <w:sz w:val="15"/>
          <w:szCs w:val="15"/>
          <w:lang w:eastAsia="nl-NL"/>
        </w:rPr>
      </w:pPr>
      <w:r w:rsidRPr="00E676C9">
        <w:rPr>
          <w:rFonts w:ascii="Arial" w:eastAsia="Times New Roman" w:hAnsi="Arial" w:cs="Arial"/>
          <w:sz w:val="15"/>
          <w:szCs w:val="15"/>
          <w:lang w:eastAsia="nl-NL"/>
        </w:rPr>
        <w:t>Persbericht</w:t>
      </w:r>
    </w:p>
    <w:p w:rsidR="00E676C9" w:rsidRPr="00E676C9" w:rsidRDefault="00E676C9" w:rsidP="00E676C9">
      <w:pPr>
        <w:spacing w:after="0" w:line="240" w:lineRule="auto"/>
        <w:rPr>
          <w:rFonts w:ascii="Arial" w:eastAsia="Times New Roman" w:hAnsi="Arial" w:cs="Arial"/>
          <w:sz w:val="15"/>
          <w:szCs w:val="15"/>
          <w:lang w:eastAsia="nl-NL"/>
        </w:rPr>
      </w:pPr>
      <w:r w:rsidRPr="00E676C9">
        <w:rPr>
          <w:rFonts w:ascii="Arial" w:eastAsia="Times New Roman" w:hAnsi="Arial" w:cs="Arial"/>
          <w:sz w:val="15"/>
          <w:szCs w:val="15"/>
          <w:lang w:eastAsia="nl-NL"/>
        </w:rPr>
        <w:t>Dordrecht, 23 maart 2018</w:t>
      </w:r>
    </w:p>
    <w:p w:rsidR="00E676C9" w:rsidRDefault="00E676C9" w:rsidP="00E676C9">
      <w:pPr>
        <w:spacing w:after="0" w:line="240" w:lineRule="auto"/>
        <w:rPr>
          <w:rFonts w:ascii="Arial" w:eastAsia="Times New Roman" w:hAnsi="Arial" w:cs="Arial"/>
          <w:b/>
          <w:bCs/>
          <w:sz w:val="15"/>
          <w:szCs w:val="15"/>
          <w:lang w:eastAsia="nl-NL"/>
        </w:rPr>
      </w:pPr>
    </w:p>
    <w:p w:rsidR="00E676C9" w:rsidRPr="00E676C9" w:rsidRDefault="00E676C9" w:rsidP="00E676C9">
      <w:pPr>
        <w:spacing w:after="0" w:line="240" w:lineRule="auto"/>
        <w:rPr>
          <w:rFonts w:ascii="Arial" w:eastAsia="Times New Roman" w:hAnsi="Arial" w:cs="Arial"/>
          <w:sz w:val="15"/>
          <w:szCs w:val="15"/>
          <w:lang w:eastAsia="nl-NL"/>
        </w:rPr>
      </w:pPr>
      <w:bookmarkStart w:id="0" w:name="_GoBack"/>
      <w:bookmarkEnd w:id="0"/>
      <w:r w:rsidRPr="00E676C9">
        <w:rPr>
          <w:rFonts w:ascii="Arial" w:eastAsia="Times New Roman" w:hAnsi="Arial" w:cs="Arial"/>
          <w:b/>
          <w:bCs/>
          <w:sz w:val="15"/>
          <w:szCs w:val="15"/>
          <w:lang w:eastAsia="nl-NL"/>
        </w:rPr>
        <w:t>Redactie</w:t>
      </w:r>
      <w:r w:rsidRPr="00E676C9">
        <w:rPr>
          <w:rFonts w:ascii="Arial" w:eastAsia="Times New Roman" w:hAnsi="Arial" w:cs="Arial"/>
          <w:sz w:val="15"/>
          <w:szCs w:val="15"/>
          <w:lang w:eastAsia="nl-NL"/>
        </w:rPr>
        <w:br/>
        <w:t>Gemeente Dordrecht</w:t>
      </w:r>
      <w:r w:rsidRPr="00E676C9">
        <w:rPr>
          <w:rFonts w:ascii="Arial" w:eastAsia="Times New Roman" w:hAnsi="Arial" w:cs="Arial"/>
          <w:sz w:val="15"/>
          <w:szCs w:val="15"/>
          <w:lang w:eastAsia="nl-NL"/>
        </w:rPr>
        <w:br/>
        <w:t>Christien ter Linde</w:t>
      </w:r>
      <w:r w:rsidRPr="00E676C9">
        <w:rPr>
          <w:rFonts w:ascii="Arial" w:eastAsia="Times New Roman" w:hAnsi="Arial" w:cs="Arial"/>
          <w:sz w:val="15"/>
          <w:szCs w:val="15"/>
          <w:lang w:eastAsia="nl-NL"/>
        </w:rPr>
        <w:br/>
        <w:t xml:space="preserve">woordvoerder Burgemeester </w:t>
      </w:r>
      <w:r w:rsidRPr="00E676C9">
        <w:rPr>
          <w:rFonts w:ascii="Arial" w:eastAsia="Times New Roman" w:hAnsi="Arial" w:cs="Arial"/>
          <w:sz w:val="15"/>
          <w:szCs w:val="15"/>
          <w:lang w:eastAsia="nl-NL"/>
        </w:rPr>
        <w:br/>
        <w:t>telefoon 076 770 41 27</w:t>
      </w:r>
      <w:r w:rsidRPr="00E676C9">
        <w:rPr>
          <w:rFonts w:ascii="Arial" w:eastAsia="Times New Roman" w:hAnsi="Arial" w:cs="Arial"/>
          <w:sz w:val="15"/>
          <w:szCs w:val="15"/>
          <w:lang w:eastAsia="nl-NL"/>
        </w:rPr>
        <w:br/>
      </w:r>
      <w:r w:rsidRPr="00E676C9">
        <w:rPr>
          <w:rFonts w:ascii="Arial" w:eastAsia="Times New Roman" w:hAnsi="Arial" w:cs="Arial"/>
          <w:sz w:val="15"/>
          <w:szCs w:val="15"/>
          <w:lang w:eastAsia="nl-NL"/>
        </w:rPr>
        <w:br/>
      </w:r>
      <w:r w:rsidRPr="00E676C9">
        <w:rPr>
          <w:rFonts w:ascii="Arial" w:eastAsia="Times New Roman" w:hAnsi="Arial" w:cs="Arial"/>
          <w:b/>
          <w:bCs/>
          <w:sz w:val="15"/>
          <w:szCs w:val="15"/>
          <w:lang w:eastAsia="nl-NL"/>
        </w:rPr>
        <w:t>Informatie</w:t>
      </w:r>
      <w:r w:rsidRPr="00E676C9">
        <w:rPr>
          <w:rFonts w:ascii="Arial" w:eastAsia="Times New Roman" w:hAnsi="Arial" w:cs="Arial"/>
          <w:sz w:val="15"/>
          <w:szCs w:val="15"/>
          <w:lang w:eastAsia="nl-NL"/>
        </w:rPr>
        <w:br/>
        <w:t>Christien ter Linde</w:t>
      </w:r>
      <w:r w:rsidRPr="00E676C9">
        <w:rPr>
          <w:rFonts w:ascii="Arial" w:eastAsia="Times New Roman" w:hAnsi="Arial" w:cs="Arial"/>
          <w:sz w:val="15"/>
          <w:szCs w:val="15"/>
          <w:lang w:eastAsia="nl-NL"/>
        </w:rPr>
        <w:br/>
        <w:t xml:space="preserve">woordvoerder Burgemeester </w:t>
      </w:r>
      <w:r w:rsidRPr="00E676C9">
        <w:rPr>
          <w:rFonts w:ascii="Arial" w:eastAsia="Times New Roman" w:hAnsi="Arial" w:cs="Arial"/>
          <w:sz w:val="15"/>
          <w:szCs w:val="15"/>
          <w:lang w:eastAsia="nl-NL"/>
        </w:rPr>
        <w:br/>
        <w:t>telefoon 076 770 41 27</w:t>
      </w:r>
    </w:p>
    <w:p w:rsidR="004209B9" w:rsidRPr="00E676C9" w:rsidRDefault="004209B9"/>
    <w:sectPr w:rsidR="004209B9" w:rsidRPr="00E676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6C9"/>
    <w:rsid w:val="004209B9"/>
    <w:rsid w:val="00E676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AB469-CBB9-4A99-B6C7-37DDD140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E676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676C9"/>
    <w:rPr>
      <w:rFonts w:ascii="Times New Roman" w:eastAsia="Times New Roman" w:hAnsi="Times New Roman" w:cs="Times New Roman"/>
      <w:b/>
      <w:bCs/>
      <w:kern w:val="36"/>
      <w:sz w:val="48"/>
      <w:szCs w:val="48"/>
      <w:lang w:eastAsia="nl-NL"/>
    </w:rPr>
  </w:style>
  <w:style w:type="character" w:styleId="Zwaar">
    <w:name w:val="Strong"/>
    <w:basedOn w:val="Standaardalinea-lettertype"/>
    <w:uiPriority w:val="22"/>
    <w:qFormat/>
    <w:rsid w:val="00E676C9"/>
    <w:rPr>
      <w:b/>
      <w:bCs/>
    </w:rPr>
  </w:style>
  <w:style w:type="paragraph" w:styleId="Normaalweb">
    <w:name w:val="Normal (Web)"/>
    <w:basedOn w:val="Standaard"/>
    <w:uiPriority w:val="99"/>
    <w:semiHidden/>
    <w:unhideWhenUsed/>
    <w:rsid w:val="00E676C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upcase">
    <w:name w:val="upcase"/>
    <w:basedOn w:val="Standaardalinea-lettertype"/>
    <w:rsid w:val="00E67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638425">
      <w:bodyDiv w:val="1"/>
      <w:marLeft w:val="0"/>
      <w:marRight w:val="0"/>
      <w:marTop w:val="0"/>
      <w:marBottom w:val="0"/>
      <w:divBdr>
        <w:top w:val="none" w:sz="0" w:space="0" w:color="auto"/>
        <w:left w:val="none" w:sz="0" w:space="0" w:color="auto"/>
        <w:bottom w:val="none" w:sz="0" w:space="0" w:color="auto"/>
        <w:right w:val="none" w:sz="0" w:space="0" w:color="auto"/>
      </w:divBdr>
      <w:divsChild>
        <w:div w:id="1638796388">
          <w:marLeft w:val="0"/>
          <w:marRight w:val="0"/>
          <w:marTop w:val="0"/>
          <w:marBottom w:val="0"/>
          <w:divBdr>
            <w:top w:val="none" w:sz="0" w:space="0" w:color="auto"/>
            <w:left w:val="none" w:sz="0" w:space="0" w:color="auto"/>
            <w:bottom w:val="none" w:sz="0" w:space="0" w:color="auto"/>
            <w:right w:val="none" w:sz="0" w:space="0" w:color="auto"/>
          </w:divBdr>
          <w:divsChild>
            <w:div w:id="945649271">
              <w:marLeft w:val="0"/>
              <w:marRight w:val="0"/>
              <w:marTop w:val="0"/>
              <w:marBottom w:val="0"/>
              <w:divBdr>
                <w:top w:val="none" w:sz="0" w:space="0" w:color="auto"/>
                <w:left w:val="none" w:sz="0" w:space="0" w:color="auto"/>
                <w:bottom w:val="none" w:sz="0" w:space="0" w:color="auto"/>
                <w:right w:val="none" w:sz="0" w:space="0" w:color="auto"/>
              </w:divBdr>
              <w:divsChild>
                <w:div w:id="528228222">
                  <w:marLeft w:val="0"/>
                  <w:marRight w:val="0"/>
                  <w:marTop w:val="0"/>
                  <w:marBottom w:val="0"/>
                  <w:divBdr>
                    <w:top w:val="none" w:sz="0" w:space="0" w:color="auto"/>
                    <w:left w:val="none" w:sz="0" w:space="0" w:color="auto"/>
                    <w:bottom w:val="none" w:sz="0" w:space="0" w:color="auto"/>
                    <w:right w:val="none" w:sz="0" w:space="0" w:color="auto"/>
                  </w:divBdr>
                  <w:divsChild>
                    <w:div w:id="701787248">
                      <w:marLeft w:val="0"/>
                      <w:marRight w:val="0"/>
                      <w:marTop w:val="0"/>
                      <w:marBottom w:val="0"/>
                      <w:divBdr>
                        <w:top w:val="none" w:sz="0" w:space="0" w:color="auto"/>
                        <w:left w:val="none" w:sz="0" w:space="0" w:color="auto"/>
                        <w:bottom w:val="none" w:sz="0" w:space="0" w:color="auto"/>
                        <w:right w:val="none" w:sz="0" w:space="0" w:color="auto"/>
                      </w:divBdr>
                      <w:divsChild>
                        <w:div w:id="1710686676">
                          <w:marLeft w:val="0"/>
                          <w:marRight w:val="0"/>
                          <w:marTop w:val="0"/>
                          <w:marBottom w:val="0"/>
                          <w:divBdr>
                            <w:top w:val="none" w:sz="0" w:space="0" w:color="auto"/>
                            <w:left w:val="none" w:sz="0" w:space="0" w:color="auto"/>
                            <w:bottom w:val="none" w:sz="0" w:space="0" w:color="auto"/>
                            <w:right w:val="none" w:sz="0" w:space="0" w:color="auto"/>
                          </w:divBdr>
                          <w:divsChild>
                            <w:div w:id="1433012614">
                              <w:marLeft w:val="0"/>
                              <w:marRight w:val="0"/>
                              <w:marTop w:val="0"/>
                              <w:marBottom w:val="0"/>
                              <w:divBdr>
                                <w:top w:val="none" w:sz="0" w:space="0" w:color="auto"/>
                                <w:left w:val="none" w:sz="0" w:space="0" w:color="auto"/>
                                <w:bottom w:val="none" w:sz="0" w:space="0" w:color="auto"/>
                                <w:right w:val="none" w:sz="0" w:space="0" w:color="auto"/>
                              </w:divBdr>
                              <w:divsChild>
                                <w:div w:id="1655838681">
                                  <w:marLeft w:val="0"/>
                                  <w:marRight w:val="0"/>
                                  <w:marTop w:val="0"/>
                                  <w:marBottom w:val="0"/>
                                  <w:divBdr>
                                    <w:top w:val="none" w:sz="0" w:space="0" w:color="auto"/>
                                    <w:left w:val="none" w:sz="0" w:space="0" w:color="auto"/>
                                    <w:bottom w:val="none" w:sz="0" w:space="0" w:color="auto"/>
                                    <w:right w:val="none" w:sz="0" w:space="0" w:color="auto"/>
                                  </w:divBdr>
                                  <w:divsChild>
                                    <w:div w:id="811485975">
                                      <w:marLeft w:val="0"/>
                                      <w:marRight w:val="0"/>
                                      <w:marTop w:val="0"/>
                                      <w:marBottom w:val="0"/>
                                      <w:divBdr>
                                        <w:top w:val="none" w:sz="0" w:space="0" w:color="auto"/>
                                        <w:left w:val="none" w:sz="0" w:space="0" w:color="auto"/>
                                        <w:bottom w:val="none" w:sz="0" w:space="0" w:color="auto"/>
                                        <w:right w:val="none" w:sz="0" w:space="0" w:color="auto"/>
                                      </w:divBdr>
                                    </w:div>
                                  </w:divsChild>
                                </w:div>
                                <w:div w:id="1015419173">
                                  <w:marLeft w:val="0"/>
                                  <w:marRight w:val="0"/>
                                  <w:marTop w:val="0"/>
                                  <w:marBottom w:val="0"/>
                                  <w:divBdr>
                                    <w:top w:val="none" w:sz="0" w:space="0" w:color="auto"/>
                                    <w:left w:val="none" w:sz="0" w:space="0" w:color="auto"/>
                                    <w:bottom w:val="none" w:sz="0" w:space="0" w:color="auto"/>
                                    <w:right w:val="none" w:sz="0" w:space="0" w:color="auto"/>
                                  </w:divBdr>
                                  <w:divsChild>
                                    <w:div w:id="948664937">
                                      <w:marLeft w:val="0"/>
                                      <w:marRight w:val="0"/>
                                      <w:marTop w:val="0"/>
                                      <w:marBottom w:val="0"/>
                                      <w:divBdr>
                                        <w:top w:val="none" w:sz="0" w:space="0" w:color="auto"/>
                                        <w:left w:val="none" w:sz="0" w:space="0" w:color="auto"/>
                                        <w:bottom w:val="none" w:sz="0" w:space="0" w:color="auto"/>
                                        <w:right w:val="none" w:sz="0" w:space="0" w:color="auto"/>
                                      </w:divBdr>
                                      <w:divsChild>
                                        <w:div w:id="9455586">
                                          <w:marLeft w:val="0"/>
                                          <w:marRight w:val="0"/>
                                          <w:marTop w:val="0"/>
                                          <w:marBottom w:val="0"/>
                                          <w:divBdr>
                                            <w:top w:val="none" w:sz="0" w:space="0" w:color="auto"/>
                                            <w:left w:val="none" w:sz="0" w:space="0" w:color="auto"/>
                                            <w:bottom w:val="none" w:sz="0" w:space="0" w:color="auto"/>
                                            <w:right w:val="none" w:sz="0" w:space="0" w:color="auto"/>
                                          </w:divBdr>
                                        </w:div>
                                        <w:div w:id="979387318">
                                          <w:marLeft w:val="0"/>
                                          <w:marRight w:val="0"/>
                                          <w:marTop w:val="0"/>
                                          <w:marBottom w:val="0"/>
                                          <w:divBdr>
                                            <w:top w:val="none" w:sz="0" w:space="0" w:color="auto"/>
                                            <w:left w:val="none" w:sz="0" w:space="0" w:color="auto"/>
                                            <w:bottom w:val="none" w:sz="0" w:space="0" w:color="auto"/>
                                            <w:right w:val="none" w:sz="0" w:space="0" w:color="auto"/>
                                          </w:divBdr>
                                          <w:divsChild>
                                            <w:div w:id="12479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1571</Characters>
  <Application>Microsoft Office Word</Application>
  <DocSecurity>0</DocSecurity>
  <Lines>13</Lines>
  <Paragraphs>3</Paragraphs>
  <ScaleCrop>false</ScaleCrop>
  <Company>Servicecentrum Drechtsteden</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 S vander</dc:creator>
  <cp:keywords/>
  <dc:description/>
  <cp:lastModifiedBy>Stel, S vander</cp:lastModifiedBy>
  <cp:revision>1</cp:revision>
  <dcterms:created xsi:type="dcterms:W3CDTF">2018-03-26T05:23:00Z</dcterms:created>
  <dcterms:modified xsi:type="dcterms:W3CDTF">2018-03-26T05:24:00Z</dcterms:modified>
</cp:coreProperties>
</file>