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B68AE" w14:textId="77777777" w:rsidR="007F3511" w:rsidRDefault="007F3511">
      <w:bookmarkStart w:id="0" w:name="_GoBack"/>
      <w:bookmarkEnd w:id="0"/>
    </w:p>
    <w:p w14:paraId="1CDBDF03" w14:textId="77777777"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14:anchorId="64DC4F5E" wp14:editId="72DDBA10">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14:paraId="3A073D0C" w14:textId="77777777" w:rsidR="000B4EC7" w:rsidRPr="0026217E" w:rsidRDefault="005D7E88" w:rsidP="008B5493">
      <w:pPr>
        <w:rPr>
          <w:rFonts w:ascii="Arial" w:hAnsi="Arial" w:cs="Arial"/>
          <w:b/>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r>
      <w:r w:rsidRPr="00AC56E2">
        <w:rPr>
          <w:rFonts w:ascii="Arial" w:hAnsi="Arial" w:cs="Arial"/>
          <w:b/>
          <w:sz w:val="20"/>
          <w:szCs w:val="20"/>
        </w:rPr>
        <w:t>:</w:t>
      </w:r>
      <w:r w:rsidR="00C35108" w:rsidRPr="00AC56E2">
        <w:rPr>
          <w:rFonts w:ascii="Arial" w:hAnsi="Arial" w:cs="Arial"/>
          <w:b/>
          <w:sz w:val="20"/>
          <w:szCs w:val="20"/>
        </w:rPr>
        <w:t xml:space="preserve"> </w:t>
      </w:r>
      <w:r w:rsidR="008B5493" w:rsidRPr="00AC56E2">
        <w:rPr>
          <w:rFonts w:ascii="Arial" w:hAnsi="Arial" w:cs="Arial"/>
        </w:rPr>
        <w:t>Vorming</w:t>
      </w:r>
      <w:r w:rsidR="008B5493" w:rsidRPr="00AC56E2">
        <w:rPr>
          <w:rFonts w:ascii="Arial" w:hAnsi="Arial" w:cs="Arial"/>
          <w:b/>
        </w:rPr>
        <w:t xml:space="preserve"> </w:t>
      </w:r>
      <w:r w:rsidR="000B4EC7" w:rsidRPr="00AC56E2">
        <w:rPr>
          <w:rFonts w:ascii="Arial" w:hAnsi="Arial" w:cs="Arial"/>
        </w:rPr>
        <w:t>adviesraad Sociaal Domein</w:t>
      </w:r>
      <w:r w:rsidR="008B5493" w:rsidRPr="00AC56E2">
        <w:rPr>
          <w:rFonts w:ascii="Arial" w:hAnsi="Arial" w:cs="Arial"/>
        </w:rPr>
        <w:t xml:space="preserve"> </w:t>
      </w:r>
      <w:r w:rsidR="000B4EC7" w:rsidRPr="00AC56E2">
        <w:rPr>
          <w:rFonts w:ascii="Arial" w:hAnsi="Arial" w:cs="Arial"/>
        </w:rPr>
        <w:t>Alblasserdam</w:t>
      </w:r>
    </w:p>
    <w:p w14:paraId="42BDCFB9" w14:textId="77777777" w:rsidR="005D7E88" w:rsidRPr="000B4EC7" w:rsidRDefault="005D7E88">
      <w:pPr>
        <w:rPr>
          <w:rFonts w:ascii="Arial" w:hAnsi="Arial" w:cs="Arial"/>
          <w:szCs w:val="20"/>
        </w:rPr>
      </w:pPr>
      <w:r>
        <w:rPr>
          <w:rFonts w:ascii="Arial" w:hAnsi="Arial" w:cs="Arial"/>
          <w:b/>
          <w:sz w:val="20"/>
          <w:szCs w:val="20"/>
        </w:rPr>
        <w:t>Aanleiding</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0B4EC7">
        <w:rPr>
          <w:rFonts w:ascii="Arial" w:hAnsi="Arial" w:cs="Arial"/>
          <w:szCs w:val="20"/>
        </w:rPr>
        <w:t xml:space="preserve">Verbreding van de Wmo-adviesraad </w:t>
      </w:r>
    </w:p>
    <w:p w14:paraId="06D6C84C" w14:textId="77777777" w:rsidR="005D7E88" w:rsidRPr="00994150" w:rsidRDefault="005D7E88">
      <w:pPr>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221374">
        <w:rPr>
          <w:rFonts w:ascii="Arial" w:hAnsi="Arial" w:cs="Arial"/>
          <w:szCs w:val="20"/>
        </w:rPr>
        <w:t>14-06</w:t>
      </w:r>
      <w:r w:rsidR="000B4EC7" w:rsidRPr="000B4EC7">
        <w:rPr>
          <w:rFonts w:ascii="Arial" w:hAnsi="Arial" w:cs="Arial"/>
          <w:szCs w:val="20"/>
        </w:rPr>
        <w:t xml:space="preserve">-2018 </w:t>
      </w:r>
    </w:p>
    <w:p w14:paraId="78CEC826" w14:textId="77777777" w:rsidR="005D7E88" w:rsidRPr="00F37BD0" w:rsidRDefault="005D7E88">
      <w:pPr>
        <w:rPr>
          <w:rFonts w:ascii="Arial" w:hAnsi="Arial" w:cs="Arial"/>
          <w:sz w:val="20"/>
          <w:szCs w:val="20"/>
        </w:rPr>
      </w:pPr>
      <w:r>
        <w:rPr>
          <w:rFonts w:ascii="Arial" w:hAnsi="Arial" w:cs="Arial"/>
          <w:b/>
          <w:sz w:val="20"/>
          <w:szCs w:val="20"/>
        </w:rPr>
        <w:t>Portefeuillehouder</w:t>
      </w:r>
      <w:r>
        <w:rPr>
          <w:rFonts w:ascii="Arial" w:hAnsi="Arial" w:cs="Arial"/>
          <w:b/>
          <w:sz w:val="20"/>
          <w:szCs w:val="20"/>
        </w:rPr>
        <w:tab/>
        <w:t>:</w:t>
      </w:r>
      <w:r w:rsidR="00F37BD0">
        <w:rPr>
          <w:rFonts w:ascii="Arial" w:hAnsi="Arial" w:cs="Arial"/>
          <w:b/>
          <w:sz w:val="20"/>
          <w:szCs w:val="20"/>
        </w:rPr>
        <w:t xml:space="preserve"> </w:t>
      </w:r>
      <w:r w:rsidR="000B4EC7" w:rsidRPr="000B4EC7">
        <w:rPr>
          <w:rFonts w:ascii="Arial" w:hAnsi="Arial" w:cs="Arial"/>
          <w:szCs w:val="20"/>
        </w:rPr>
        <w:t xml:space="preserve">A.D. Zandvliet </w:t>
      </w:r>
    </w:p>
    <w:p w14:paraId="2FE15104" w14:textId="77777777" w:rsidR="005D7E88" w:rsidRDefault="005D7E88">
      <w:pPr>
        <w:pBdr>
          <w:bottom w:val="single" w:sz="6" w:space="1" w:color="auto"/>
        </w:pBdr>
        <w:rPr>
          <w:rFonts w:ascii="Arial" w:hAnsi="Arial" w:cs="Arial"/>
          <w:b/>
          <w:sz w:val="20"/>
          <w:szCs w:val="20"/>
        </w:rPr>
      </w:pPr>
      <w:r>
        <w:rPr>
          <w:rFonts w:ascii="Arial" w:hAnsi="Arial" w:cs="Arial"/>
          <w:b/>
          <w:sz w:val="20"/>
          <w:szCs w:val="20"/>
        </w:rPr>
        <w:t>S</w:t>
      </w:r>
      <w:r w:rsidR="008B5493">
        <w:rPr>
          <w:rFonts w:ascii="Arial" w:hAnsi="Arial" w:cs="Arial"/>
          <w:b/>
          <w:sz w:val="20"/>
          <w:szCs w:val="20"/>
        </w:rPr>
        <w:t>telle</w:t>
      </w:r>
      <w:r>
        <w:rPr>
          <w:rFonts w:ascii="Arial" w:hAnsi="Arial" w:cs="Arial"/>
          <w:b/>
          <w:sz w:val="20"/>
          <w:szCs w:val="20"/>
        </w:rPr>
        <w:t>r</w:t>
      </w:r>
      <w:r>
        <w:rPr>
          <w:rFonts w:ascii="Arial" w:hAnsi="Arial" w:cs="Arial"/>
          <w:b/>
          <w:sz w:val="20"/>
          <w:szCs w:val="20"/>
        </w:rPr>
        <w:tab/>
      </w:r>
      <w:r w:rsidR="008B5493">
        <w:rPr>
          <w:rFonts w:ascii="Arial" w:hAnsi="Arial" w:cs="Arial"/>
          <w:b/>
          <w:sz w:val="20"/>
          <w:szCs w:val="20"/>
        </w:rPr>
        <w:tab/>
      </w:r>
      <w:r>
        <w:rPr>
          <w:rFonts w:ascii="Arial" w:hAnsi="Arial" w:cs="Arial"/>
          <w:b/>
          <w:sz w:val="20"/>
          <w:szCs w:val="20"/>
        </w:rPr>
        <w:tab/>
        <w:t>:</w:t>
      </w:r>
      <w:r w:rsidR="00F37BD0">
        <w:rPr>
          <w:rFonts w:ascii="Arial" w:hAnsi="Arial" w:cs="Arial"/>
          <w:b/>
          <w:sz w:val="20"/>
          <w:szCs w:val="20"/>
        </w:rPr>
        <w:t xml:space="preserve"> </w:t>
      </w:r>
      <w:r w:rsidR="000B4EC7" w:rsidRPr="000B4EC7">
        <w:rPr>
          <w:rFonts w:ascii="Arial" w:hAnsi="Arial" w:cs="Arial"/>
          <w:szCs w:val="20"/>
        </w:rPr>
        <w:t xml:space="preserve">Laure ter Stege </w:t>
      </w:r>
      <w:r w:rsidR="00CF598A">
        <w:rPr>
          <w:rFonts w:ascii="Arial" w:hAnsi="Arial" w:cs="Arial"/>
          <w:sz w:val="20"/>
          <w:szCs w:val="20"/>
        </w:rPr>
        <w:br/>
      </w:r>
    </w:p>
    <w:p w14:paraId="71EDDFFD" w14:textId="77777777" w:rsidR="00221374" w:rsidRDefault="00C35108" w:rsidP="00C35108">
      <w:pPr>
        <w:spacing w:line="240" w:lineRule="auto"/>
        <w:rPr>
          <w:rFonts w:ascii="Arial" w:hAnsi="Arial" w:cs="Arial"/>
          <w:sz w:val="20"/>
          <w:szCs w:val="20"/>
        </w:rPr>
      </w:pPr>
      <w:r w:rsidRPr="00F37BD0">
        <w:rPr>
          <w:rFonts w:ascii="Arial" w:hAnsi="Arial" w:cs="Arial"/>
          <w:sz w:val="20"/>
          <w:szCs w:val="20"/>
        </w:rPr>
        <w:t>Geachte leden van de gemeenteraad,</w:t>
      </w:r>
    </w:p>
    <w:p w14:paraId="4DB6EF6F" w14:textId="77777777" w:rsidR="00C35108" w:rsidRDefault="00221374" w:rsidP="00C35108">
      <w:pPr>
        <w:spacing w:line="240" w:lineRule="auto"/>
        <w:rPr>
          <w:rFonts w:ascii="Arial" w:hAnsi="Arial" w:cs="Arial"/>
          <w:sz w:val="20"/>
          <w:szCs w:val="20"/>
        </w:rPr>
      </w:pPr>
      <w:r>
        <w:rPr>
          <w:rFonts w:ascii="Arial" w:hAnsi="Arial" w:cs="Arial"/>
          <w:sz w:val="20"/>
          <w:szCs w:val="20"/>
        </w:rPr>
        <w:t xml:space="preserve">U </w:t>
      </w:r>
      <w:r w:rsidR="00364FA3">
        <w:rPr>
          <w:rFonts w:ascii="Arial" w:hAnsi="Arial" w:cs="Arial"/>
          <w:sz w:val="20"/>
          <w:szCs w:val="20"/>
        </w:rPr>
        <w:t xml:space="preserve">ontvangt deze raadsinformatiebrief naar aanleiding van de transformatie van de huidige Wmo-adviesraad naar een adviesraad Sociaal Domein. </w:t>
      </w:r>
    </w:p>
    <w:p w14:paraId="7E0C5F58" w14:textId="77777777" w:rsidR="00895A07" w:rsidRPr="00895A07" w:rsidRDefault="00895A07" w:rsidP="00221374">
      <w:pPr>
        <w:spacing w:line="240" w:lineRule="auto"/>
        <w:rPr>
          <w:rFonts w:ascii="Arial" w:hAnsi="Arial" w:cs="Arial"/>
          <w:b/>
          <w:sz w:val="20"/>
          <w:szCs w:val="20"/>
        </w:rPr>
      </w:pPr>
      <w:r>
        <w:rPr>
          <w:rFonts w:ascii="Arial" w:hAnsi="Arial" w:cs="Arial"/>
          <w:b/>
          <w:sz w:val="20"/>
          <w:szCs w:val="20"/>
        </w:rPr>
        <w:t xml:space="preserve">Inleiding </w:t>
      </w:r>
    </w:p>
    <w:p w14:paraId="39A9B1CE" w14:textId="6B56CF42" w:rsidR="00AC56E2" w:rsidRDefault="00221374" w:rsidP="00221374">
      <w:pPr>
        <w:spacing w:line="240" w:lineRule="auto"/>
        <w:rPr>
          <w:rFonts w:ascii="Arial" w:hAnsi="Arial" w:cs="Arial"/>
          <w:sz w:val="20"/>
        </w:rPr>
      </w:pPr>
      <w:r>
        <w:rPr>
          <w:rFonts w:ascii="Arial" w:hAnsi="Arial" w:cs="Arial"/>
          <w:sz w:val="20"/>
          <w:szCs w:val="20"/>
        </w:rPr>
        <w:t xml:space="preserve">De drie decentralisaties uit 2015, te weten Wmo, Jeugdwet en Participatiewet, vragen om een meer integraal beleid binnen het sociaal domein. Daarmee streeft de gemeente Alblasserdam naar beleid en </w:t>
      </w:r>
      <w:r w:rsidRPr="00B66501">
        <w:rPr>
          <w:rFonts w:ascii="Arial" w:hAnsi="Arial" w:cs="Arial"/>
          <w:sz w:val="20"/>
          <w:szCs w:val="20"/>
        </w:rPr>
        <w:t>uitvoering d</w:t>
      </w:r>
      <w:r w:rsidR="00966D1C" w:rsidRPr="00B66501">
        <w:rPr>
          <w:rFonts w:ascii="Arial" w:hAnsi="Arial" w:cs="Arial"/>
          <w:sz w:val="20"/>
          <w:szCs w:val="20"/>
        </w:rPr>
        <w:t xml:space="preserve">ie </w:t>
      </w:r>
      <w:r w:rsidRPr="00B66501">
        <w:rPr>
          <w:rFonts w:ascii="Arial" w:hAnsi="Arial" w:cs="Arial"/>
          <w:sz w:val="20"/>
          <w:szCs w:val="20"/>
        </w:rPr>
        <w:t>zowel betrekking he</w:t>
      </w:r>
      <w:r w:rsidR="00966D1C" w:rsidRPr="00B66501">
        <w:rPr>
          <w:rFonts w:ascii="Arial" w:hAnsi="Arial" w:cs="Arial"/>
          <w:sz w:val="20"/>
          <w:szCs w:val="20"/>
        </w:rPr>
        <w:t xml:space="preserve">bben </w:t>
      </w:r>
      <w:r w:rsidRPr="00B66501">
        <w:rPr>
          <w:rFonts w:ascii="Arial" w:hAnsi="Arial" w:cs="Arial"/>
          <w:sz w:val="20"/>
          <w:szCs w:val="20"/>
        </w:rPr>
        <w:t xml:space="preserve">op de Wmo, Jeugdwet en Participatiewet. </w:t>
      </w:r>
      <w:r w:rsidR="00364FA3" w:rsidRPr="00B66501">
        <w:rPr>
          <w:rFonts w:ascii="Arial" w:hAnsi="Arial" w:cs="Arial"/>
          <w:sz w:val="20"/>
        </w:rPr>
        <w:t>De Wmo 2015 schrijft voor dat gemeenten de taak hebben</w:t>
      </w:r>
      <w:r w:rsidR="00364FA3" w:rsidRPr="00364FA3">
        <w:rPr>
          <w:rFonts w:ascii="Arial" w:hAnsi="Arial" w:cs="Arial"/>
          <w:sz w:val="20"/>
        </w:rPr>
        <w:t xml:space="preserve"> om een </w:t>
      </w:r>
      <w:r w:rsidR="00966D1C">
        <w:rPr>
          <w:rFonts w:ascii="Arial" w:hAnsi="Arial" w:cs="Arial"/>
          <w:sz w:val="20"/>
        </w:rPr>
        <w:t>vorm van inspraak of advies te organiseren.</w:t>
      </w:r>
      <w:r w:rsidR="00364FA3" w:rsidRPr="00364FA3">
        <w:rPr>
          <w:rFonts w:ascii="Arial" w:hAnsi="Arial" w:cs="Arial"/>
          <w:sz w:val="20"/>
        </w:rPr>
        <w:t xml:space="preserve"> Alblasserdam heeft hiervoor de Wmo-adviesraad. Echter, de Jeugdwet en Participatiewet kennen nog geen lokale adviesraad. Vanwege de vraag om meer integraal beleid binnen het sociaal domein, is het van belang een brede adviesraad te creëren die betrekking heeft op zowel de Wmo, Jeugdwet als de Participatiewet. Om deze reden is de huidige Wmo-adviesraad </w:t>
      </w:r>
      <w:r w:rsidR="008B5493">
        <w:rPr>
          <w:rFonts w:ascii="Arial" w:hAnsi="Arial" w:cs="Arial"/>
          <w:sz w:val="20"/>
        </w:rPr>
        <w:t xml:space="preserve">vanaf </w:t>
      </w:r>
      <w:r w:rsidR="00364FA3" w:rsidRPr="00364FA3">
        <w:rPr>
          <w:rFonts w:ascii="Arial" w:hAnsi="Arial" w:cs="Arial"/>
          <w:sz w:val="20"/>
        </w:rPr>
        <w:t>2018 getransformeerd naar een adviesraad Sociaal Domein.</w:t>
      </w:r>
      <w:r w:rsidR="00AC56E2" w:rsidRPr="00AC56E2">
        <w:rPr>
          <w:rFonts w:ascii="Arial" w:hAnsi="Arial" w:cs="Arial"/>
          <w:sz w:val="20"/>
        </w:rPr>
        <w:t xml:space="preserve"> De </w:t>
      </w:r>
      <w:r w:rsidR="00AC56E2">
        <w:rPr>
          <w:rFonts w:ascii="Arial" w:hAnsi="Arial" w:cs="Arial"/>
          <w:sz w:val="20"/>
        </w:rPr>
        <w:t>start</w:t>
      </w:r>
      <w:r w:rsidR="00AC56E2" w:rsidRPr="00AC56E2">
        <w:rPr>
          <w:rFonts w:ascii="Arial" w:hAnsi="Arial" w:cs="Arial"/>
          <w:sz w:val="20"/>
        </w:rPr>
        <w:t xml:space="preserve">bijeenkomst in januari </w:t>
      </w:r>
      <w:r w:rsidR="00AC56E2">
        <w:rPr>
          <w:rFonts w:ascii="Arial" w:hAnsi="Arial" w:cs="Arial"/>
          <w:sz w:val="20"/>
        </w:rPr>
        <w:t xml:space="preserve">2018, waarbij een aantal gemeenteraads-leden aanwezig was, is </w:t>
      </w:r>
      <w:r w:rsidR="00AC56E2" w:rsidRPr="00AC56E2">
        <w:rPr>
          <w:rFonts w:ascii="Arial" w:hAnsi="Arial" w:cs="Arial"/>
          <w:sz w:val="20"/>
        </w:rPr>
        <w:t>goed bezocht.</w:t>
      </w:r>
    </w:p>
    <w:p w14:paraId="79D32313" w14:textId="3E170E38" w:rsidR="00B66501" w:rsidRDefault="00966D1C" w:rsidP="00221374">
      <w:pPr>
        <w:spacing w:line="240" w:lineRule="auto"/>
        <w:rPr>
          <w:rFonts w:ascii="Arial" w:hAnsi="Arial" w:cs="Arial"/>
          <w:sz w:val="20"/>
        </w:rPr>
      </w:pPr>
      <w:r>
        <w:rPr>
          <w:rFonts w:ascii="Arial" w:hAnsi="Arial" w:cs="Arial"/>
          <w:sz w:val="20"/>
        </w:rPr>
        <w:t>De nieuwe adviesraad heeft aangegeven, dat zij in 2018 willen meedenken over het Jeugdbeleid en vanaf 2019 ook de Participatiewet. Verder hebben zij voor 2018 de thema's "Opgroeien in armoede" en het VN-verdrag voor de rechten van mensen met een beperking (2016) als speerpunten benoemd.</w:t>
      </w:r>
    </w:p>
    <w:p w14:paraId="51B00F62" w14:textId="341C388F" w:rsidR="00221374" w:rsidRDefault="00221374" w:rsidP="00221374">
      <w:pPr>
        <w:spacing w:line="240" w:lineRule="auto"/>
        <w:rPr>
          <w:rFonts w:ascii="Arial" w:hAnsi="Arial" w:cs="Arial"/>
          <w:sz w:val="20"/>
        </w:rPr>
      </w:pPr>
      <w:r>
        <w:rPr>
          <w:rFonts w:ascii="Arial" w:hAnsi="Arial" w:cs="Arial"/>
          <w:sz w:val="20"/>
        </w:rPr>
        <w:t xml:space="preserve">In het coalitieakkoord voor de periode 2018-2022 </w:t>
      </w:r>
      <w:r w:rsidR="00966D1C">
        <w:rPr>
          <w:rFonts w:ascii="Arial" w:hAnsi="Arial" w:cs="Arial"/>
          <w:sz w:val="20"/>
        </w:rPr>
        <w:t xml:space="preserve">hebben wij </w:t>
      </w:r>
      <w:r>
        <w:rPr>
          <w:rFonts w:ascii="Arial" w:hAnsi="Arial" w:cs="Arial"/>
          <w:sz w:val="20"/>
        </w:rPr>
        <w:t xml:space="preserve"> aangegeven dat het </w:t>
      </w:r>
      <w:r w:rsidR="00966D1C">
        <w:rPr>
          <w:rFonts w:ascii="Arial" w:hAnsi="Arial" w:cs="Arial"/>
          <w:sz w:val="20"/>
        </w:rPr>
        <w:t>onze</w:t>
      </w:r>
      <w:r>
        <w:rPr>
          <w:rFonts w:ascii="Arial" w:hAnsi="Arial" w:cs="Arial"/>
          <w:sz w:val="20"/>
        </w:rPr>
        <w:t xml:space="preserve"> ambitie  is om de zorg eenvoudig en toegankelijk </w:t>
      </w:r>
      <w:r w:rsidR="00A06100">
        <w:rPr>
          <w:rFonts w:ascii="Arial" w:hAnsi="Arial" w:cs="Arial"/>
          <w:sz w:val="20"/>
        </w:rPr>
        <w:t xml:space="preserve">te maken voor de inwoners van Alblasserdam. Daarvoor </w:t>
      </w:r>
      <w:r w:rsidR="00966D1C">
        <w:rPr>
          <w:rFonts w:ascii="Arial" w:hAnsi="Arial" w:cs="Arial"/>
          <w:sz w:val="20"/>
        </w:rPr>
        <w:t xml:space="preserve">zijn wij </w:t>
      </w:r>
      <w:r w:rsidR="00A06100">
        <w:rPr>
          <w:rFonts w:ascii="Arial" w:hAnsi="Arial" w:cs="Arial"/>
          <w:sz w:val="20"/>
        </w:rPr>
        <w:t xml:space="preserve">reeds bezig met het ontwikkelen van een samenhangend lokaal plan voor de Wmo, </w:t>
      </w:r>
      <w:r w:rsidR="00966D1C">
        <w:rPr>
          <w:rFonts w:ascii="Arial" w:hAnsi="Arial" w:cs="Arial"/>
          <w:sz w:val="20"/>
        </w:rPr>
        <w:t>J</w:t>
      </w:r>
      <w:r w:rsidR="00A06100">
        <w:rPr>
          <w:rFonts w:ascii="Arial" w:hAnsi="Arial" w:cs="Arial"/>
          <w:sz w:val="20"/>
        </w:rPr>
        <w:t xml:space="preserve">eugdzorg en de Participatiewet. De transformatie naar een adviesraad Sociaal Domein draagt bij aan deze ambitie en reeds in gang gezette ontwikkeling met betrekking tot het spoor 'actiever &amp; zorgzamer'. </w:t>
      </w:r>
    </w:p>
    <w:p w14:paraId="6A4B02F5" w14:textId="77777777" w:rsidR="00895A07" w:rsidRPr="00895A07" w:rsidRDefault="00895A07" w:rsidP="00221374">
      <w:pPr>
        <w:spacing w:line="240" w:lineRule="auto"/>
        <w:rPr>
          <w:rFonts w:ascii="Arial" w:hAnsi="Arial" w:cs="Arial"/>
          <w:b/>
          <w:sz w:val="20"/>
        </w:rPr>
      </w:pPr>
      <w:r>
        <w:rPr>
          <w:rFonts w:ascii="Arial" w:hAnsi="Arial" w:cs="Arial"/>
          <w:b/>
          <w:sz w:val="20"/>
        </w:rPr>
        <w:t xml:space="preserve">Argumenten </w:t>
      </w:r>
    </w:p>
    <w:p w14:paraId="5ABD6178" w14:textId="77777777" w:rsidR="00270E7F" w:rsidRPr="009E05B3" w:rsidRDefault="00895A07" w:rsidP="009E05B3">
      <w:pPr>
        <w:spacing w:line="240" w:lineRule="auto"/>
        <w:rPr>
          <w:rFonts w:ascii="Arial" w:hAnsi="Arial" w:cs="Arial"/>
          <w:sz w:val="20"/>
          <w:szCs w:val="20"/>
        </w:rPr>
      </w:pPr>
      <w:r>
        <w:rPr>
          <w:rFonts w:ascii="Arial" w:hAnsi="Arial" w:cs="Arial"/>
          <w:sz w:val="20"/>
        </w:rPr>
        <w:t xml:space="preserve">De vraag om meer integraal beleid binnen het sociaal domein vraagt om een nieuwe vorm van </w:t>
      </w:r>
      <w:r w:rsidRPr="009E05B3">
        <w:rPr>
          <w:rFonts w:ascii="Arial" w:hAnsi="Arial" w:cs="Arial"/>
          <w:sz w:val="20"/>
          <w:szCs w:val="20"/>
        </w:rPr>
        <w:t xml:space="preserve">expertise en advisering. </w:t>
      </w:r>
      <w:r w:rsidR="00270E7F" w:rsidRPr="009E05B3">
        <w:rPr>
          <w:rFonts w:ascii="Arial" w:hAnsi="Arial" w:cs="Arial"/>
          <w:sz w:val="20"/>
          <w:szCs w:val="20"/>
        </w:rPr>
        <w:t>De leden van de adviesraad zijn generalisten die het totaal kunnen overzien. Zij hebben ieder een aandachtsgebied binnen de Wmo, Jeugdwet of Participatiewet en onderhouden contacten met hun netwerk (achterban). Waar de expertise voorheen uit de eigen kennis en ervaring van de leden kwam, komt de expertise nu vanuit een breed netwerk. De nieuwe manier van adviseren wordt gekenmerkt als interactiever.</w:t>
      </w:r>
    </w:p>
    <w:p w14:paraId="2E512B16" w14:textId="13166C2A" w:rsidR="00270E7F" w:rsidRDefault="00270E7F" w:rsidP="009E05B3">
      <w:pPr>
        <w:spacing w:line="240" w:lineRule="auto"/>
        <w:rPr>
          <w:rFonts w:ascii="Arial" w:hAnsi="Arial" w:cs="Arial"/>
          <w:sz w:val="20"/>
          <w:szCs w:val="20"/>
        </w:rPr>
      </w:pPr>
      <w:r w:rsidRPr="009E05B3">
        <w:rPr>
          <w:rFonts w:ascii="Arial" w:hAnsi="Arial" w:cs="Arial"/>
          <w:sz w:val="20"/>
          <w:szCs w:val="20"/>
        </w:rPr>
        <w:t xml:space="preserve">De adviesraad vormt een spil tussen netwerkorganisaties en </w:t>
      </w:r>
      <w:r w:rsidR="00966D1C">
        <w:rPr>
          <w:rFonts w:ascii="Arial" w:hAnsi="Arial" w:cs="Arial"/>
          <w:sz w:val="20"/>
          <w:szCs w:val="20"/>
        </w:rPr>
        <w:t xml:space="preserve">inwoners met een ondersteuningsvraag. </w:t>
      </w:r>
      <w:r w:rsidRPr="009E05B3">
        <w:rPr>
          <w:rFonts w:ascii="Arial" w:hAnsi="Arial" w:cs="Arial"/>
          <w:sz w:val="20"/>
          <w:szCs w:val="20"/>
        </w:rPr>
        <w:t>Daar komt bij dat ook geïnteresseerde inwoners uit Alblasserdam deel uit kunnen maken van het netwerk van de Adviesraad. Dit heeft als gevolg dat de Adviesraad meer in de Alblasserdamse samenleving staat en kijkt en denkt vanuit het perspectief van de inwoners. Hierdoor wordt meer inzicht verkregen in wat er in de Alblasserdamse samenleving leeft en aan welke ondersteuning onze inwoners behoefte hebben of waar de dienstverlening eventueel kan worden verbeterd.</w:t>
      </w:r>
    </w:p>
    <w:p w14:paraId="7AEEB372" w14:textId="77777777" w:rsidR="00153784" w:rsidRDefault="00153784" w:rsidP="009E05B3">
      <w:pPr>
        <w:spacing w:line="240" w:lineRule="auto"/>
        <w:rPr>
          <w:rFonts w:ascii="Arial" w:hAnsi="Arial" w:cs="Arial"/>
          <w:b/>
          <w:sz w:val="20"/>
          <w:szCs w:val="20"/>
        </w:rPr>
      </w:pPr>
      <w:r>
        <w:rPr>
          <w:rFonts w:ascii="Arial" w:hAnsi="Arial" w:cs="Arial"/>
          <w:b/>
          <w:sz w:val="20"/>
          <w:szCs w:val="20"/>
        </w:rPr>
        <w:t>Benoeming &amp; herbenoeming</w:t>
      </w:r>
    </w:p>
    <w:p w14:paraId="36B962A1" w14:textId="246691D8" w:rsidR="00270E7F" w:rsidRPr="00270E7F" w:rsidRDefault="00270E7F" w:rsidP="00270E7F">
      <w:pPr>
        <w:spacing w:line="240" w:lineRule="auto"/>
        <w:rPr>
          <w:rFonts w:ascii="Arial" w:hAnsi="Arial" w:cs="Arial"/>
          <w:sz w:val="20"/>
        </w:rPr>
      </w:pPr>
      <w:r w:rsidRPr="00270E7F">
        <w:rPr>
          <w:rFonts w:ascii="Arial" w:hAnsi="Arial" w:cs="Arial"/>
          <w:sz w:val="20"/>
        </w:rPr>
        <w:lastRenderedPageBreak/>
        <w:t xml:space="preserve">De bestaande leden dhr. R. de Folter (onafhankelijk voorzitter) en mw. M. Tanis zullen beiden op verzoek worden herbenoemd voor een periode van 2 jaar, mw. R. Schook </w:t>
      </w:r>
      <w:r w:rsidR="00966D1C" w:rsidRPr="00AC56E2">
        <w:rPr>
          <w:rFonts w:ascii="Arial" w:hAnsi="Arial" w:cs="Arial"/>
          <w:sz w:val="20"/>
        </w:rPr>
        <w:t xml:space="preserve">zal </w:t>
      </w:r>
      <w:r w:rsidRPr="00AC56E2">
        <w:rPr>
          <w:rFonts w:ascii="Arial" w:hAnsi="Arial" w:cs="Arial"/>
          <w:sz w:val="20"/>
        </w:rPr>
        <w:t>voor de duur van één jaar worden herbenoemd.</w:t>
      </w:r>
      <w:r w:rsidR="00AC56E2">
        <w:rPr>
          <w:rFonts w:ascii="Arial" w:hAnsi="Arial" w:cs="Arial"/>
          <w:sz w:val="20"/>
        </w:rPr>
        <w:t xml:space="preserve"> </w:t>
      </w:r>
      <w:r w:rsidRPr="00270E7F">
        <w:rPr>
          <w:rFonts w:ascii="Arial" w:hAnsi="Arial" w:cs="Arial"/>
          <w:sz w:val="20"/>
        </w:rPr>
        <w:t xml:space="preserve">De nieuwe leden mw. M. Slingerland-Bosman en mw. D. Ooms </w:t>
      </w:r>
      <w:r w:rsidR="00AC56E2">
        <w:rPr>
          <w:rFonts w:ascii="Arial" w:hAnsi="Arial" w:cs="Arial"/>
          <w:sz w:val="20"/>
        </w:rPr>
        <w:t>zijn</w:t>
      </w:r>
      <w:r w:rsidRPr="00270E7F">
        <w:rPr>
          <w:rFonts w:ascii="Arial" w:hAnsi="Arial" w:cs="Arial"/>
          <w:sz w:val="20"/>
        </w:rPr>
        <w:t xml:space="preserve"> voor de volle termijn van 4 jaar benoemd.</w:t>
      </w:r>
    </w:p>
    <w:p w14:paraId="3BFF0A61" w14:textId="77777777" w:rsidR="00AC56E2" w:rsidRDefault="00270E7F" w:rsidP="00270E7F">
      <w:pPr>
        <w:spacing w:line="240" w:lineRule="auto"/>
        <w:rPr>
          <w:rFonts w:ascii="Arial" w:hAnsi="Arial" w:cs="Arial"/>
          <w:sz w:val="20"/>
        </w:rPr>
      </w:pPr>
      <w:r w:rsidRPr="00270E7F">
        <w:rPr>
          <w:rFonts w:ascii="Arial" w:hAnsi="Arial" w:cs="Arial"/>
          <w:sz w:val="20"/>
        </w:rPr>
        <w:t xml:space="preserve">Daarmee </w:t>
      </w:r>
      <w:r w:rsidR="00AC56E2">
        <w:rPr>
          <w:rFonts w:ascii="Arial" w:hAnsi="Arial" w:cs="Arial"/>
          <w:sz w:val="20"/>
        </w:rPr>
        <w:t>hebben wij</w:t>
      </w:r>
      <w:r w:rsidRPr="00270E7F">
        <w:rPr>
          <w:rFonts w:ascii="Arial" w:hAnsi="Arial" w:cs="Arial"/>
          <w:sz w:val="20"/>
        </w:rPr>
        <w:t xml:space="preserve"> afscheid </w:t>
      </w:r>
      <w:r w:rsidR="00966D1C">
        <w:rPr>
          <w:rFonts w:ascii="Arial" w:hAnsi="Arial" w:cs="Arial"/>
          <w:sz w:val="20"/>
        </w:rPr>
        <w:t xml:space="preserve">genomen </w:t>
      </w:r>
      <w:r w:rsidRPr="00270E7F">
        <w:rPr>
          <w:rFonts w:ascii="Arial" w:hAnsi="Arial" w:cs="Arial"/>
          <w:sz w:val="20"/>
        </w:rPr>
        <w:t xml:space="preserve">van de leden: dhr. H. Alblas (juni 2017 afgetreden), dhr. W. van Krimpen (september 2017 afgetreden), mw. M. Boon, mw. N. Reyneveld, dhr. B. Schep en dhr. H. Struik (per </w:t>
      </w:r>
      <w:r w:rsidR="00966D1C">
        <w:rPr>
          <w:rFonts w:ascii="Arial" w:hAnsi="Arial" w:cs="Arial"/>
          <w:sz w:val="20"/>
        </w:rPr>
        <w:t>april</w:t>
      </w:r>
      <w:r w:rsidRPr="00270E7F">
        <w:rPr>
          <w:rFonts w:ascii="Arial" w:hAnsi="Arial" w:cs="Arial"/>
          <w:sz w:val="20"/>
        </w:rPr>
        <w:t>). Ter afscheid</w:t>
      </w:r>
      <w:r w:rsidR="00FA4F28">
        <w:rPr>
          <w:rFonts w:ascii="Arial" w:hAnsi="Arial" w:cs="Arial"/>
          <w:sz w:val="20"/>
        </w:rPr>
        <w:t xml:space="preserve"> en als blijk van waardering is </w:t>
      </w:r>
      <w:r w:rsidR="00AC56E2">
        <w:rPr>
          <w:rFonts w:ascii="Arial" w:hAnsi="Arial" w:cs="Arial"/>
          <w:sz w:val="20"/>
        </w:rPr>
        <w:t xml:space="preserve">hen </w:t>
      </w:r>
      <w:r w:rsidR="00FA4F28">
        <w:rPr>
          <w:rFonts w:ascii="Arial" w:hAnsi="Arial" w:cs="Arial"/>
          <w:sz w:val="20"/>
        </w:rPr>
        <w:t xml:space="preserve">op 18 april </w:t>
      </w:r>
      <w:r w:rsidRPr="00270E7F">
        <w:rPr>
          <w:rFonts w:ascii="Arial" w:hAnsi="Arial" w:cs="Arial"/>
          <w:sz w:val="20"/>
        </w:rPr>
        <w:t xml:space="preserve">een etentje </w:t>
      </w:r>
      <w:r w:rsidR="00AC56E2">
        <w:rPr>
          <w:rFonts w:ascii="Arial" w:hAnsi="Arial" w:cs="Arial"/>
          <w:sz w:val="20"/>
        </w:rPr>
        <w:t xml:space="preserve">aangeboden. </w:t>
      </w:r>
    </w:p>
    <w:p w14:paraId="665E59C4" w14:textId="423DFB56" w:rsidR="00270E7F" w:rsidRPr="00270E7F" w:rsidRDefault="00270E7F" w:rsidP="00270E7F">
      <w:pPr>
        <w:spacing w:line="240" w:lineRule="auto"/>
        <w:rPr>
          <w:rFonts w:ascii="Arial" w:hAnsi="Arial" w:cs="Arial"/>
          <w:b/>
          <w:sz w:val="20"/>
          <w:szCs w:val="20"/>
        </w:rPr>
      </w:pPr>
      <w:r w:rsidRPr="00270E7F">
        <w:rPr>
          <w:rFonts w:ascii="Arial" w:hAnsi="Arial" w:cs="Arial"/>
          <w:b/>
          <w:sz w:val="20"/>
          <w:szCs w:val="20"/>
        </w:rPr>
        <w:t>Kanttekeningen</w:t>
      </w:r>
    </w:p>
    <w:p w14:paraId="4CA6984F" w14:textId="57D4220E" w:rsidR="00270E7F" w:rsidRPr="00270E7F" w:rsidRDefault="00AC56E2" w:rsidP="00270E7F">
      <w:pPr>
        <w:pStyle w:val="Plattetekst"/>
        <w:spacing w:line="240" w:lineRule="auto"/>
        <w:rPr>
          <w:rFonts w:ascii="Arial" w:hAnsi="Arial" w:cs="Arial"/>
          <w:sz w:val="20"/>
        </w:rPr>
      </w:pPr>
      <w:r>
        <w:rPr>
          <w:rFonts w:ascii="Arial" w:hAnsi="Arial" w:cs="Arial"/>
          <w:sz w:val="20"/>
        </w:rPr>
        <w:t>De bestaande Wmo-adviesraad functioneert o</w:t>
      </w:r>
      <w:r w:rsidR="00270E7F" w:rsidRPr="00270E7F">
        <w:rPr>
          <w:rFonts w:ascii="Arial" w:hAnsi="Arial" w:cs="Arial"/>
          <w:sz w:val="20"/>
        </w:rPr>
        <w:t xml:space="preserve">p dit moment naar behoren. Echter, aangezien de gemeente Alblasserdam streeft naar een meer integrale aanpak van beleid en uitvoering (3D), </w:t>
      </w:r>
      <w:r>
        <w:rPr>
          <w:rFonts w:ascii="Arial" w:hAnsi="Arial" w:cs="Arial"/>
          <w:sz w:val="20"/>
        </w:rPr>
        <w:t xml:space="preserve">is </w:t>
      </w:r>
      <w:r w:rsidR="00270E7F" w:rsidRPr="00270E7F">
        <w:rPr>
          <w:rFonts w:ascii="Arial" w:hAnsi="Arial" w:cs="Arial"/>
          <w:sz w:val="20"/>
        </w:rPr>
        <w:t>het toewerken naar een brede adviesraad Sociaal Domein wenselijk.</w:t>
      </w:r>
    </w:p>
    <w:p w14:paraId="2E2DE76A" w14:textId="77777777" w:rsidR="007005B2" w:rsidRDefault="00270E7F" w:rsidP="007005B2">
      <w:pPr>
        <w:pStyle w:val="Plattetekst"/>
        <w:spacing w:line="240" w:lineRule="auto"/>
        <w:rPr>
          <w:rFonts w:ascii="Arial" w:hAnsi="Arial" w:cs="Arial"/>
          <w:b/>
          <w:sz w:val="20"/>
        </w:rPr>
      </w:pPr>
      <w:r w:rsidRPr="00270E7F">
        <w:rPr>
          <w:rFonts w:ascii="Arial" w:hAnsi="Arial" w:cs="Arial"/>
          <w:sz w:val="20"/>
        </w:rPr>
        <w:br/>
      </w:r>
      <w:r w:rsidRPr="00270E7F">
        <w:rPr>
          <w:rFonts w:ascii="Arial" w:hAnsi="Arial" w:cs="Arial"/>
          <w:b/>
          <w:sz w:val="20"/>
        </w:rPr>
        <w:t>Financiën</w:t>
      </w:r>
      <w:r w:rsidR="007005B2">
        <w:rPr>
          <w:rFonts w:ascii="Arial" w:hAnsi="Arial" w:cs="Arial"/>
          <w:b/>
          <w:sz w:val="20"/>
        </w:rPr>
        <w:br/>
      </w:r>
    </w:p>
    <w:p w14:paraId="3213A9BF" w14:textId="77777777" w:rsidR="00270E7F" w:rsidRPr="007005B2" w:rsidRDefault="00270E7F" w:rsidP="007005B2">
      <w:pPr>
        <w:pStyle w:val="Plattetekst"/>
        <w:spacing w:line="240" w:lineRule="auto"/>
        <w:rPr>
          <w:rFonts w:ascii="Arial" w:hAnsi="Arial" w:cs="Arial"/>
          <w:b/>
          <w:sz w:val="20"/>
        </w:rPr>
      </w:pPr>
      <w:r w:rsidRPr="00270E7F">
        <w:rPr>
          <w:rFonts w:ascii="Arial" w:hAnsi="Arial" w:cs="Arial"/>
          <w:sz w:val="20"/>
        </w:rPr>
        <w:t>De leden van de adviesraad ontvangen een vaste onkostenvergoeding. Daarnaast beschikt de adviesraad jaarlijks over een budget op basis van het vastgestelde jaarplan. Doordat de Wmo-adviesraad de komende twee jaar wil toe groeien naar een brede adviesraad Sociaal Domein, zijn extra investeringen in training en ondersteuning door Zorgbelang noodzakelijk. In de begroting van 2018 is hi</w:t>
      </w:r>
      <w:r w:rsidR="008B5493">
        <w:rPr>
          <w:rFonts w:ascii="Arial" w:hAnsi="Arial" w:cs="Arial"/>
          <w:sz w:val="20"/>
        </w:rPr>
        <w:t>er reeds rekening mee gehouden.</w:t>
      </w:r>
    </w:p>
    <w:p w14:paraId="3763CEDE" w14:textId="77777777" w:rsidR="00485E21" w:rsidRDefault="00485E21" w:rsidP="00270E7F">
      <w:pPr>
        <w:spacing w:line="240" w:lineRule="auto"/>
        <w:rPr>
          <w:rFonts w:ascii="Arial" w:hAnsi="Arial" w:cs="Arial"/>
          <w:b/>
          <w:sz w:val="20"/>
          <w:szCs w:val="20"/>
        </w:rPr>
      </w:pPr>
    </w:p>
    <w:p w14:paraId="0B03E342" w14:textId="77777777" w:rsidR="002A0D7E" w:rsidRDefault="002A0D7E" w:rsidP="00270E7F">
      <w:pPr>
        <w:spacing w:line="240" w:lineRule="auto"/>
        <w:rPr>
          <w:rFonts w:ascii="Arial" w:hAnsi="Arial" w:cs="Arial"/>
          <w:b/>
          <w:sz w:val="20"/>
          <w:szCs w:val="20"/>
        </w:rPr>
      </w:pPr>
      <w:r>
        <w:rPr>
          <w:rFonts w:ascii="Arial" w:hAnsi="Arial" w:cs="Arial"/>
          <w:b/>
          <w:sz w:val="20"/>
          <w:szCs w:val="20"/>
        </w:rPr>
        <w:t>Uitvoering</w:t>
      </w:r>
    </w:p>
    <w:p w14:paraId="2F320ED4" w14:textId="5719F96E" w:rsidR="00EF054C" w:rsidRDefault="00EF054C" w:rsidP="00EF054C">
      <w:pPr>
        <w:rPr>
          <w:rFonts w:ascii="Arial" w:hAnsi="Arial" w:cs="Arial"/>
          <w:bCs/>
        </w:rPr>
      </w:pPr>
      <w:r w:rsidRPr="00EF054C">
        <w:rPr>
          <w:rFonts w:ascii="Arial"/>
          <w:sz w:val="20"/>
        </w:rPr>
        <w:t xml:space="preserve">De leden </w:t>
      </w:r>
      <w:r w:rsidR="00AC56E2">
        <w:rPr>
          <w:rFonts w:ascii="Arial"/>
          <w:sz w:val="20"/>
        </w:rPr>
        <w:t xml:space="preserve">zijn </w:t>
      </w:r>
      <w:r w:rsidRPr="00EF054C">
        <w:rPr>
          <w:rFonts w:ascii="Arial"/>
          <w:sz w:val="20"/>
        </w:rPr>
        <w:t>per brief over hun benoeming of herbenoeming ge</w:t>
      </w:r>
      <w:r w:rsidRPr="00EF054C">
        <w:rPr>
          <w:rFonts w:ascii="Arial"/>
          <w:sz w:val="20"/>
        </w:rPr>
        <w:t>ï</w:t>
      </w:r>
      <w:r w:rsidRPr="00EF054C">
        <w:rPr>
          <w:rFonts w:ascii="Arial"/>
          <w:sz w:val="20"/>
        </w:rPr>
        <w:t>nformeerd.</w:t>
      </w:r>
    </w:p>
    <w:p w14:paraId="2E6FA92B" w14:textId="77777777" w:rsidR="002A0D7E" w:rsidRPr="002A0D7E" w:rsidRDefault="002A0D7E" w:rsidP="00270E7F">
      <w:pPr>
        <w:spacing w:line="240" w:lineRule="auto"/>
        <w:rPr>
          <w:rFonts w:ascii="Arial" w:hAnsi="Arial" w:cs="Arial"/>
          <w:b/>
          <w:sz w:val="20"/>
          <w:szCs w:val="20"/>
        </w:rPr>
      </w:pPr>
      <w:r>
        <w:rPr>
          <w:rFonts w:ascii="Arial" w:hAnsi="Arial" w:cs="Arial"/>
          <w:b/>
          <w:sz w:val="20"/>
          <w:szCs w:val="20"/>
        </w:rPr>
        <w:t xml:space="preserve">Communicatie </w:t>
      </w:r>
    </w:p>
    <w:p w14:paraId="0CB99B69" w14:textId="109181BC" w:rsidR="00EC22FE" w:rsidRDefault="00EC22FE" w:rsidP="00EC22FE">
      <w:pPr>
        <w:pStyle w:val="Plattetekst"/>
        <w:spacing w:line="240" w:lineRule="auto"/>
        <w:rPr>
          <w:rFonts w:ascii="Arial" w:hAnsi="Arial" w:cs="Arial"/>
          <w:sz w:val="20"/>
        </w:rPr>
      </w:pPr>
      <w:r>
        <w:rPr>
          <w:rFonts w:ascii="Arial" w:hAnsi="Arial" w:cs="Arial"/>
          <w:sz w:val="20"/>
        </w:rPr>
        <w:t xml:space="preserve">Aan de vorming van een brede </w:t>
      </w:r>
      <w:r w:rsidR="00EF054C">
        <w:rPr>
          <w:rFonts w:ascii="Arial" w:hAnsi="Arial" w:cs="Arial"/>
          <w:sz w:val="20"/>
        </w:rPr>
        <w:t>adviesraad</w:t>
      </w:r>
      <w:r>
        <w:rPr>
          <w:rFonts w:ascii="Arial" w:hAnsi="Arial" w:cs="Arial"/>
          <w:sz w:val="20"/>
        </w:rPr>
        <w:t xml:space="preserve"> </w:t>
      </w:r>
      <w:r w:rsidR="008B5493">
        <w:rPr>
          <w:rFonts w:ascii="Arial" w:hAnsi="Arial" w:cs="Arial"/>
          <w:sz w:val="20"/>
        </w:rPr>
        <w:t xml:space="preserve">is veel publiciteit gegeven. </w:t>
      </w:r>
      <w:r>
        <w:rPr>
          <w:rFonts w:ascii="Arial" w:hAnsi="Arial" w:cs="Arial"/>
          <w:sz w:val="20"/>
        </w:rPr>
        <w:t xml:space="preserve">Via Het Kompas en de website zijn nieuwe leden geworven. </w:t>
      </w:r>
      <w:r w:rsidR="008B5493">
        <w:rPr>
          <w:rFonts w:ascii="Arial" w:hAnsi="Arial" w:cs="Arial"/>
          <w:sz w:val="20"/>
        </w:rPr>
        <w:t>Rondom de benoeming van nieuwe leden per 1 mei 2018 zal nog extra aandacht worden besteed (persbericht en/of b</w:t>
      </w:r>
      <w:r>
        <w:rPr>
          <w:rFonts w:ascii="Arial" w:hAnsi="Arial" w:cs="Arial"/>
          <w:sz w:val="20"/>
        </w:rPr>
        <w:t>e</w:t>
      </w:r>
      <w:r w:rsidR="008B5493">
        <w:rPr>
          <w:rFonts w:ascii="Arial" w:hAnsi="Arial" w:cs="Arial"/>
          <w:sz w:val="20"/>
        </w:rPr>
        <w:t>richt op de gemeentelijke website en andere media).</w:t>
      </w:r>
    </w:p>
    <w:p w14:paraId="478BB4E1" w14:textId="77777777" w:rsidR="00270E7F" w:rsidRDefault="00270E7F" w:rsidP="00364FA3">
      <w:pPr>
        <w:rPr>
          <w:rFonts w:ascii="Arial" w:hAnsi="Arial" w:cs="Arial"/>
          <w:sz w:val="20"/>
        </w:rPr>
      </w:pPr>
    </w:p>
    <w:p w14:paraId="55A6FC3F" w14:textId="77777777" w:rsidR="00525987" w:rsidRPr="00364FA3" w:rsidRDefault="00525987" w:rsidP="00364FA3">
      <w:pPr>
        <w:rPr>
          <w:rFonts w:ascii="Arial" w:hAnsi="Arial" w:cs="Arial"/>
          <w:sz w:val="20"/>
        </w:rPr>
      </w:pPr>
      <w:r>
        <w:rPr>
          <w:rFonts w:ascii="Arial" w:hAnsi="Arial" w:cs="Arial"/>
          <w:sz w:val="20"/>
        </w:rPr>
        <w:t xml:space="preserve">Wij hopen u hierbij voldoende te hebben geïnformeerd, </w:t>
      </w:r>
    </w:p>
    <w:p w14:paraId="0227D4EE" w14:textId="77777777" w:rsidR="00364FA3" w:rsidRDefault="00364FA3" w:rsidP="00C35108">
      <w:pPr>
        <w:spacing w:line="240" w:lineRule="auto"/>
        <w:rPr>
          <w:rFonts w:ascii="Arial" w:hAnsi="Arial" w:cs="Arial"/>
          <w:sz w:val="20"/>
          <w:szCs w:val="20"/>
        </w:rPr>
      </w:pPr>
    </w:p>
    <w:p w14:paraId="4D207258" w14:textId="77777777" w:rsidR="00C35108" w:rsidRPr="00F37BD0" w:rsidRDefault="00C35108" w:rsidP="00F37BD0">
      <w:pPr>
        <w:rPr>
          <w:rFonts w:ascii="Arial" w:hAnsi="Arial" w:cs="Arial"/>
          <w:sz w:val="20"/>
          <w:szCs w:val="20"/>
        </w:rPr>
      </w:pPr>
      <w:r w:rsidRPr="00F37BD0">
        <w:rPr>
          <w:rFonts w:ascii="Arial" w:hAnsi="Arial" w:cs="Arial"/>
          <w:sz w:val="20"/>
          <w:szCs w:val="20"/>
        </w:rPr>
        <w:t>Met vriendelijke groet,</w:t>
      </w:r>
      <w:r w:rsidR="00F37BD0">
        <w:rPr>
          <w:rFonts w:ascii="Arial" w:hAnsi="Arial" w:cs="Arial"/>
          <w:sz w:val="20"/>
          <w:szCs w:val="20"/>
        </w:rPr>
        <w:br/>
      </w:r>
      <w:r w:rsidRPr="00F37BD0">
        <w:rPr>
          <w:rFonts w:ascii="Arial" w:hAnsi="Arial" w:cs="Arial"/>
          <w:sz w:val="20"/>
          <w:szCs w:val="20"/>
        </w:rPr>
        <w:t>burgemeester en wethouders,</w:t>
      </w:r>
      <w:r w:rsidR="00F37BD0">
        <w:rPr>
          <w:rFonts w:ascii="Arial" w:hAnsi="Arial" w:cs="Arial"/>
          <w:sz w:val="20"/>
          <w:szCs w:val="20"/>
        </w:rPr>
        <w:br/>
      </w:r>
      <w:r w:rsidR="00F37BD0">
        <w:rPr>
          <w:rFonts w:ascii="Arial" w:hAnsi="Arial" w:cs="Arial"/>
          <w:sz w:val="20"/>
          <w:szCs w:val="20"/>
        </w:rPr>
        <w:br/>
      </w:r>
      <w:r w:rsidR="00F37BD0">
        <w:rPr>
          <w:rFonts w:ascii="Arial" w:hAnsi="Arial" w:cs="Arial"/>
          <w:sz w:val="20"/>
          <w:szCs w:val="20"/>
        </w:rPr>
        <w:br/>
      </w:r>
      <w:r w:rsidR="00F37BD0">
        <w:rPr>
          <w:rFonts w:ascii="Arial" w:hAnsi="Arial" w:cs="Arial"/>
          <w:sz w:val="20"/>
          <w:szCs w:val="20"/>
        </w:rPr>
        <w:br/>
      </w:r>
      <w:r w:rsidRPr="00F37BD0">
        <w:rPr>
          <w:rFonts w:ascii="Arial" w:hAnsi="Arial" w:cs="Arial"/>
          <w:sz w:val="20"/>
          <w:szCs w:val="20"/>
        </w:rPr>
        <w:t>de secretaris</w:t>
      </w:r>
      <w:r w:rsidRPr="00F37BD0">
        <w:rPr>
          <w:rFonts w:ascii="Arial" w:hAnsi="Arial" w:cs="Arial"/>
          <w:sz w:val="20"/>
          <w:szCs w:val="20"/>
        </w:rPr>
        <w:tab/>
      </w:r>
      <w:r w:rsidR="00F37BD0">
        <w:rPr>
          <w:rFonts w:ascii="Arial" w:hAnsi="Arial" w:cs="Arial"/>
          <w:sz w:val="20"/>
          <w:szCs w:val="20"/>
        </w:rPr>
        <w:tab/>
      </w:r>
      <w:r w:rsidR="00F37BD0">
        <w:rPr>
          <w:rFonts w:ascii="Arial" w:hAnsi="Arial" w:cs="Arial"/>
          <w:sz w:val="20"/>
          <w:szCs w:val="20"/>
        </w:rPr>
        <w:tab/>
      </w:r>
      <w:r w:rsidRPr="00F37BD0">
        <w:rPr>
          <w:rFonts w:ascii="Arial" w:hAnsi="Arial" w:cs="Arial"/>
          <w:sz w:val="20"/>
          <w:szCs w:val="20"/>
        </w:rPr>
        <w:t>de burgemeester</w:t>
      </w:r>
      <w:r w:rsidR="00F37BD0">
        <w:rPr>
          <w:rFonts w:ascii="Arial" w:hAnsi="Arial" w:cs="Arial"/>
          <w:sz w:val="20"/>
          <w:szCs w:val="20"/>
        </w:rPr>
        <w:br/>
      </w:r>
      <w:r w:rsidRPr="00F37BD0">
        <w:rPr>
          <w:rFonts w:ascii="Arial" w:hAnsi="Arial" w:cs="Arial"/>
          <w:sz w:val="20"/>
          <w:szCs w:val="20"/>
        </w:rPr>
        <w:t>S. van Heeren</w:t>
      </w:r>
      <w:r w:rsidRPr="00F37BD0">
        <w:rPr>
          <w:rFonts w:ascii="Arial" w:hAnsi="Arial" w:cs="Arial"/>
          <w:sz w:val="20"/>
          <w:szCs w:val="20"/>
        </w:rPr>
        <w:tab/>
      </w:r>
      <w:r w:rsidR="00F37BD0">
        <w:rPr>
          <w:rFonts w:ascii="Arial" w:hAnsi="Arial" w:cs="Arial"/>
          <w:sz w:val="20"/>
          <w:szCs w:val="20"/>
        </w:rPr>
        <w:tab/>
      </w:r>
      <w:r w:rsidR="00F37BD0">
        <w:rPr>
          <w:rFonts w:ascii="Arial" w:hAnsi="Arial" w:cs="Arial"/>
          <w:sz w:val="20"/>
          <w:szCs w:val="20"/>
        </w:rPr>
        <w:tab/>
      </w:r>
      <w:r w:rsidRPr="00F37BD0">
        <w:rPr>
          <w:rFonts w:ascii="Arial" w:hAnsi="Arial" w:cs="Arial"/>
          <w:sz w:val="20"/>
          <w:szCs w:val="20"/>
        </w:rPr>
        <w:t>J.G.A. Paans</w:t>
      </w:r>
    </w:p>
    <w:p w14:paraId="70CF8989" w14:textId="77777777" w:rsidR="0068028A" w:rsidRDefault="0068028A"/>
    <w:sectPr w:rsidR="00680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13845"/>
    <w:multiLevelType w:val="multilevel"/>
    <w:tmpl w:val="FE386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B4EC7"/>
    <w:rsid w:val="00153784"/>
    <w:rsid w:val="0015575F"/>
    <w:rsid w:val="00221374"/>
    <w:rsid w:val="0024411F"/>
    <w:rsid w:val="00270E7F"/>
    <w:rsid w:val="002A0D7E"/>
    <w:rsid w:val="00364FA3"/>
    <w:rsid w:val="003D4DE8"/>
    <w:rsid w:val="00442FDD"/>
    <w:rsid w:val="00454973"/>
    <w:rsid w:val="00485E21"/>
    <w:rsid w:val="00515515"/>
    <w:rsid w:val="00525987"/>
    <w:rsid w:val="005D703B"/>
    <w:rsid w:val="005D7E88"/>
    <w:rsid w:val="0068028A"/>
    <w:rsid w:val="0068172A"/>
    <w:rsid w:val="006A6E8D"/>
    <w:rsid w:val="007005B2"/>
    <w:rsid w:val="007E6142"/>
    <w:rsid w:val="007F3511"/>
    <w:rsid w:val="00817498"/>
    <w:rsid w:val="00841F7E"/>
    <w:rsid w:val="00895A07"/>
    <w:rsid w:val="008B5493"/>
    <w:rsid w:val="00966D1C"/>
    <w:rsid w:val="00994150"/>
    <w:rsid w:val="009B7624"/>
    <w:rsid w:val="009C0B33"/>
    <w:rsid w:val="009E05B3"/>
    <w:rsid w:val="00A06100"/>
    <w:rsid w:val="00A11E5A"/>
    <w:rsid w:val="00A6675F"/>
    <w:rsid w:val="00AC56E2"/>
    <w:rsid w:val="00AD49CC"/>
    <w:rsid w:val="00B66501"/>
    <w:rsid w:val="00BC2886"/>
    <w:rsid w:val="00C22066"/>
    <w:rsid w:val="00C35108"/>
    <w:rsid w:val="00CB36F9"/>
    <w:rsid w:val="00CD3F9B"/>
    <w:rsid w:val="00CE4E78"/>
    <w:rsid w:val="00CF598A"/>
    <w:rsid w:val="00D052A7"/>
    <w:rsid w:val="00EC22FE"/>
    <w:rsid w:val="00EF054C"/>
    <w:rsid w:val="00F37BD0"/>
    <w:rsid w:val="00FA4F28"/>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635C"/>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270E7F"/>
    <w:pPr>
      <w:spacing w:after="0" w:line="320" w:lineRule="atLeast"/>
    </w:pPr>
    <w:rPr>
      <w:rFonts w:ascii="Quadraat-Regular" w:eastAsia="Times New Roman" w:hAnsi="Quadraat-Regular" w:cs="Times New Roman"/>
      <w:szCs w:val="20"/>
      <w:lang w:eastAsia="nl-NL"/>
    </w:rPr>
  </w:style>
  <w:style w:type="character" w:customStyle="1" w:styleId="PlattetekstChar">
    <w:name w:val="Platte tekst Char"/>
    <w:basedOn w:val="Standaardalinea-lettertype"/>
    <w:link w:val="Plattetekst"/>
    <w:rsid w:val="00270E7F"/>
    <w:rPr>
      <w:rFonts w:ascii="Quadraat-Regular" w:eastAsia="Times New Roman" w:hAnsi="Quadraat-Regular" w:cs="Times New Roman"/>
      <w:szCs w:val="20"/>
      <w:lang w:eastAsia="nl-NL"/>
    </w:rPr>
  </w:style>
  <w:style w:type="paragraph" w:styleId="Lijstalinea">
    <w:name w:val="List Paragraph"/>
    <w:basedOn w:val="Standaard"/>
    <w:uiPriority w:val="34"/>
    <w:qFormat/>
    <w:rsid w:val="00270E7F"/>
    <w:pPr>
      <w:spacing w:after="0" w:line="320" w:lineRule="atLeast"/>
      <w:ind w:left="720"/>
      <w:contextualSpacing/>
    </w:pPr>
    <w:rPr>
      <w:rFonts w:ascii="Quadraat-Regular" w:eastAsia="Times New Roman" w:hAnsi="Quadraat-Regular" w:cs="Times New Roman"/>
      <w:sz w:val="20"/>
      <w:szCs w:val="20"/>
      <w:lang w:eastAsia="nl-NL"/>
    </w:rPr>
  </w:style>
  <w:style w:type="character" w:styleId="Verwijzingopmerking">
    <w:name w:val="annotation reference"/>
    <w:basedOn w:val="Standaardalinea-lettertype"/>
    <w:uiPriority w:val="99"/>
    <w:semiHidden/>
    <w:unhideWhenUsed/>
    <w:rsid w:val="0068172A"/>
    <w:rPr>
      <w:sz w:val="16"/>
      <w:szCs w:val="16"/>
    </w:rPr>
  </w:style>
  <w:style w:type="paragraph" w:styleId="Tekstopmerking">
    <w:name w:val="annotation text"/>
    <w:basedOn w:val="Standaard"/>
    <w:link w:val="TekstopmerkingChar"/>
    <w:uiPriority w:val="99"/>
    <w:semiHidden/>
    <w:unhideWhenUsed/>
    <w:rsid w:val="006817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172A"/>
    <w:rPr>
      <w:sz w:val="20"/>
      <w:szCs w:val="20"/>
    </w:rPr>
  </w:style>
  <w:style w:type="paragraph" w:styleId="Onderwerpvanopmerking">
    <w:name w:val="annotation subject"/>
    <w:basedOn w:val="Tekstopmerking"/>
    <w:next w:val="Tekstopmerking"/>
    <w:link w:val="OnderwerpvanopmerkingChar"/>
    <w:uiPriority w:val="99"/>
    <w:semiHidden/>
    <w:unhideWhenUsed/>
    <w:rsid w:val="0068172A"/>
    <w:rPr>
      <w:b/>
      <w:bCs/>
    </w:rPr>
  </w:style>
  <w:style w:type="character" w:customStyle="1" w:styleId="OnderwerpvanopmerkingChar">
    <w:name w:val="Onderwerp van opmerking Char"/>
    <w:basedOn w:val="TekstopmerkingChar"/>
    <w:link w:val="Onderwerpvanopmerking"/>
    <w:uiPriority w:val="99"/>
    <w:semiHidden/>
    <w:rsid w:val="0068172A"/>
    <w:rPr>
      <w:b/>
      <w:bCs/>
      <w:sz w:val="20"/>
      <w:szCs w:val="20"/>
    </w:rPr>
  </w:style>
  <w:style w:type="paragraph" w:styleId="Ballontekst">
    <w:name w:val="Balloon Text"/>
    <w:basedOn w:val="Standaard"/>
    <w:link w:val="BallontekstChar"/>
    <w:uiPriority w:val="99"/>
    <w:semiHidden/>
    <w:unhideWhenUsed/>
    <w:rsid w:val="006817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1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5439">
      <w:bodyDiv w:val="1"/>
      <w:marLeft w:val="0"/>
      <w:marRight w:val="0"/>
      <w:marTop w:val="0"/>
      <w:marBottom w:val="0"/>
      <w:divBdr>
        <w:top w:val="none" w:sz="0" w:space="0" w:color="auto"/>
        <w:left w:val="none" w:sz="0" w:space="0" w:color="auto"/>
        <w:bottom w:val="none" w:sz="0" w:space="0" w:color="auto"/>
        <w:right w:val="none" w:sz="0" w:space="0" w:color="auto"/>
      </w:divBdr>
    </w:div>
    <w:div w:id="694966871">
      <w:bodyDiv w:val="1"/>
      <w:marLeft w:val="0"/>
      <w:marRight w:val="0"/>
      <w:marTop w:val="0"/>
      <w:marBottom w:val="0"/>
      <w:divBdr>
        <w:top w:val="none" w:sz="0" w:space="0" w:color="auto"/>
        <w:left w:val="none" w:sz="0" w:space="0" w:color="auto"/>
        <w:bottom w:val="none" w:sz="0" w:space="0" w:color="auto"/>
        <w:right w:val="none" w:sz="0" w:space="0" w:color="auto"/>
      </w:divBdr>
    </w:div>
    <w:div w:id="13895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4293</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Stege, L ter</cp:lastModifiedBy>
  <cp:revision>2</cp:revision>
  <cp:lastPrinted>2017-10-25T07:55:00Z</cp:lastPrinted>
  <dcterms:created xsi:type="dcterms:W3CDTF">2018-06-14T13:52:00Z</dcterms:created>
  <dcterms:modified xsi:type="dcterms:W3CDTF">2018-06-14T13:52:00Z</dcterms:modified>
</cp:coreProperties>
</file>