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5D2" w:rsidRDefault="003F25D2" w:rsidP="003F25D2">
      <w:r>
        <w:t>" geachte leden van het presidium,</w:t>
      </w:r>
    </w:p>
    <w:p w:rsidR="003F25D2" w:rsidRDefault="003F25D2" w:rsidP="003F25D2"/>
    <w:p w:rsidR="003F25D2" w:rsidRDefault="003F25D2" w:rsidP="003F25D2">
      <w:r>
        <w:t>Graag willen wij ons positief jeugdbeleid, de startnotitie Route22 aan u presenteren.  In overleg met de griffier stellen wij u voor om dat een half uur voorafgaand aan de commissievergadering op 22 januari te doen.  Een van de activiteiten die nu al concreet worden opgepakt, is de jeugdgemeenteraad. Zij zullen zich dan ook presenteren."</w:t>
      </w:r>
    </w:p>
    <w:p w:rsidR="003F25D2" w:rsidRDefault="003F25D2" w:rsidP="003F25D2"/>
    <w:p w:rsidR="00EF63E8" w:rsidRDefault="003F25D2">
      <w:r>
        <w:t>M. Hagen</w:t>
      </w:r>
      <w:bookmarkStart w:id="0" w:name="_GoBack"/>
      <w:bookmarkEnd w:id="0"/>
    </w:p>
    <w:sectPr w:rsidR="00EF63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5D2"/>
    <w:rsid w:val="003F25D2"/>
    <w:rsid w:val="00EF63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DD2809-9667-4820-AA70-F27502FCB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F25D2"/>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64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Words>
  <Characters>327</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Gruijter, IM de</dc:creator>
  <cp:keywords/>
  <dc:description/>
  <cp:lastModifiedBy>Gruijter, IM de</cp:lastModifiedBy>
  <cp:revision>1</cp:revision>
  <dcterms:created xsi:type="dcterms:W3CDTF">2018-11-25T18:24:00Z</dcterms:created>
  <dcterms:modified xsi:type="dcterms:W3CDTF">2018-11-25T18:25:00Z</dcterms:modified>
</cp:coreProperties>
</file>