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9803" w14:textId="4C27AD64" w:rsidR="00991461" w:rsidRPr="00705680" w:rsidRDefault="00705680" w:rsidP="00705680">
      <w:pPr>
        <w:pStyle w:val="Linksinspringen"/>
        <w:spacing w:line="336" w:lineRule="auto"/>
        <w:ind w:firstLine="0"/>
        <w:rPr>
          <w:rFonts w:ascii="Arial" w:eastAsiaTheme="minorEastAsia" w:hAnsi="Arial" w:cs="Arial"/>
          <w:spacing w:val="0"/>
          <w:sz w:val="22"/>
          <w:szCs w:val="22"/>
          <w:lang w:val="nb-NO"/>
        </w:rPr>
      </w:pPr>
      <w:bookmarkStart w:id="0" w:name="_GoBack"/>
      <w:bookmarkEnd w:id="0"/>
      <w:r w:rsidRPr="00705680">
        <w:rPr>
          <w:rFonts w:ascii="Arial" w:eastAsiaTheme="minorEastAsia" w:hAnsi="Arial" w:cs="Arial"/>
          <w:spacing w:val="0"/>
          <w:sz w:val="22"/>
          <w:szCs w:val="22"/>
          <w:lang w:val="nb-NO"/>
        </w:rPr>
        <w:t>Gemeente Alblasserdam</w:t>
      </w:r>
    </w:p>
    <w:p w14:paraId="75FEF9C3" w14:textId="558B60CC" w:rsidR="000F346B" w:rsidRPr="00705680" w:rsidRDefault="00705680" w:rsidP="000F346B">
      <w:pPr>
        <w:spacing w:line="336" w:lineRule="auto"/>
        <w:rPr>
          <w:rFonts w:ascii="Arial" w:hAnsi="Arial" w:cs="Arial"/>
          <w:color w:val="auto"/>
          <w:sz w:val="22"/>
        </w:rPr>
      </w:pPr>
      <w:r w:rsidRPr="00705680">
        <w:rPr>
          <w:rFonts w:ascii="Arial" w:hAnsi="Arial" w:cs="Arial"/>
          <w:color w:val="auto"/>
          <w:sz w:val="22"/>
        </w:rPr>
        <w:t>t.a.v</w:t>
      </w:r>
      <w:r w:rsidR="008320B0">
        <w:rPr>
          <w:rFonts w:ascii="Arial" w:hAnsi="Arial" w:cs="Arial"/>
          <w:color w:val="auto"/>
          <w:sz w:val="22"/>
        </w:rPr>
        <w:t>.</w:t>
      </w:r>
      <w:r w:rsidRPr="00705680">
        <w:rPr>
          <w:rFonts w:ascii="Arial" w:hAnsi="Arial" w:cs="Arial"/>
          <w:color w:val="auto"/>
          <w:sz w:val="22"/>
        </w:rPr>
        <w:t xml:space="preserve"> </w:t>
      </w:r>
      <w:r w:rsidR="0000692B">
        <w:rPr>
          <w:rFonts w:ascii="Arial" w:hAnsi="Arial" w:cs="Arial"/>
          <w:color w:val="auto"/>
          <w:sz w:val="22"/>
        </w:rPr>
        <w:t xml:space="preserve">mw. A. </w:t>
      </w:r>
      <w:r w:rsidRPr="00705680">
        <w:rPr>
          <w:rFonts w:ascii="Arial" w:hAnsi="Arial" w:cs="Arial"/>
          <w:color w:val="auto"/>
          <w:sz w:val="22"/>
        </w:rPr>
        <w:t>ter Huurne</w:t>
      </w:r>
    </w:p>
    <w:p w14:paraId="3E7D9A2C" w14:textId="73906BEA" w:rsidR="00705680" w:rsidRPr="00705680" w:rsidRDefault="00705680" w:rsidP="000F346B">
      <w:pPr>
        <w:spacing w:line="336" w:lineRule="auto"/>
        <w:rPr>
          <w:rFonts w:ascii="Arial" w:hAnsi="Arial" w:cs="Arial"/>
          <w:color w:val="auto"/>
          <w:sz w:val="22"/>
        </w:rPr>
      </w:pPr>
    </w:p>
    <w:p w14:paraId="0688D95C" w14:textId="77777777" w:rsidR="00705680" w:rsidRPr="00705680" w:rsidRDefault="00705680" w:rsidP="000F346B">
      <w:pPr>
        <w:spacing w:line="336" w:lineRule="auto"/>
        <w:rPr>
          <w:rFonts w:ascii="Arial" w:hAnsi="Arial" w:cs="Arial"/>
          <w:color w:val="auto"/>
          <w:sz w:val="22"/>
        </w:rPr>
      </w:pPr>
    </w:p>
    <w:p w14:paraId="7B946742" w14:textId="77777777" w:rsidR="00991461" w:rsidRPr="00705680" w:rsidRDefault="00991461" w:rsidP="000F346B">
      <w:pPr>
        <w:spacing w:line="336" w:lineRule="auto"/>
        <w:rPr>
          <w:rFonts w:ascii="Arial" w:hAnsi="Arial" w:cs="Arial"/>
          <w:color w:val="auto"/>
          <w:sz w:val="22"/>
        </w:rPr>
      </w:pPr>
    </w:p>
    <w:p w14:paraId="09B5CA03" w14:textId="507AA7EF" w:rsidR="008A1E48" w:rsidRPr="00705680" w:rsidRDefault="008A1E48" w:rsidP="0066670D">
      <w:pPr>
        <w:spacing w:line="336" w:lineRule="auto"/>
        <w:rPr>
          <w:rFonts w:ascii="Arial" w:hAnsi="Arial" w:cs="Arial"/>
          <w:color w:val="auto"/>
          <w:sz w:val="22"/>
          <w:lang w:val="nl-NL"/>
        </w:rPr>
      </w:pPr>
      <w:r w:rsidRPr="00705680">
        <w:rPr>
          <w:rFonts w:ascii="Arial" w:hAnsi="Arial" w:cs="Arial"/>
          <w:color w:val="auto"/>
          <w:sz w:val="22"/>
          <w:lang w:val="nl-NL"/>
        </w:rPr>
        <w:t>Soesterberg,</w:t>
      </w:r>
      <w:r w:rsidR="00705680" w:rsidRPr="00705680">
        <w:rPr>
          <w:rFonts w:ascii="Arial" w:hAnsi="Arial" w:cs="Arial"/>
          <w:color w:val="auto"/>
          <w:sz w:val="22"/>
          <w:lang w:val="nl-NL"/>
        </w:rPr>
        <w:tab/>
      </w:r>
      <w:r w:rsidR="0045178E" w:rsidRPr="00705680">
        <w:rPr>
          <w:rFonts w:ascii="Arial" w:hAnsi="Arial" w:cs="Arial"/>
          <w:color w:val="auto"/>
          <w:sz w:val="22"/>
          <w:lang w:val="nl-NL"/>
        </w:rPr>
        <w:t>2</w:t>
      </w:r>
      <w:r w:rsidR="00705680" w:rsidRPr="00705680">
        <w:rPr>
          <w:rFonts w:ascii="Arial" w:hAnsi="Arial" w:cs="Arial"/>
          <w:color w:val="auto"/>
          <w:sz w:val="22"/>
          <w:lang w:val="nl-NL"/>
        </w:rPr>
        <w:t>4</w:t>
      </w:r>
      <w:r w:rsidR="00705680">
        <w:rPr>
          <w:rFonts w:ascii="Arial" w:hAnsi="Arial" w:cs="Arial"/>
          <w:color w:val="auto"/>
          <w:sz w:val="22"/>
          <w:lang w:val="nl-NL"/>
        </w:rPr>
        <w:t xml:space="preserve"> </w:t>
      </w:r>
      <w:r w:rsidR="0045178E" w:rsidRPr="00705680">
        <w:rPr>
          <w:rFonts w:ascii="Arial" w:hAnsi="Arial" w:cs="Arial"/>
          <w:color w:val="auto"/>
          <w:sz w:val="22"/>
          <w:lang w:val="nl-NL"/>
        </w:rPr>
        <w:t>november</w:t>
      </w:r>
      <w:r w:rsidR="00E77DFA" w:rsidRPr="00705680">
        <w:rPr>
          <w:rFonts w:ascii="Arial" w:hAnsi="Arial" w:cs="Arial"/>
          <w:color w:val="auto"/>
          <w:sz w:val="22"/>
          <w:lang w:val="nl-NL"/>
        </w:rPr>
        <w:t xml:space="preserve"> </w:t>
      </w:r>
      <w:r w:rsidR="002821B2" w:rsidRPr="00705680">
        <w:rPr>
          <w:rFonts w:ascii="Arial" w:hAnsi="Arial" w:cs="Arial"/>
          <w:color w:val="auto"/>
          <w:sz w:val="22"/>
          <w:lang w:val="nl-NL"/>
        </w:rPr>
        <w:t>2018</w:t>
      </w:r>
    </w:p>
    <w:p w14:paraId="721556CC" w14:textId="17B72760" w:rsidR="00705680" w:rsidRPr="00705680" w:rsidRDefault="008F76AF" w:rsidP="00933168">
      <w:pPr>
        <w:rPr>
          <w:rFonts w:ascii="Arial" w:eastAsia="Times New Roman" w:hAnsi="Arial" w:cs="Arial"/>
          <w:color w:val="000000"/>
          <w:sz w:val="22"/>
          <w:lang w:eastAsia="nl-NL"/>
        </w:rPr>
      </w:pPr>
      <w:r w:rsidRPr="00705680">
        <w:rPr>
          <w:rFonts w:ascii="Arial" w:hAnsi="Arial" w:cs="Arial"/>
          <w:color w:val="auto"/>
          <w:sz w:val="22"/>
        </w:rPr>
        <w:t xml:space="preserve">Betreft: </w:t>
      </w:r>
      <w:r w:rsidR="00705680" w:rsidRPr="00705680">
        <w:rPr>
          <w:rFonts w:ascii="Arial" w:hAnsi="Arial" w:cs="Arial"/>
          <w:color w:val="auto"/>
          <w:sz w:val="22"/>
        </w:rPr>
        <w:tab/>
      </w:r>
      <w:r w:rsidR="00933168" w:rsidRPr="00705680">
        <w:rPr>
          <w:rFonts w:ascii="Arial" w:eastAsia="Times New Roman" w:hAnsi="Arial" w:cs="Arial"/>
          <w:color w:val="000000"/>
          <w:sz w:val="22"/>
          <w:lang w:eastAsia="nl-NL"/>
        </w:rPr>
        <w:t>Beoordeling door de NKC van 3 mogelijk nieuwe camperlocaties in</w:t>
      </w:r>
    </w:p>
    <w:p w14:paraId="61DEBD6E" w14:textId="2C2E190C"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          </w:t>
      </w:r>
      <w:r w:rsidR="00705680" w:rsidRPr="00705680">
        <w:rPr>
          <w:rFonts w:ascii="Arial" w:eastAsia="Times New Roman" w:hAnsi="Arial" w:cs="Arial"/>
          <w:color w:val="000000"/>
          <w:sz w:val="22"/>
          <w:lang w:eastAsia="nl-NL"/>
        </w:rPr>
        <w:tab/>
      </w:r>
      <w:r w:rsidR="00705680" w:rsidRPr="00705680">
        <w:rPr>
          <w:rFonts w:ascii="Arial" w:eastAsia="Times New Roman" w:hAnsi="Arial" w:cs="Arial"/>
          <w:color w:val="000000"/>
          <w:sz w:val="22"/>
          <w:lang w:eastAsia="nl-NL"/>
        </w:rPr>
        <w:tab/>
      </w:r>
      <w:r w:rsidRPr="00705680">
        <w:rPr>
          <w:rFonts w:ascii="Arial" w:eastAsia="Times New Roman" w:hAnsi="Arial" w:cs="Arial"/>
          <w:color w:val="000000"/>
          <w:sz w:val="22"/>
          <w:lang w:eastAsia="nl-NL"/>
        </w:rPr>
        <w:t>Alblasserdam</w:t>
      </w:r>
    </w:p>
    <w:p w14:paraId="573961B0" w14:textId="37C508E9" w:rsidR="008A1E48" w:rsidRPr="00705680" w:rsidRDefault="008A1E48" w:rsidP="0066670D">
      <w:pPr>
        <w:spacing w:line="336" w:lineRule="auto"/>
        <w:rPr>
          <w:rFonts w:ascii="Arial" w:hAnsi="Arial" w:cs="Arial"/>
          <w:i/>
          <w:color w:val="auto"/>
          <w:sz w:val="22"/>
        </w:rPr>
      </w:pPr>
    </w:p>
    <w:p w14:paraId="058CDF4F" w14:textId="77777777" w:rsidR="008A1E48" w:rsidRPr="00705680" w:rsidRDefault="008A1E48" w:rsidP="0066670D">
      <w:pPr>
        <w:spacing w:line="336" w:lineRule="auto"/>
        <w:rPr>
          <w:rFonts w:ascii="Arial" w:hAnsi="Arial" w:cs="Arial"/>
          <w:color w:val="auto"/>
          <w:sz w:val="22"/>
        </w:rPr>
      </w:pPr>
    </w:p>
    <w:p w14:paraId="6CD8F54A" w14:textId="77777777" w:rsidR="00933168" w:rsidRPr="00705680" w:rsidRDefault="00933168" w:rsidP="00933168">
      <w:pPr>
        <w:rPr>
          <w:rFonts w:ascii="Arial" w:eastAsia="Times New Roman" w:hAnsi="Arial" w:cs="Arial"/>
          <w:color w:val="000000"/>
          <w:sz w:val="22"/>
          <w:lang w:eastAsia="nl-NL"/>
        </w:rPr>
      </w:pPr>
    </w:p>
    <w:p w14:paraId="5A4703B4" w14:textId="0C6B5449" w:rsidR="00933168" w:rsidRPr="00705680" w:rsidRDefault="0000692B" w:rsidP="00933168">
      <w:pPr>
        <w:rPr>
          <w:rFonts w:ascii="Arial" w:eastAsia="Times New Roman" w:hAnsi="Arial" w:cs="Arial"/>
          <w:color w:val="000000"/>
          <w:sz w:val="22"/>
          <w:lang w:eastAsia="nl-NL"/>
        </w:rPr>
      </w:pPr>
      <w:r>
        <w:rPr>
          <w:rFonts w:ascii="Arial" w:eastAsia="Times New Roman" w:hAnsi="Arial" w:cs="Arial"/>
          <w:color w:val="000000"/>
          <w:sz w:val="22"/>
          <w:lang w:eastAsia="nl-NL"/>
        </w:rPr>
        <w:t>Geachte mevrouw Ter Huurne</w:t>
      </w:r>
      <w:r w:rsidR="00933168" w:rsidRPr="00705680">
        <w:rPr>
          <w:rFonts w:ascii="Arial" w:eastAsia="Times New Roman" w:hAnsi="Arial" w:cs="Arial"/>
          <w:color w:val="000000"/>
          <w:sz w:val="22"/>
          <w:lang w:eastAsia="nl-NL"/>
        </w:rPr>
        <w:t>,</w:t>
      </w:r>
    </w:p>
    <w:p w14:paraId="7165F8EA" w14:textId="77777777" w:rsidR="00933168" w:rsidRPr="00705680" w:rsidRDefault="00933168" w:rsidP="00933168">
      <w:pPr>
        <w:rPr>
          <w:rFonts w:ascii="Arial" w:eastAsia="Times New Roman" w:hAnsi="Arial" w:cs="Arial"/>
          <w:color w:val="000000"/>
          <w:sz w:val="22"/>
          <w:lang w:eastAsia="nl-NL"/>
        </w:rPr>
      </w:pPr>
    </w:p>
    <w:p w14:paraId="6ECF3A11" w14:textId="77777777" w:rsidR="00EE2F2B" w:rsidRDefault="0000692B" w:rsidP="00933168">
      <w:pPr>
        <w:rPr>
          <w:rFonts w:ascii="Arial" w:eastAsia="Times New Roman" w:hAnsi="Arial" w:cs="Arial"/>
          <w:color w:val="000000"/>
          <w:sz w:val="22"/>
          <w:lang w:eastAsia="nl-NL"/>
        </w:rPr>
      </w:pPr>
      <w:r>
        <w:rPr>
          <w:rFonts w:ascii="Arial" w:eastAsia="Times New Roman" w:hAnsi="Arial" w:cs="Arial"/>
          <w:color w:val="000000"/>
          <w:sz w:val="22"/>
          <w:lang w:eastAsia="nl-NL"/>
        </w:rPr>
        <w:t xml:space="preserve">Naar aanleiding van uw verzoek ontvang u hierbij onze beoordeling van de 3 door u aangegeven mogelijk nieuwe camperlocaties in Alblasserdam. </w:t>
      </w:r>
    </w:p>
    <w:p w14:paraId="73B516EA" w14:textId="5EE25FEB" w:rsidR="00933168" w:rsidRPr="00705680" w:rsidRDefault="0000692B" w:rsidP="00933168">
      <w:pPr>
        <w:rPr>
          <w:rFonts w:ascii="Arial" w:eastAsia="Times New Roman" w:hAnsi="Arial" w:cs="Arial"/>
          <w:color w:val="000000"/>
          <w:sz w:val="22"/>
          <w:lang w:eastAsia="nl-NL"/>
        </w:rPr>
      </w:pPr>
      <w:r>
        <w:rPr>
          <w:rFonts w:ascii="Arial" w:eastAsia="Times New Roman" w:hAnsi="Arial" w:cs="Arial"/>
          <w:color w:val="000000"/>
          <w:sz w:val="22"/>
          <w:lang w:eastAsia="nl-NL"/>
        </w:rPr>
        <w:t xml:space="preserve">Op woensdag 24 okt. jl. zijn de 3 locaties bezocht. </w:t>
      </w:r>
      <w:r w:rsidR="00933168" w:rsidRPr="00705680">
        <w:rPr>
          <w:rFonts w:ascii="Arial" w:eastAsia="Times New Roman" w:hAnsi="Arial" w:cs="Arial"/>
          <w:color w:val="000000"/>
          <w:sz w:val="22"/>
          <w:lang w:eastAsia="nl-NL"/>
        </w:rPr>
        <w:t xml:space="preserve">Allereerst </w:t>
      </w:r>
      <w:r>
        <w:rPr>
          <w:rFonts w:ascii="Arial" w:eastAsia="Times New Roman" w:hAnsi="Arial" w:cs="Arial"/>
          <w:color w:val="000000"/>
          <w:sz w:val="22"/>
          <w:lang w:eastAsia="nl-NL"/>
        </w:rPr>
        <w:t xml:space="preserve">wordt nog </w:t>
      </w:r>
      <w:r w:rsidR="00933168" w:rsidRPr="00705680">
        <w:rPr>
          <w:rFonts w:ascii="Arial" w:eastAsia="Times New Roman" w:hAnsi="Arial" w:cs="Arial"/>
          <w:color w:val="000000"/>
          <w:sz w:val="22"/>
          <w:lang w:eastAsia="nl-NL"/>
        </w:rPr>
        <w:t>even kort in</w:t>
      </w:r>
      <w:r>
        <w:rPr>
          <w:rFonts w:ascii="Arial" w:eastAsia="Times New Roman" w:hAnsi="Arial" w:cs="Arial"/>
          <w:color w:val="000000"/>
          <w:sz w:val="22"/>
          <w:lang w:eastAsia="nl-NL"/>
        </w:rPr>
        <w:t>gegaan</w:t>
      </w:r>
      <w:r w:rsidR="00933168" w:rsidRPr="00705680">
        <w:rPr>
          <w:rFonts w:ascii="Arial" w:eastAsia="Times New Roman" w:hAnsi="Arial" w:cs="Arial"/>
          <w:color w:val="000000"/>
          <w:sz w:val="22"/>
          <w:lang w:eastAsia="nl-NL"/>
        </w:rPr>
        <w:t xml:space="preserve"> op de huidige camperlocatie in Alblasserdam. Daarnaast volgens uitgangspunten voor nieuwe locaties, </w:t>
      </w:r>
      <w:r w:rsidR="00EE2F2B">
        <w:rPr>
          <w:rFonts w:ascii="Arial" w:eastAsia="Times New Roman" w:hAnsi="Arial" w:cs="Arial"/>
          <w:color w:val="000000"/>
          <w:sz w:val="22"/>
          <w:lang w:eastAsia="nl-NL"/>
        </w:rPr>
        <w:t xml:space="preserve">commerciele uitgangspunten </w:t>
      </w:r>
      <w:r w:rsidR="00933168" w:rsidRPr="00705680">
        <w:rPr>
          <w:rFonts w:ascii="Arial" w:eastAsia="Times New Roman" w:hAnsi="Arial" w:cs="Arial"/>
          <w:color w:val="000000"/>
          <w:sz w:val="22"/>
          <w:lang w:eastAsia="nl-NL"/>
        </w:rPr>
        <w:t>voor ondernemers, wie is/wat wil de camperaar en het belang voor Alblasserdam.</w:t>
      </w:r>
    </w:p>
    <w:p w14:paraId="053D0E51" w14:textId="77777777" w:rsidR="00933168" w:rsidRPr="00705680" w:rsidRDefault="00933168" w:rsidP="00933168">
      <w:pPr>
        <w:rPr>
          <w:rFonts w:ascii="Arial" w:eastAsia="Times New Roman" w:hAnsi="Arial" w:cs="Arial"/>
          <w:color w:val="000000"/>
          <w:sz w:val="22"/>
          <w:lang w:eastAsia="nl-NL"/>
        </w:rPr>
      </w:pPr>
    </w:p>
    <w:p w14:paraId="125ADDEB" w14:textId="41903D45" w:rsidR="00933168" w:rsidRPr="00705680" w:rsidRDefault="00933168" w:rsidP="00933168">
      <w:pPr>
        <w:rPr>
          <w:rFonts w:ascii="Arial" w:eastAsia="Times New Roman" w:hAnsi="Arial" w:cs="Arial"/>
          <w:color w:val="000000"/>
          <w:sz w:val="22"/>
          <w:lang w:eastAsia="nl-NL"/>
        </w:rPr>
      </w:pPr>
      <w:r w:rsidRPr="0000692B">
        <w:rPr>
          <w:rFonts w:ascii="Arial" w:eastAsia="Times New Roman" w:hAnsi="Arial" w:cs="Arial"/>
          <w:b/>
          <w:color w:val="000000"/>
          <w:sz w:val="22"/>
          <w:lang w:eastAsia="nl-NL"/>
        </w:rPr>
        <w:t>Huidige camperlocatie</w:t>
      </w:r>
    </w:p>
    <w:p w14:paraId="6A02A403" w14:textId="77777777" w:rsidR="00EE2F2B"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Camperpark Kinderdijk ligt sinds enkele jaren aan de Marinaweg 3a. De locatie, die wordt geëxploiteerd door een ondernemer, is </w:t>
      </w:r>
      <w:r w:rsidR="00EE2F2B">
        <w:rPr>
          <w:rFonts w:ascii="Arial" w:eastAsia="Times New Roman" w:hAnsi="Arial" w:cs="Arial"/>
          <w:color w:val="000000"/>
          <w:sz w:val="22"/>
          <w:lang w:eastAsia="nl-NL"/>
        </w:rPr>
        <w:t>ongeveer</w:t>
      </w:r>
      <w:r w:rsidRPr="00705680">
        <w:rPr>
          <w:rFonts w:ascii="Arial" w:eastAsia="Times New Roman" w:hAnsi="Arial" w:cs="Arial"/>
          <w:color w:val="000000"/>
          <w:sz w:val="22"/>
          <w:lang w:eastAsia="nl-NL"/>
        </w:rPr>
        <w:t xml:space="preserve"> 4.250 m2 (Google Earth). Er zijn 44 zeer efficiënt ingerichte en geheel verharde camperplekken aangelegd, elk</w:t>
      </w:r>
    </w:p>
    <w:p w14:paraId="43004575" w14:textId="0FC24A55"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6 x 10 m1. Daarnaast zijn er een recreatieruimte met receptie en een sanitaire unit aanwezig. Aan bijgebouwen totaal ca</w:t>
      </w:r>
      <w:r w:rsidR="00EE2F2B">
        <w:rPr>
          <w:rFonts w:ascii="Arial" w:eastAsia="Times New Roman" w:hAnsi="Arial" w:cs="Arial"/>
          <w:color w:val="000000"/>
          <w:sz w:val="22"/>
          <w:lang w:eastAsia="nl-NL"/>
        </w:rPr>
        <w:t xml:space="preserve">. </w:t>
      </w:r>
      <w:r w:rsidRPr="00705680">
        <w:rPr>
          <w:rFonts w:ascii="Arial" w:eastAsia="Times New Roman" w:hAnsi="Arial" w:cs="Arial"/>
          <w:color w:val="000000"/>
          <w:sz w:val="22"/>
          <w:lang w:eastAsia="nl-NL"/>
        </w:rPr>
        <w:t>140 m2. Blijft over (4.250 – 140 =) 4</w:t>
      </w:r>
      <w:r w:rsidR="00EE2F2B">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110 m2 die beschikbaar is voor de 44 plekken incl. de in- en uitrit, de ontsluitings-route over de camperlocatie en de ruimten rondom de receptie en sanitaire unit. Per camperplek komt dit neer op zo’n 94 m2.</w:t>
      </w:r>
    </w:p>
    <w:p w14:paraId="7C755F1C" w14:textId="77777777" w:rsidR="00933168" w:rsidRPr="00705680" w:rsidRDefault="00933168" w:rsidP="00933168">
      <w:pPr>
        <w:rPr>
          <w:rFonts w:ascii="Arial" w:eastAsia="Times New Roman" w:hAnsi="Arial" w:cs="Arial"/>
          <w:color w:val="000000"/>
          <w:sz w:val="22"/>
          <w:lang w:eastAsia="nl-NL"/>
        </w:rPr>
      </w:pPr>
    </w:p>
    <w:p w14:paraId="3DCEAB8F" w14:textId="404D1CC4" w:rsidR="00933168" w:rsidRPr="00FE32B0" w:rsidRDefault="00933168" w:rsidP="00933168">
      <w:pPr>
        <w:rPr>
          <w:rFonts w:ascii="Arial" w:eastAsia="Times New Roman" w:hAnsi="Arial" w:cs="Arial"/>
          <w:b/>
          <w:color w:val="000000"/>
          <w:sz w:val="22"/>
          <w:lang w:eastAsia="nl-NL"/>
        </w:rPr>
      </w:pPr>
      <w:r w:rsidRPr="00FE32B0">
        <w:rPr>
          <w:rFonts w:ascii="Arial" w:eastAsia="Times New Roman" w:hAnsi="Arial" w:cs="Arial"/>
          <w:b/>
          <w:color w:val="000000"/>
          <w:sz w:val="22"/>
          <w:lang w:eastAsia="nl-NL"/>
        </w:rPr>
        <w:t>Uitgangspunten bij nieuwe camperlocatie</w:t>
      </w:r>
      <w:r w:rsidR="00FE32B0" w:rsidRPr="00FE32B0">
        <w:rPr>
          <w:rFonts w:ascii="Arial" w:eastAsia="Times New Roman" w:hAnsi="Arial" w:cs="Arial"/>
          <w:b/>
          <w:color w:val="000000"/>
          <w:sz w:val="22"/>
          <w:lang w:eastAsia="nl-NL"/>
        </w:rPr>
        <w:t>s</w:t>
      </w:r>
    </w:p>
    <w:p w14:paraId="3C98667D" w14:textId="2695F114"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Bij het opstellen van plannen voor nieuwe en aantrekkelijke camperlocaties gaat de NKC er van uit dat een locatie zodanig ingericht wordt dat campers van verschillende gewichtsklassen kunnen recreëren op een draagkrachtige en (redelijk) vlakke ondergrond. Er zal ook genoeg ruimte moeten zijn voor de draaicirkel van een camper. </w:t>
      </w:r>
      <w:r w:rsidR="00EE2F2B">
        <w:rPr>
          <w:rFonts w:ascii="Arial" w:eastAsia="Times New Roman" w:hAnsi="Arial" w:cs="Arial"/>
          <w:color w:val="000000"/>
          <w:sz w:val="22"/>
          <w:lang w:eastAsia="nl-NL"/>
        </w:rPr>
        <w:t xml:space="preserve">Voor nieuwe locaties </w:t>
      </w:r>
      <w:r w:rsidRPr="00705680">
        <w:rPr>
          <w:rFonts w:ascii="Arial" w:eastAsia="Times New Roman" w:hAnsi="Arial" w:cs="Arial"/>
          <w:color w:val="000000"/>
          <w:sz w:val="22"/>
          <w:lang w:eastAsia="nl-NL"/>
        </w:rPr>
        <w:t>wordt uitgegaan van een totale oppervlakte per camperplek van minimaal 110 m2. Dat is incl. een in- en uitrit, ontsluitingsroute over het terrein, aan te brengen groen rondom en tussen de camperplekken en een opstelplaats voor het lozen van vuilwater, schoonmaken cassette toilet en innemen van schoon water. In deze berekening is geen rekening gehouden met bijgebouwen zoals een receptie, een sanitair gebouw, een gemeenschappelijk groenterrein en/of een speelruimte.</w:t>
      </w:r>
    </w:p>
    <w:p w14:paraId="3DA0A593"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lastRenderedPageBreak/>
        <w:t>Uit reviews van bezochte camperlocaties en uit gesprekken met exploitanten/beheerders van camperlocaties blijkt dat er meer en meer behoefte is aan wat ‘speelser’ ingerichte camperlocaties d.w.z. deels verhard en deels groen.</w:t>
      </w:r>
    </w:p>
    <w:p w14:paraId="56FCBBE9"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Bij het bepalen van het aantal camperplekken op de 3 mogelijke locaties wordt dan ook uitgegaan van een benodigde oppervlakte van 110 m2 per camperplek.</w:t>
      </w:r>
    </w:p>
    <w:p w14:paraId="38C1CCBC" w14:textId="77777777" w:rsidR="00933168" w:rsidRPr="00705680" w:rsidRDefault="00933168" w:rsidP="00933168">
      <w:pPr>
        <w:rPr>
          <w:rFonts w:ascii="Arial" w:eastAsia="Times New Roman" w:hAnsi="Arial" w:cs="Arial"/>
          <w:color w:val="000000"/>
          <w:sz w:val="22"/>
          <w:lang w:eastAsia="nl-NL"/>
        </w:rPr>
      </w:pPr>
    </w:p>
    <w:p w14:paraId="7DD82222" w14:textId="69556916" w:rsidR="00933168" w:rsidRPr="00FE32B0" w:rsidRDefault="00933168" w:rsidP="00933168">
      <w:pPr>
        <w:rPr>
          <w:rFonts w:ascii="Arial" w:eastAsia="Times New Roman" w:hAnsi="Arial" w:cs="Arial"/>
          <w:b/>
          <w:color w:val="000000"/>
          <w:sz w:val="22"/>
          <w:lang w:eastAsia="nl-NL"/>
        </w:rPr>
      </w:pPr>
      <w:r w:rsidRPr="00FE32B0">
        <w:rPr>
          <w:rFonts w:ascii="Arial" w:eastAsia="Times New Roman" w:hAnsi="Arial" w:cs="Arial"/>
          <w:b/>
          <w:color w:val="000000"/>
          <w:sz w:val="22"/>
          <w:lang w:eastAsia="nl-NL"/>
        </w:rPr>
        <w:t>Commerciële uitgangspunten voor een ondernemer</w:t>
      </w:r>
    </w:p>
    <w:p w14:paraId="67A26A62" w14:textId="1BF763D4"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Er zijn op dit moment 4 a 5 commerciële ondernemers in Nederland actief die camperparken ontwikkelen en exploiteren. Van belang hierbij zijn natuurlijk de locatie (dicht bij een stad, de kust of een toeristische attractie) en het aantal aan te leggen camperplekken. Ervaring met deze ontwikkelaars wijst uit dat er tenminste 50 plekken aangelegd moeten kunnen worden wil er een redelijk rendement gehaald kunnen worden. Liever meer maar 50 als ondergrens. Verder is van belang wat er betaald moet worden voor de grond</w:t>
      </w:r>
      <w:r w:rsidR="00FE32B0">
        <w:rPr>
          <w:rFonts w:ascii="Arial" w:eastAsia="Times New Roman" w:hAnsi="Arial" w:cs="Arial"/>
          <w:color w:val="000000"/>
          <w:sz w:val="22"/>
          <w:lang w:eastAsia="nl-NL"/>
        </w:rPr>
        <w:t xml:space="preserve"> (huur of koop)</w:t>
      </w:r>
      <w:r w:rsidRPr="00705680">
        <w:rPr>
          <w:rFonts w:ascii="Arial" w:eastAsia="Times New Roman" w:hAnsi="Arial" w:cs="Arial"/>
          <w:color w:val="000000"/>
          <w:sz w:val="22"/>
          <w:lang w:eastAsia="nl-NL"/>
        </w:rPr>
        <w:t xml:space="preserve">, </w:t>
      </w:r>
      <w:r w:rsidR="00FE32B0">
        <w:rPr>
          <w:rFonts w:ascii="Arial" w:eastAsia="Times New Roman" w:hAnsi="Arial" w:cs="Arial"/>
          <w:color w:val="000000"/>
          <w:sz w:val="22"/>
          <w:lang w:eastAsia="nl-NL"/>
        </w:rPr>
        <w:t xml:space="preserve">wat </w:t>
      </w:r>
      <w:r w:rsidRPr="00705680">
        <w:rPr>
          <w:rFonts w:ascii="Arial" w:eastAsia="Times New Roman" w:hAnsi="Arial" w:cs="Arial"/>
          <w:color w:val="000000"/>
          <w:sz w:val="22"/>
          <w:lang w:eastAsia="nl-NL"/>
        </w:rPr>
        <w:t xml:space="preserve">de aanleg- en inrichtingskosten zullen zijn en welke overnachtingstarieven kunnen worden gevraagd. </w:t>
      </w:r>
    </w:p>
    <w:p w14:paraId="5CD83181"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Voor de mogelijke 3 locaties is deze financiële informatie niet beschikbaar.</w:t>
      </w:r>
    </w:p>
    <w:p w14:paraId="0AC6B6FC" w14:textId="77777777" w:rsidR="00933168" w:rsidRPr="00705680" w:rsidRDefault="00933168" w:rsidP="00933168">
      <w:pPr>
        <w:rPr>
          <w:rFonts w:ascii="Arial" w:eastAsia="Times New Roman" w:hAnsi="Arial" w:cs="Arial"/>
          <w:color w:val="000000"/>
          <w:sz w:val="22"/>
          <w:lang w:eastAsia="nl-NL"/>
        </w:rPr>
      </w:pPr>
    </w:p>
    <w:p w14:paraId="046694F4" w14:textId="7CBD8DFC" w:rsidR="00933168" w:rsidRPr="00FE32B0" w:rsidRDefault="00933168" w:rsidP="00933168">
      <w:pPr>
        <w:rPr>
          <w:rFonts w:ascii="Arial" w:eastAsia="Times New Roman" w:hAnsi="Arial" w:cs="Arial"/>
          <w:b/>
          <w:color w:val="000000"/>
          <w:sz w:val="22"/>
          <w:lang w:eastAsia="nl-NL"/>
        </w:rPr>
      </w:pPr>
      <w:r w:rsidRPr="00FE32B0">
        <w:rPr>
          <w:rFonts w:ascii="Arial" w:eastAsia="Times New Roman" w:hAnsi="Arial" w:cs="Arial"/>
          <w:b/>
          <w:color w:val="000000"/>
          <w:sz w:val="22"/>
          <w:lang w:eastAsia="nl-NL"/>
        </w:rPr>
        <w:t>Wat is/wat wil de camperaar</w:t>
      </w:r>
    </w:p>
    <w:p w14:paraId="6E6CF8FA"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Uit regelmatig onderzoek van de NKC blijkt dat de camperaar mobiel is, een brede interesse heeft, vaak kortere tijd verblijft en zijn inkopen graag lokaal doet. </w:t>
      </w:r>
    </w:p>
    <w:p w14:paraId="659892B1" w14:textId="502B3B75"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Het reisgedrag van de Nederlandse camperaar: recreëert het gehele jaar door, gaat ruim 6 x per jaar op stap waarvan 3 keer kort (1 tot 3 dagen) en verblijft gemiddeld 3 dagen op een locatie. De verblijfsdeur op een camperlocatie is sterk afhankelijk van de ligging, indeling en mogelijkheden in de directe omgeving. Uit onderzoek van de NKC blijkt dat de gemiddelde besteding per dag per camper € 80,- bedraagt. Daarvan is ca</w:t>
      </w:r>
      <w:r w:rsidR="00FE32B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20% voor de overnachting, ca</w:t>
      </w:r>
      <w:r w:rsidR="00FE32B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60% voor boodschappen, uit eten en recreatie en ca</w:t>
      </w:r>
      <w:r w:rsidR="00FE32B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20% voor brandstof.</w:t>
      </w:r>
    </w:p>
    <w:p w14:paraId="29408484" w14:textId="77777777" w:rsidR="00933168" w:rsidRPr="00705680" w:rsidRDefault="00933168" w:rsidP="00933168">
      <w:pPr>
        <w:rPr>
          <w:rFonts w:ascii="Arial" w:eastAsia="Times New Roman" w:hAnsi="Arial" w:cs="Arial"/>
          <w:color w:val="000000"/>
          <w:sz w:val="22"/>
          <w:lang w:eastAsia="nl-NL"/>
        </w:rPr>
      </w:pPr>
    </w:p>
    <w:p w14:paraId="2B288B3B" w14:textId="2594D7A4" w:rsidR="00933168" w:rsidRPr="00FE32B0" w:rsidRDefault="00933168" w:rsidP="00933168">
      <w:pPr>
        <w:rPr>
          <w:rFonts w:ascii="Arial" w:eastAsia="Times New Roman" w:hAnsi="Arial" w:cs="Arial"/>
          <w:b/>
          <w:color w:val="000000"/>
          <w:sz w:val="22"/>
          <w:lang w:eastAsia="nl-NL"/>
        </w:rPr>
      </w:pPr>
      <w:r w:rsidRPr="00FE32B0">
        <w:rPr>
          <w:rFonts w:ascii="Arial" w:eastAsia="Times New Roman" w:hAnsi="Arial" w:cs="Arial"/>
          <w:b/>
          <w:color w:val="000000"/>
          <w:sz w:val="22"/>
          <w:lang w:eastAsia="nl-NL"/>
        </w:rPr>
        <w:t>Belang voor Alblasserdam en de regio</w:t>
      </w:r>
    </w:p>
    <w:p w14:paraId="4D7210A7" w14:textId="2A3730EF"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In november 2017 is tijdens het congres </w:t>
      </w:r>
      <w:r w:rsidR="00FE32B0">
        <w:rPr>
          <w:rFonts w:ascii="Arial" w:eastAsia="Times New Roman" w:hAnsi="Arial" w:cs="Arial"/>
          <w:color w:val="000000"/>
          <w:sz w:val="22"/>
          <w:lang w:eastAsia="nl-NL"/>
        </w:rPr>
        <w:t xml:space="preserve">in Kinderdijk </w:t>
      </w:r>
      <w:r w:rsidRPr="00705680">
        <w:rPr>
          <w:rFonts w:ascii="Arial" w:eastAsia="Times New Roman" w:hAnsi="Arial" w:cs="Arial"/>
          <w:color w:val="000000"/>
          <w:sz w:val="22"/>
          <w:lang w:eastAsia="nl-NL"/>
        </w:rPr>
        <w:t>‘Is uw regio klaar voor 4 miljoen camperaars</w:t>
      </w:r>
      <w:r w:rsidR="00DC269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al duidelijk geworden dat er een groot belang is voor de regio om te profiteren van de groeimarkt van campers. Het campertoerisme is een kans voor de Water3hoek en daarmee ook voor Alblasserdam. Door de aanwezigheid van de huidige camperlocatie weet de camperaar Alblasserdam te vinden. Tijdens het bezoek worden zowel het centrum van Alblasserdam maar ook de molens van Kinderdijk bezocht.</w:t>
      </w:r>
    </w:p>
    <w:p w14:paraId="2BF5B5AE" w14:textId="59F0AE9F"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Volgens informatie van de exploitant van de huidige camperlocatie stijgt elk jaar het bezoek met ca</w:t>
      </w:r>
      <w:r w:rsidR="00FE32B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1000 campers tot naar verwachting ca</w:t>
      </w:r>
      <w:r w:rsidR="00FE32B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8000 dit jaar. Met grote regelmaat is de camperlocatie vol en moeten campers naar elders doorverwezen worden. De aanwezigheid van een recreatieruimte biedt ook de mogelijkheid om evenementen op de locatie te organiseren. En dat gebeurt regelmatig.</w:t>
      </w:r>
    </w:p>
    <w:p w14:paraId="0C4793FA" w14:textId="118A0065"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Tijdens het congres </w:t>
      </w:r>
      <w:r w:rsidR="00FE32B0">
        <w:rPr>
          <w:rFonts w:ascii="Arial" w:eastAsia="Times New Roman" w:hAnsi="Arial" w:cs="Arial"/>
          <w:color w:val="000000"/>
          <w:sz w:val="22"/>
          <w:lang w:eastAsia="nl-NL"/>
        </w:rPr>
        <w:t xml:space="preserve">inn Kinderdijk </w:t>
      </w:r>
      <w:r w:rsidRPr="00705680">
        <w:rPr>
          <w:rFonts w:ascii="Arial" w:eastAsia="Times New Roman" w:hAnsi="Arial" w:cs="Arial"/>
          <w:color w:val="000000"/>
          <w:sz w:val="22"/>
          <w:lang w:eastAsia="nl-NL"/>
        </w:rPr>
        <w:t>werd ook duidelijk dat na de verhuizing van de huidige locatie er ruimte moet zijn voor doorontwikkeling naar een groter aantal plekken.</w:t>
      </w:r>
    </w:p>
    <w:p w14:paraId="3104A767" w14:textId="77777777" w:rsidR="00933168" w:rsidRPr="00705680" w:rsidRDefault="00933168" w:rsidP="00933168">
      <w:pPr>
        <w:rPr>
          <w:rFonts w:ascii="Arial" w:eastAsia="Times New Roman" w:hAnsi="Arial" w:cs="Arial"/>
          <w:color w:val="000000"/>
          <w:sz w:val="22"/>
          <w:lang w:eastAsia="nl-NL"/>
        </w:rPr>
      </w:pPr>
    </w:p>
    <w:p w14:paraId="46E003BD" w14:textId="77777777" w:rsidR="00B0358B" w:rsidRDefault="00B0358B" w:rsidP="00933168">
      <w:pPr>
        <w:rPr>
          <w:rFonts w:ascii="Verdana" w:eastAsia="Times New Roman" w:hAnsi="Verdana" w:cs="Times New Roman"/>
          <w:color w:val="000000"/>
          <w:sz w:val="20"/>
          <w:szCs w:val="20"/>
          <w:lang w:eastAsia="nl-NL"/>
        </w:rPr>
      </w:pPr>
    </w:p>
    <w:p w14:paraId="2887C34B" w14:textId="4B423B0B"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b/>
          <w:bCs/>
          <w:color w:val="000000"/>
          <w:sz w:val="22"/>
          <w:lang w:eastAsia="nl-NL"/>
        </w:rPr>
        <w:lastRenderedPageBreak/>
        <w:t>Locatie Grote Beer</w:t>
      </w:r>
    </w:p>
    <w:p w14:paraId="7B5BDDE6" w14:textId="7B7364FE"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De locatie ligt aan een zijweg van de Staalindustrieweg en dichtbij de op- en afrit van de A15. Op dit moment staan er woonwagens met bijgebouwen op de locatie en is de locatie vol in gebruik. De ontsluiting van de mogelijke nieuwe camperlocatie en het naastgelegen, nieuw in richten bedrijfsterrein loopt via 1 toegangsweg. Direct langs de locatie ligt een fietspad. Direct achter de locatie ligt de Kleine Beer die door een bomenrij met daarin een geluidswal is afgescheiden. Goed hoorbaar op de locatie is het wegverkeer </w:t>
      </w:r>
      <w:r w:rsidR="00FE32B0">
        <w:rPr>
          <w:rFonts w:ascii="Arial" w:eastAsia="Times New Roman" w:hAnsi="Arial" w:cs="Arial"/>
          <w:color w:val="000000"/>
          <w:sz w:val="22"/>
          <w:lang w:eastAsia="nl-NL"/>
        </w:rPr>
        <w:t xml:space="preserve">van </w:t>
      </w:r>
      <w:r w:rsidRPr="00705680">
        <w:rPr>
          <w:rFonts w:ascii="Arial" w:eastAsia="Times New Roman" w:hAnsi="Arial" w:cs="Arial"/>
          <w:color w:val="000000"/>
          <w:sz w:val="22"/>
          <w:lang w:eastAsia="nl-NL"/>
        </w:rPr>
        <w:t>zowel de A15 als van de Kleine Beer dat vrijwel zeker een negatief effect zal hebben op het bezoek aan deze camperlocatie. Er rijdt ook redelijk veel vrachtverkeer langs de locatie. De locatie ligt wat afgelegen en verder af van het centrum van Alblasserdam en de molens van Kinderdijk. Voor het bereiken van deze locatie hoeft men overigens niet door het centrum van Alblasserdam te rijden.</w:t>
      </w:r>
    </w:p>
    <w:p w14:paraId="0E5CAF9A" w14:textId="77777777" w:rsidR="00933168" w:rsidRPr="00705680" w:rsidRDefault="00933168" w:rsidP="00933168">
      <w:pPr>
        <w:rPr>
          <w:rFonts w:ascii="Arial" w:eastAsia="Times New Roman" w:hAnsi="Arial" w:cs="Arial"/>
          <w:color w:val="000000"/>
          <w:sz w:val="22"/>
          <w:lang w:eastAsia="nl-NL"/>
        </w:rPr>
      </w:pPr>
    </w:p>
    <w:p w14:paraId="14C961EB" w14:textId="0EC9AA26"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De beoogde locatie is ongeveer 5.300 m2 groot (Google Earth) hetgeen betekent dat er ruimte is voor ca</w:t>
      </w:r>
      <w:r w:rsidR="00FE32B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48 camperplekken. Dit aantal wijkt niet veel af van het aantal plekken op de huidige locatie en zal dus niet rendabel genoeg zijn voor een ondernemer. Zeker niet als er nog behoefte is aan bijgebouwen, wat extra groen en/of waterberging</w:t>
      </w:r>
      <w:r w:rsidR="00FE32B0">
        <w:rPr>
          <w:rFonts w:ascii="Arial" w:eastAsia="Times New Roman" w:hAnsi="Arial" w:cs="Arial"/>
          <w:color w:val="000000"/>
          <w:sz w:val="22"/>
          <w:lang w:eastAsia="nl-NL"/>
        </w:rPr>
        <w:t xml:space="preserve"> hetgeen weer ten koste gaat van het aantal aan te leggen camperplekken.</w:t>
      </w:r>
    </w:p>
    <w:p w14:paraId="0CBE25FA" w14:textId="77777777" w:rsidR="00933168" w:rsidRPr="00705680" w:rsidRDefault="00933168" w:rsidP="00933168">
      <w:pPr>
        <w:rPr>
          <w:rFonts w:ascii="Arial" w:eastAsia="Times New Roman" w:hAnsi="Arial" w:cs="Arial"/>
          <w:b/>
          <w:bCs/>
          <w:color w:val="000000"/>
          <w:sz w:val="22"/>
          <w:lang w:eastAsia="nl-NL"/>
        </w:rPr>
      </w:pPr>
    </w:p>
    <w:p w14:paraId="6D93B3FC"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b/>
          <w:bCs/>
          <w:color w:val="000000"/>
          <w:sz w:val="22"/>
          <w:lang w:eastAsia="nl-NL"/>
        </w:rPr>
        <w:t>Locatie Liesgras/Plantageweg</w:t>
      </w:r>
    </w:p>
    <w:p w14:paraId="566CB5C5" w14:textId="103A2304"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De locatie is rustig gelegen aan het eind van de Plantageweg nabij de ingang van het volkstuincomplex. Het is redelijk goed bereikbaar vanaf de A15, via de Edisonweg, Randweg en Plantageweg. Vanuit het centrum van Alblasserdam is de locatie te bereiken via de Plantageweg. De locatie ligt in een poldergebied net buiten de woonbebouwing. Volgens verkregen informatie ligt een deel van deze locatie binnen de grenzen van Natura 2000. Vanaf deze locatie zijn de molens van Kinderdijk goed te zien en is </w:t>
      </w:r>
      <w:r w:rsidR="00FE32B0">
        <w:rPr>
          <w:rFonts w:ascii="Arial" w:eastAsia="Times New Roman" w:hAnsi="Arial" w:cs="Arial"/>
          <w:color w:val="000000"/>
          <w:sz w:val="22"/>
          <w:lang w:eastAsia="nl-NL"/>
        </w:rPr>
        <w:t xml:space="preserve">er </w:t>
      </w:r>
      <w:r w:rsidRPr="00705680">
        <w:rPr>
          <w:rFonts w:ascii="Arial" w:eastAsia="Times New Roman" w:hAnsi="Arial" w:cs="Arial"/>
          <w:color w:val="000000"/>
          <w:sz w:val="22"/>
          <w:lang w:eastAsia="nl-NL"/>
        </w:rPr>
        <w:t>een mogelijkheid voor een snelle fietsverbinding naar de molens. Door de ligging en de ondergrond kan de inrichting van de locatie een wat groenere uitstraling krijgen waardoor bezoekers naar verwachting wat langer op de locatie zullen blijven.</w:t>
      </w:r>
    </w:p>
    <w:p w14:paraId="23861DB6" w14:textId="77777777" w:rsidR="00933168" w:rsidRPr="00705680" w:rsidRDefault="00933168" w:rsidP="00933168">
      <w:pPr>
        <w:rPr>
          <w:rFonts w:ascii="Arial" w:eastAsia="Times New Roman" w:hAnsi="Arial" w:cs="Arial"/>
          <w:color w:val="000000"/>
          <w:sz w:val="22"/>
          <w:lang w:eastAsia="nl-NL"/>
        </w:rPr>
      </w:pPr>
    </w:p>
    <w:p w14:paraId="6B2E8C1B" w14:textId="59750F80"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De beoogde locatie is ongeveer 11.900 m2 groot (Google Earth) waardoor er ca</w:t>
      </w:r>
      <w:r w:rsidR="00DD6DA0">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100 camperplekken kunnen worden gerealiseerd. Ruim meer dan op de huidige locatie en voldoende voor een ondernemer. </w:t>
      </w:r>
    </w:p>
    <w:p w14:paraId="73C1E277"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Wellicht dat dit aantal verlaagd wordt vanwege Natura 2000 en door evt. gewenste extra voorzieningen. Een evt. aanleg van receptie, recreatieruimte, sanitaire unit ed. is mogelijk op een stukje terrein direct grenzend aan het parkeerterreintje voor de volkstuinen.</w:t>
      </w:r>
    </w:p>
    <w:p w14:paraId="7019D667" w14:textId="77777777" w:rsidR="00933168" w:rsidRPr="00705680" w:rsidRDefault="00933168" w:rsidP="00933168">
      <w:pPr>
        <w:rPr>
          <w:rFonts w:ascii="Arial" w:eastAsia="Times New Roman" w:hAnsi="Arial" w:cs="Arial"/>
          <w:color w:val="000000"/>
          <w:sz w:val="22"/>
          <w:lang w:eastAsia="nl-NL"/>
        </w:rPr>
      </w:pPr>
    </w:p>
    <w:p w14:paraId="2A433244" w14:textId="5AEFBE91"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b/>
          <w:bCs/>
          <w:color w:val="000000"/>
          <w:sz w:val="22"/>
          <w:lang w:eastAsia="nl-NL"/>
        </w:rPr>
        <w:t>Locatie Souburg</w:t>
      </w:r>
      <w:r w:rsidR="00B0358B">
        <w:rPr>
          <w:rFonts w:ascii="Arial" w:eastAsia="Times New Roman" w:hAnsi="Arial" w:cs="Arial"/>
          <w:b/>
          <w:bCs/>
          <w:color w:val="000000"/>
          <w:sz w:val="22"/>
          <w:lang w:eastAsia="nl-NL"/>
        </w:rPr>
        <w:t>h</w:t>
      </w:r>
    </w:p>
    <w:p w14:paraId="5D627864" w14:textId="77777777" w:rsidR="00B0358B"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De locatie ligt op kleine afstand van de op- en afrit van de A15 nabij de rotonde Edisonweg en Poldersemolenweg en is via de Edisonweg goed bereikbaar. Hierdoor kan ongewenst camperverkeer door het centrum van Alblasserdam worden voorkomen. De mogelijke ontsluiting van de locatie kan via een zijweg direct na de rotonde waardoor camperverkeer langs de nieuwbouw van de woonwagenbewoners wordt voorkomen. </w:t>
      </w:r>
    </w:p>
    <w:p w14:paraId="6EEC367D" w14:textId="1AFC5556"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lastRenderedPageBreak/>
        <w:t>De locatie betreft 1 van de 3 sportvelden op sportpark Souburg</w:t>
      </w:r>
      <w:r w:rsidR="00B0358B">
        <w:rPr>
          <w:rFonts w:ascii="Arial" w:eastAsia="Times New Roman" w:hAnsi="Arial" w:cs="Arial"/>
          <w:color w:val="000000"/>
          <w:sz w:val="22"/>
          <w:lang w:eastAsia="nl-NL"/>
        </w:rPr>
        <w:t>h</w:t>
      </w:r>
      <w:r w:rsidRPr="00705680">
        <w:rPr>
          <w:rFonts w:ascii="Arial" w:eastAsia="Times New Roman" w:hAnsi="Arial" w:cs="Arial"/>
          <w:color w:val="000000"/>
          <w:sz w:val="22"/>
          <w:lang w:eastAsia="nl-NL"/>
        </w:rPr>
        <w:t xml:space="preserve"> en ligt direct achter de nieuwbouw voor de woonwagenbewoners. Vanaf de locatie is het centrum van Alblasserdam per fiets goed bereikbaar via de Polderstaat. </w:t>
      </w:r>
    </w:p>
    <w:p w14:paraId="76F346CD" w14:textId="77777777" w:rsidR="00933168" w:rsidRPr="00705680" w:rsidRDefault="00933168" w:rsidP="00933168">
      <w:pPr>
        <w:rPr>
          <w:rFonts w:ascii="Arial" w:eastAsia="Times New Roman" w:hAnsi="Arial" w:cs="Arial"/>
          <w:color w:val="000000"/>
          <w:sz w:val="22"/>
          <w:lang w:eastAsia="nl-NL"/>
        </w:rPr>
      </w:pPr>
    </w:p>
    <w:p w14:paraId="6DF02E2A" w14:textId="4304AAC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De beoogde locatie is ongeveer 9200 m2 groot (Google Earth) waardoor er ca</w:t>
      </w:r>
      <w:r w:rsidR="00B0358B">
        <w:rPr>
          <w:rFonts w:ascii="Arial" w:eastAsia="Times New Roman" w:hAnsi="Arial" w:cs="Arial"/>
          <w:color w:val="000000"/>
          <w:sz w:val="22"/>
          <w:lang w:eastAsia="nl-NL"/>
        </w:rPr>
        <w:t>.</w:t>
      </w:r>
      <w:r w:rsidRPr="00705680">
        <w:rPr>
          <w:rFonts w:ascii="Arial" w:eastAsia="Times New Roman" w:hAnsi="Arial" w:cs="Arial"/>
          <w:color w:val="000000"/>
          <w:sz w:val="22"/>
          <w:lang w:eastAsia="nl-NL"/>
        </w:rPr>
        <w:t xml:space="preserve"> 85 camperplekken kunnen worden gerealiseerd. Ruim meer dan op de huidige locatie en voldoende voor een ondernemer. Het aantal plekken zal iets verlaagd worden door </w:t>
      </w:r>
    </w:p>
    <w:p w14:paraId="3227FFAA" w14:textId="77777777"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evt. gewenste extra voorzieningen. Ook deze locatie zal gelet op de ligging een wat speelsere en groene uitstraling kunnen krijgen. </w:t>
      </w:r>
    </w:p>
    <w:p w14:paraId="4387E0B8" w14:textId="77777777" w:rsidR="00933168" w:rsidRPr="00B0358B" w:rsidRDefault="00933168" w:rsidP="00933168">
      <w:pPr>
        <w:rPr>
          <w:rFonts w:ascii="Arial" w:eastAsia="Times New Roman" w:hAnsi="Arial" w:cs="Arial"/>
          <w:b/>
          <w:sz w:val="22"/>
          <w:lang w:eastAsia="nl-NL"/>
        </w:rPr>
      </w:pPr>
      <w:r w:rsidRPr="00705680">
        <w:rPr>
          <w:rFonts w:ascii="Arial" w:eastAsia="Times New Roman" w:hAnsi="Arial" w:cs="Arial"/>
          <w:color w:val="000000"/>
          <w:sz w:val="22"/>
          <w:lang w:eastAsia="nl-NL"/>
        </w:rPr>
        <w:br/>
      </w:r>
      <w:r w:rsidRPr="00B0358B">
        <w:rPr>
          <w:rFonts w:ascii="Arial" w:eastAsia="Times New Roman" w:hAnsi="Arial" w:cs="Arial"/>
          <w:b/>
          <w:color w:val="000000"/>
          <w:sz w:val="22"/>
          <w:lang w:eastAsia="nl-NL"/>
        </w:rPr>
        <w:t>Conclusie</w:t>
      </w:r>
    </w:p>
    <w:p w14:paraId="4EC4C304" w14:textId="2FE5E3DA"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Gelet op de opmerkingen bij de 3 locaties acht</w:t>
      </w:r>
      <w:r w:rsidR="00B0358B">
        <w:rPr>
          <w:rFonts w:ascii="Arial" w:eastAsia="Times New Roman" w:hAnsi="Arial" w:cs="Arial"/>
          <w:color w:val="000000"/>
          <w:sz w:val="22"/>
          <w:lang w:eastAsia="nl-NL"/>
        </w:rPr>
        <w:t xml:space="preserve">en wij </w:t>
      </w:r>
      <w:r w:rsidRPr="00705680">
        <w:rPr>
          <w:rFonts w:ascii="Arial" w:eastAsia="Times New Roman" w:hAnsi="Arial" w:cs="Arial"/>
          <w:color w:val="000000"/>
          <w:sz w:val="22"/>
          <w:lang w:eastAsia="nl-NL"/>
        </w:rPr>
        <w:t>de locatie Grote Beer niet geschikt als mogelijke toekomstige locatie voor het camperpark Alblasserdam. </w:t>
      </w:r>
    </w:p>
    <w:p w14:paraId="6D7A57ED" w14:textId="5E2743B6" w:rsidR="00933168" w:rsidRPr="00705680" w:rsidRDefault="00933168" w:rsidP="00933168">
      <w:pPr>
        <w:rPr>
          <w:rFonts w:ascii="Arial" w:eastAsia="Times New Roman" w:hAnsi="Arial" w:cs="Arial"/>
          <w:color w:val="000000"/>
          <w:sz w:val="22"/>
          <w:lang w:eastAsia="nl-NL"/>
        </w:rPr>
      </w:pPr>
      <w:r w:rsidRPr="00705680">
        <w:rPr>
          <w:rFonts w:ascii="Arial" w:eastAsia="Times New Roman" w:hAnsi="Arial" w:cs="Arial"/>
          <w:color w:val="000000"/>
          <w:sz w:val="22"/>
          <w:lang w:eastAsia="nl-NL"/>
        </w:rPr>
        <w:t xml:space="preserve">Er zou </w:t>
      </w:r>
      <w:r w:rsidR="00B0358B">
        <w:rPr>
          <w:rFonts w:ascii="Arial" w:eastAsia="Times New Roman" w:hAnsi="Arial" w:cs="Arial"/>
          <w:color w:val="000000"/>
          <w:sz w:val="22"/>
          <w:lang w:eastAsia="nl-NL"/>
        </w:rPr>
        <w:t>ons inziens</w:t>
      </w:r>
      <w:r w:rsidRPr="00705680">
        <w:rPr>
          <w:rFonts w:ascii="Arial" w:eastAsia="Times New Roman" w:hAnsi="Arial" w:cs="Arial"/>
          <w:color w:val="000000"/>
          <w:sz w:val="22"/>
          <w:lang w:eastAsia="nl-NL"/>
        </w:rPr>
        <w:t> een keuze gemaakt moeten worden tussen de locaties Liesgras/Plantageweg en Souburg</w:t>
      </w:r>
      <w:r w:rsidR="00B0358B">
        <w:rPr>
          <w:rFonts w:ascii="Arial" w:eastAsia="Times New Roman" w:hAnsi="Arial" w:cs="Arial"/>
          <w:color w:val="000000"/>
          <w:sz w:val="22"/>
          <w:lang w:eastAsia="nl-NL"/>
        </w:rPr>
        <w:t>h</w:t>
      </w:r>
      <w:r w:rsidRPr="00705680">
        <w:rPr>
          <w:rFonts w:ascii="Arial" w:eastAsia="Times New Roman" w:hAnsi="Arial" w:cs="Arial"/>
          <w:color w:val="000000"/>
          <w:sz w:val="22"/>
          <w:lang w:eastAsia="nl-NL"/>
        </w:rPr>
        <w:t>. Daarbij is er een lichte voorkeur voor de locatie Souburg</w:t>
      </w:r>
      <w:r w:rsidR="00B0358B">
        <w:rPr>
          <w:rFonts w:ascii="Arial" w:eastAsia="Times New Roman" w:hAnsi="Arial" w:cs="Arial"/>
          <w:color w:val="000000"/>
          <w:sz w:val="22"/>
          <w:lang w:eastAsia="nl-NL"/>
        </w:rPr>
        <w:t>h</w:t>
      </w:r>
      <w:r w:rsidRPr="00705680">
        <w:rPr>
          <w:rFonts w:ascii="Arial" w:eastAsia="Times New Roman" w:hAnsi="Arial" w:cs="Arial"/>
          <w:color w:val="000000"/>
          <w:sz w:val="22"/>
          <w:lang w:eastAsia="nl-NL"/>
        </w:rPr>
        <w:t xml:space="preserve">. De ligging en ontsluiting zijn wat minder belastend voor het centrum van Alblasserdam en geeft ook wat minder overlast aan de directe omgeving. Daarnaast zullen de kosten voor het ‘bouwrijpmaken’ naar verwachting wat lager zijn dan die voor de locatie Liesgras. </w:t>
      </w:r>
    </w:p>
    <w:p w14:paraId="79513C19" w14:textId="77777777" w:rsidR="00B0358B" w:rsidRDefault="00B0358B" w:rsidP="00933168">
      <w:pPr>
        <w:rPr>
          <w:rFonts w:ascii="Arial" w:eastAsia="Times New Roman" w:hAnsi="Arial" w:cs="Arial"/>
          <w:color w:val="000000"/>
          <w:sz w:val="22"/>
          <w:lang w:eastAsia="nl-NL"/>
        </w:rPr>
      </w:pPr>
    </w:p>
    <w:p w14:paraId="5EB688DC" w14:textId="4E4514F8" w:rsidR="00933168" w:rsidRPr="00705680" w:rsidRDefault="00B0358B" w:rsidP="00933168">
      <w:pPr>
        <w:rPr>
          <w:rFonts w:ascii="Arial" w:eastAsia="Times New Roman" w:hAnsi="Arial" w:cs="Arial"/>
          <w:color w:val="000000"/>
          <w:sz w:val="22"/>
          <w:lang w:eastAsia="nl-NL"/>
        </w:rPr>
      </w:pPr>
      <w:r>
        <w:rPr>
          <w:rFonts w:ascii="Arial" w:eastAsia="Times New Roman" w:hAnsi="Arial" w:cs="Arial"/>
          <w:color w:val="000000"/>
          <w:sz w:val="22"/>
          <w:lang w:eastAsia="nl-NL"/>
        </w:rPr>
        <w:t>Wij</w:t>
      </w:r>
      <w:r w:rsidR="00933168" w:rsidRPr="00705680">
        <w:rPr>
          <w:rFonts w:ascii="Arial" w:eastAsia="Times New Roman" w:hAnsi="Arial" w:cs="Arial"/>
          <w:color w:val="000000"/>
          <w:sz w:val="22"/>
          <w:lang w:eastAsia="nl-NL"/>
        </w:rPr>
        <w:t xml:space="preserve"> vertrouw</w:t>
      </w:r>
      <w:r>
        <w:rPr>
          <w:rFonts w:ascii="Arial" w:eastAsia="Times New Roman" w:hAnsi="Arial" w:cs="Arial"/>
          <w:color w:val="000000"/>
          <w:sz w:val="22"/>
          <w:lang w:eastAsia="nl-NL"/>
        </w:rPr>
        <w:t>en</w:t>
      </w:r>
      <w:r w:rsidR="00933168" w:rsidRPr="00705680">
        <w:rPr>
          <w:rFonts w:ascii="Arial" w:eastAsia="Times New Roman" w:hAnsi="Arial" w:cs="Arial"/>
          <w:color w:val="000000"/>
          <w:sz w:val="22"/>
          <w:lang w:eastAsia="nl-NL"/>
        </w:rPr>
        <w:t xml:space="preserve"> </w:t>
      </w:r>
      <w:r>
        <w:rPr>
          <w:rFonts w:ascii="Arial" w:eastAsia="Times New Roman" w:hAnsi="Arial" w:cs="Arial"/>
          <w:color w:val="000000"/>
          <w:sz w:val="22"/>
          <w:lang w:eastAsia="nl-NL"/>
        </w:rPr>
        <w:t xml:space="preserve">u met het bovenstaande </w:t>
      </w:r>
      <w:r w:rsidR="00933168" w:rsidRPr="00705680">
        <w:rPr>
          <w:rFonts w:ascii="Arial" w:eastAsia="Times New Roman" w:hAnsi="Arial" w:cs="Arial"/>
          <w:color w:val="000000"/>
          <w:sz w:val="22"/>
          <w:lang w:eastAsia="nl-NL"/>
        </w:rPr>
        <w:t>van dienst te zijn geweest en ho</w:t>
      </w:r>
      <w:r>
        <w:rPr>
          <w:rFonts w:ascii="Arial" w:eastAsia="Times New Roman" w:hAnsi="Arial" w:cs="Arial"/>
          <w:color w:val="000000"/>
          <w:sz w:val="22"/>
          <w:lang w:eastAsia="nl-NL"/>
        </w:rPr>
        <w:t>pen</w:t>
      </w:r>
      <w:r w:rsidR="00933168" w:rsidRPr="00705680">
        <w:rPr>
          <w:rFonts w:ascii="Arial" w:eastAsia="Times New Roman" w:hAnsi="Arial" w:cs="Arial"/>
          <w:color w:val="000000"/>
          <w:sz w:val="22"/>
          <w:lang w:eastAsia="nl-NL"/>
        </w:rPr>
        <w:t xml:space="preserve"> </w:t>
      </w:r>
      <w:r>
        <w:rPr>
          <w:rFonts w:ascii="Arial" w:eastAsia="Times New Roman" w:hAnsi="Arial" w:cs="Arial"/>
          <w:color w:val="000000"/>
          <w:sz w:val="22"/>
          <w:lang w:eastAsia="nl-NL"/>
        </w:rPr>
        <w:t xml:space="preserve">dat de gemeente </w:t>
      </w:r>
      <w:r w:rsidR="00933168" w:rsidRPr="00705680">
        <w:rPr>
          <w:rFonts w:ascii="Arial" w:eastAsia="Times New Roman" w:hAnsi="Arial" w:cs="Arial"/>
          <w:color w:val="000000"/>
          <w:sz w:val="22"/>
          <w:lang w:eastAsia="nl-NL"/>
        </w:rPr>
        <w:t xml:space="preserve">mede </w:t>
      </w:r>
      <w:r>
        <w:rPr>
          <w:rFonts w:ascii="Arial" w:eastAsia="Times New Roman" w:hAnsi="Arial" w:cs="Arial"/>
          <w:color w:val="000000"/>
          <w:sz w:val="22"/>
          <w:lang w:eastAsia="nl-NL"/>
        </w:rPr>
        <w:t>op basis van</w:t>
      </w:r>
      <w:r w:rsidR="00933168" w:rsidRPr="00705680">
        <w:rPr>
          <w:rFonts w:ascii="Arial" w:eastAsia="Times New Roman" w:hAnsi="Arial" w:cs="Arial"/>
          <w:color w:val="000000"/>
          <w:sz w:val="22"/>
          <w:lang w:eastAsia="nl-NL"/>
        </w:rPr>
        <w:t xml:space="preserve"> d</w:t>
      </w:r>
      <w:r>
        <w:rPr>
          <w:rFonts w:ascii="Arial" w:eastAsia="Times New Roman" w:hAnsi="Arial" w:cs="Arial"/>
          <w:color w:val="000000"/>
          <w:sz w:val="22"/>
          <w:lang w:eastAsia="nl-NL"/>
        </w:rPr>
        <w:t xml:space="preserve">eze beoordeling </w:t>
      </w:r>
      <w:r w:rsidR="00933168" w:rsidRPr="00705680">
        <w:rPr>
          <w:rFonts w:ascii="Arial" w:eastAsia="Times New Roman" w:hAnsi="Arial" w:cs="Arial"/>
          <w:color w:val="000000"/>
          <w:sz w:val="22"/>
          <w:lang w:eastAsia="nl-NL"/>
        </w:rPr>
        <w:t>een besluit k</w:t>
      </w:r>
      <w:r>
        <w:rPr>
          <w:rFonts w:ascii="Arial" w:eastAsia="Times New Roman" w:hAnsi="Arial" w:cs="Arial"/>
          <w:color w:val="000000"/>
          <w:sz w:val="22"/>
          <w:lang w:eastAsia="nl-NL"/>
        </w:rPr>
        <w:t>an</w:t>
      </w:r>
      <w:r w:rsidR="00933168" w:rsidRPr="00705680">
        <w:rPr>
          <w:rFonts w:ascii="Arial" w:eastAsia="Times New Roman" w:hAnsi="Arial" w:cs="Arial"/>
          <w:color w:val="000000"/>
          <w:sz w:val="22"/>
          <w:lang w:eastAsia="nl-NL"/>
        </w:rPr>
        <w:t xml:space="preserve"> nemen over </w:t>
      </w:r>
      <w:r>
        <w:rPr>
          <w:rFonts w:ascii="Arial" w:eastAsia="Times New Roman" w:hAnsi="Arial" w:cs="Arial"/>
          <w:color w:val="000000"/>
          <w:sz w:val="22"/>
          <w:lang w:eastAsia="nl-NL"/>
        </w:rPr>
        <w:t>een</w:t>
      </w:r>
      <w:r w:rsidR="00933168" w:rsidRPr="00705680">
        <w:rPr>
          <w:rFonts w:ascii="Arial" w:eastAsia="Times New Roman" w:hAnsi="Arial" w:cs="Arial"/>
          <w:color w:val="000000"/>
          <w:sz w:val="22"/>
          <w:lang w:eastAsia="nl-NL"/>
        </w:rPr>
        <w:t xml:space="preserve"> definitieve locatie voor het nieuwe ‘camperpark Alblasserdam’.</w:t>
      </w:r>
    </w:p>
    <w:p w14:paraId="08CF616A" w14:textId="77777777" w:rsidR="00933168" w:rsidRPr="00705680" w:rsidRDefault="00933168" w:rsidP="00933168">
      <w:pPr>
        <w:rPr>
          <w:rFonts w:ascii="Arial" w:eastAsia="Times New Roman" w:hAnsi="Arial" w:cs="Arial"/>
          <w:color w:val="000000"/>
          <w:sz w:val="22"/>
          <w:lang w:eastAsia="nl-NL"/>
        </w:rPr>
      </w:pPr>
    </w:p>
    <w:p w14:paraId="14D676CF" w14:textId="77777777" w:rsidR="00661655" w:rsidRDefault="00661655" w:rsidP="00933168">
      <w:pPr>
        <w:shd w:val="clear" w:color="auto" w:fill="FFFFFF"/>
        <w:rPr>
          <w:rFonts w:ascii="Arial" w:eastAsia="Times New Roman" w:hAnsi="Arial" w:cs="Arial"/>
          <w:color w:val="000000"/>
          <w:sz w:val="22"/>
          <w:lang w:eastAsia="nl-NL"/>
        </w:rPr>
      </w:pPr>
    </w:p>
    <w:p w14:paraId="114B1282" w14:textId="7F91BB96" w:rsidR="00705680" w:rsidRPr="00705680" w:rsidRDefault="00933168" w:rsidP="00933168">
      <w:pPr>
        <w:shd w:val="clear" w:color="auto" w:fill="FFFFFF"/>
        <w:rPr>
          <w:rFonts w:ascii="Arial" w:eastAsia="Times New Roman" w:hAnsi="Arial" w:cs="Arial"/>
          <w:color w:val="000000"/>
          <w:sz w:val="22"/>
          <w:lang w:eastAsia="nl-NL"/>
        </w:rPr>
      </w:pPr>
      <w:r w:rsidRPr="00705680">
        <w:rPr>
          <w:rFonts w:ascii="Arial" w:eastAsia="Times New Roman" w:hAnsi="Arial" w:cs="Arial"/>
          <w:color w:val="000000"/>
          <w:sz w:val="22"/>
          <w:lang w:eastAsia="nl-NL"/>
        </w:rPr>
        <w:t>Met vriendelijke groet,</w:t>
      </w:r>
      <w:r w:rsidRPr="00705680">
        <w:rPr>
          <w:rFonts w:ascii="Arial" w:eastAsia="Times New Roman" w:hAnsi="Arial" w:cs="Arial"/>
          <w:color w:val="000000"/>
          <w:sz w:val="22"/>
          <w:lang w:eastAsia="nl-NL"/>
        </w:rPr>
        <w:br/>
      </w:r>
      <w:r w:rsidR="00705680" w:rsidRPr="006C24A8">
        <w:rPr>
          <w:rFonts w:ascii="Arial" w:eastAsia="Times New Roman" w:hAnsi="Arial" w:cs="Arial"/>
          <w:i/>
          <w:color w:val="006FC9"/>
          <w:sz w:val="22"/>
          <w:shd w:val="clear" w:color="auto" w:fill="FFFFFF"/>
          <w:lang w:eastAsia="nl-NL"/>
        </w:rPr>
        <w:t>NKC, Europa’s grootste camperclub</w:t>
      </w:r>
      <w:r w:rsidR="00705680" w:rsidRPr="00705680">
        <w:rPr>
          <w:rFonts w:ascii="Arial" w:eastAsia="Times New Roman" w:hAnsi="Arial" w:cs="Arial"/>
          <w:color w:val="006FC9"/>
          <w:sz w:val="22"/>
          <w:shd w:val="clear" w:color="auto" w:fill="FFFFFF"/>
          <w:lang w:eastAsia="nl-NL"/>
        </w:rPr>
        <w:t> </w:t>
      </w:r>
    </w:p>
    <w:p w14:paraId="294C958F" w14:textId="77777777" w:rsidR="00705680" w:rsidRPr="00705680" w:rsidRDefault="00705680" w:rsidP="00933168">
      <w:pPr>
        <w:shd w:val="clear" w:color="auto" w:fill="FFFFFF"/>
        <w:rPr>
          <w:rFonts w:ascii="Arial" w:eastAsia="Times New Roman" w:hAnsi="Arial" w:cs="Arial"/>
          <w:color w:val="000000"/>
          <w:sz w:val="22"/>
          <w:lang w:eastAsia="nl-NL"/>
        </w:rPr>
      </w:pPr>
    </w:p>
    <w:p w14:paraId="2B8DAA1F" w14:textId="77777777" w:rsidR="00705680" w:rsidRPr="00705680" w:rsidRDefault="00705680" w:rsidP="00933168">
      <w:pPr>
        <w:shd w:val="clear" w:color="auto" w:fill="FFFFFF"/>
        <w:rPr>
          <w:rFonts w:ascii="Arial" w:eastAsia="Times New Roman" w:hAnsi="Arial" w:cs="Arial"/>
          <w:color w:val="000000"/>
          <w:sz w:val="22"/>
          <w:lang w:eastAsia="nl-NL"/>
        </w:rPr>
      </w:pPr>
    </w:p>
    <w:p w14:paraId="26A3A3E6" w14:textId="77777777" w:rsidR="00705680" w:rsidRPr="00705680" w:rsidRDefault="00705680" w:rsidP="00933168">
      <w:pPr>
        <w:shd w:val="clear" w:color="auto" w:fill="FFFFFF"/>
        <w:rPr>
          <w:rFonts w:ascii="Arial" w:eastAsia="Times New Roman" w:hAnsi="Arial" w:cs="Arial"/>
          <w:color w:val="000000"/>
          <w:sz w:val="22"/>
          <w:lang w:eastAsia="nl-NL"/>
        </w:rPr>
      </w:pPr>
    </w:p>
    <w:p w14:paraId="31C124CC" w14:textId="0566DF1D" w:rsidR="00933168" w:rsidRDefault="00933168" w:rsidP="00933168">
      <w:pPr>
        <w:shd w:val="clear" w:color="auto" w:fill="FFFFFF"/>
        <w:rPr>
          <w:rFonts w:ascii="Arial" w:eastAsia="Times New Roman" w:hAnsi="Arial" w:cs="Arial"/>
          <w:iCs/>
          <w:color w:val="000000"/>
          <w:sz w:val="22"/>
          <w:lang w:eastAsia="nl-NL"/>
        </w:rPr>
      </w:pPr>
      <w:r w:rsidRPr="00705680">
        <w:rPr>
          <w:rFonts w:ascii="Arial" w:eastAsia="Times New Roman" w:hAnsi="Arial" w:cs="Arial"/>
          <w:color w:val="000000"/>
          <w:sz w:val="22"/>
          <w:lang w:eastAsia="nl-NL"/>
        </w:rPr>
        <w:t>Hans Pronk</w:t>
      </w:r>
      <w:r w:rsidRPr="00705680">
        <w:rPr>
          <w:rFonts w:ascii="Arial" w:eastAsia="Times New Roman" w:hAnsi="Arial" w:cs="Arial"/>
          <w:color w:val="000000"/>
          <w:sz w:val="22"/>
          <w:lang w:eastAsia="nl-NL"/>
        </w:rPr>
        <w:br/>
      </w:r>
      <w:r w:rsidR="00705680" w:rsidRPr="00752D08">
        <w:rPr>
          <w:rFonts w:ascii="Arial" w:eastAsia="Times New Roman" w:hAnsi="Arial" w:cs="Arial"/>
          <w:iCs/>
          <w:color w:val="000000"/>
          <w:sz w:val="22"/>
          <w:lang w:eastAsia="nl-NL"/>
        </w:rPr>
        <w:t xml:space="preserve">adviseur </w:t>
      </w:r>
      <w:r w:rsidRPr="00752D08">
        <w:rPr>
          <w:rFonts w:ascii="Arial" w:eastAsia="Times New Roman" w:hAnsi="Arial" w:cs="Arial"/>
          <w:iCs/>
          <w:color w:val="000000"/>
          <w:sz w:val="22"/>
          <w:lang w:eastAsia="nl-NL"/>
        </w:rPr>
        <w:t>Projectbureau Camperplaatse</w:t>
      </w:r>
      <w:r w:rsidR="00752D08" w:rsidRPr="00752D08">
        <w:rPr>
          <w:rFonts w:ascii="Arial" w:eastAsia="Times New Roman" w:hAnsi="Arial" w:cs="Arial"/>
          <w:iCs/>
          <w:color w:val="000000"/>
          <w:sz w:val="22"/>
          <w:lang w:eastAsia="nl-NL"/>
        </w:rPr>
        <w:t>n</w:t>
      </w:r>
    </w:p>
    <w:p w14:paraId="568A1381" w14:textId="77777777" w:rsidR="00752D08" w:rsidRPr="00705680" w:rsidRDefault="00752D08" w:rsidP="00933168">
      <w:pPr>
        <w:shd w:val="clear" w:color="auto" w:fill="FFFFFF"/>
        <w:rPr>
          <w:rFonts w:ascii="Arial" w:eastAsia="Times New Roman" w:hAnsi="Arial" w:cs="Arial"/>
          <w:color w:val="212121"/>
          <w:sz w:val="22"/>
          <w:lang w:eastAsia="nl-NL"/>
        </w:rPr>
      </w:pPr>
    </w:p>
    <w:p w14:paraId="59AD81D2" w14:textId="77777777" w:rsidR="00933168" w:rsidRPr="00705680" w:rsidRDefault="00933168" w:rsidP="00933168">
      <w:pPr>
        <w:shd w:val="clear" w:color="auto" w:fill="FFFFFF"/>
        <w:rPr>
          <w:rFonts w:ascii="Arial" w:eastAsia="Times New Roman" w:hAnsi="Arial" w:cs="Arial"/>
          <w:color w:val="212121"/>
          <w:sz w:val="22"/>
          <w:lang w:eastAsia="nl-NL"/>
        </w:rPr>
      </w:pPr>
      <w:r w:rsidRPr="00705680">
        <w:rPr>
          <w:rFonts w:ascii="Arial" w:eastAsia="Times New Roman" w:hAnsi="Arial" w:cs="Arial"/>
          <w:color w:val="000000"/>
          <w:sz w:val="22"/>
          <w:lang w:eastAsia="nl-NL"/>
        </w:rPr>
        <w:t>06 44 22 16 07</w:t>
      </w:r>
    </w:p>
    <w:p w14:paraId="705A3BB7" w14:textId="77777777" w:rsidR="00933168" w:rsidRPr="00705680" w:rsidRDefault="00544B09" w:rsidP="00933168">
      <w:pPr>
        <w:shd w:val="clear" w:color="auto" w:fill="FFFFFF"/>
        <w:rPr>
          <w:rFonts w:ascii="Arial" w:eastAsia="Times New Roman" w:hAnsi="Arial" w:cs="Arial"/>
          <w:color w:val="212121"/>
          <w:sz w:val="22"/>
          <w:lang w:eastAsia="nl-NL"/>
        </w:rPr>
      </w:pPr>
      <w:hyperlink r:id="rId7" w:tgtFrame="_blank" w:history="1">
        <w:r w:rsidR="00933168" w:rsidRPr="00705680">
          <w:rPr>
            <w:rFonts w:ascii="Arial" w:eastAsia="Times New Roman" w:hAnsi="Arial" w:cs="Arial"/>
            <w:color w:val="000000"/>
            <w:sz w:val="22"/>
            <w:u w:val="single"/>
            <w:lang w:eastAsia="nl-NL"/>
          </w:rPr>
          <w:t>h.pronk@nkc.nl</w:t>
        </w:r>
      </w:hyperlink>
    </w:p>
    <w:p w14:paraId="54C04DA3" w14:textId="706F4D3D" w:rsidR="00933168" w:rsidRDefault="00933168" w:rsidP="0066670D">
      <w:pPr>
        <w:spacing w:line="336" w:lineRule="auto"/>
        <w:rPr>
          <w:rFonts w:cstheme="minorHAnsi"/>
          <w:i/>
          <w:color w:val="auto"/>
          <w:sz w:val="22"/>
          <w:szCs w:val="19"/>
          <w:lang w:val="nl-NL"/>
        </w:rPr>
      </w:pPr>
    </w:p>
    <w:p w14:paraId="40E5D864" w14:textId="77777777" w:rsidR="00933168" w:rsidRPr="006A723D" w:rsidRDefault="00933168" w:rsidP="0066670D">
      <w:pPr>
        <w:spacing w:line="336" w:lineRule="auto"/>
        <w:rPr>
          <w:rFonts w:cstheme="minorHAnsi"/>
          <w:i/>
          <w:color w:val="auto"/>
          <w:sz w:val="22"/>
          <w:szCs w:val="19"/>
          <w:lang w:val="nl-NL"/>
        </w:rPr>
      </w:pPr>
    </w:p>
    <w:sectPr w:rsidR="00933168" w:rsidRPr="006A723D" w:rsidSect="00507131">
      <w:headerReference w:type="even" r:id="rId8"/>
      <w:headerReference w:type="default" r:id="rId9"/>
      <w:headerReference w:type="first" r:id="rId10"/>
      <w:pgSz w:w="11906" w:h="16838"/>
      <w:pgMar w:top="2423"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6486" w14:textId="77777777" w:rsidR="009668CB" w:rsidRDefault="009668CB" w:rsidP="008A1E48">
      <w:r>
        <w:separator/>
      </w:r>
    </w:p>
  </w:endnote>
  <w:endnote w:type="continuationSeparator" w:id="0">
    <w:p w14:paraId="6769569B" w14:textId="77777777" w:rsidR="009668CB" w:rsidRDefault="009668CB" w:rsidP="008A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9268" w14:textId="77777777" w:rsidR="009668CB" w:rsidRDefault="009668CB" w:rsidP="008A1E48">
      <w:r>
        <w:separator/>
      </w:r>
    </w:p>
  </w:footnote>
  <w:footnote w:type="continuationSeparator" w:id="0">
    <w:p w14:paraId="55A581AD" w14:textId="77777777" w:rsidR="009668CB" w:rsidRDefault="009668CB" w:rsidP="008A1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F9E6" w14:textId="77777777" w:rsidR="008A1E48" w:rsidRDefault="00544B09">
    <w:pPr>
      <w:pStyle w:val="Koptekst"/>
    </w:pPr>
    <w:r>
      <w:rPr>
        <w:noProof/>
        <w:lang w:eastAsia="nl-NL"/>
      </w:rPr>
      <w:pict w14:anchorId="385B9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725266" o:spid="_x0000_s2050" type="#_x0000_t75" style="position:absolute;margin-left:0;margin-top:0;width:595.2pt;height:841.9pt;z-index:-251657216;mso-position-horizontal:center;mso-position-horizontal-relative:margin;mso-position-vertical:center;mso-position-vertical-relative:margin" o:allowincell="f">
          <v:imagedata r:id="rId1" o:title="nkc_brief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207E" w14:textId="77777777" w:rsidR="008A1E48" w:rsidRDefault="00544B09">
    <w:pPr>
      <w:pStyle w:val="Koptekst"/>
    </w:pPr>
    <w:r>
      <w:rPr>
        <w:noProof/>
        <w:lang w:eastAsia="nl-NL"/>
      </w:rPr>
      <w:pict w14:anchorId="2C511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725267" o:spid="_x0000_s2051" type="#_x0000_t75" style="position:absolute;margin-left:0;margin-top:0;width:595.2pt;height:841.9pt;z-index:-251656192;mso-position-horizontal:center;mso-position-horizontal-relative:margin;mso-position-vertical:center;mso-position-vertical-relative:margin" o:allowincell="f">
          <v:imagedata r:id="rId1" o:title="nkc_brief_R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0454" w14:textId="77777777" w:rsidR="008A1E48" w:rsidRDefault="00544B09">
    <w:pPr>
      <w:pStyle w:val="Koptekst"/>
    </w:pPr>
    <w:r>
      <w:rPr>
        <w:noProof/>
        <w:lang w:eastAsia="nl-NL"/>
      </w:rPr>
      <w:pict w14:anchorId="3E980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725265" o:spid="_x0000_s2049" type="#_x0000_t75" style="position:absolute;margin-left:0;margin-top:0;width:595.2pt;height:841.9pt;z-index:-251658240;mso-position-horizontal:center;mso-position-horizontal-relative:margin;mso-position-vertical:center;mso-position-vertical-relative:margin" o:allowincell="f">
          <v:imagedata r:id="rId1" o:title="nkc_brief_R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48"/>
    <w:rsid w:val="0000692B"/>
    <w:rsid w:val="000543C2"/>
    <w:rsid w:val="00054A84"/>
    <w:rsid w:val="000F346B"/>
    <w:rsid w:val="00121E8A"/>
    <w:rsid w:val="00126355"/>
    <w:rsid w:val="001362D7"/>
    <w:rsid w:val="001421A2"/>
    <w:rsid w:val="001540DB"/>
    <w:rsid w:val="00205C51"/>
    <w:rsid w:val="002100B6"/>
    <w:rsid w:val="00211DF7"/>
    <w:rsid w:val="00242412"/>
    <w:rsid w:val="0026012C"/>
    <w:rsid w:val="00261482"/>
    <w:rsid w:val="00262BE0"/>
    <w:rsid w:val="002821B2"/>
    <w:rsid w:val="002A07BD"/>
    <w:rsid w:val="002C4D18"/>
    <w:rsid w:val="002D6778"/>
    <w:rsid w:val="002E01EF"/>
    <w:rsid w:val="00321BE2"/>
    <w:rsid w:val="003574D8"/>
    <w:rsid w:val="00381E27"/>
    <w:rsid w:val="003942DD"/>
    <w:rsid w:val="003C01A7"/>
    <w:rsid w:val="003D34F9"/>
    <w:rsid w:val="003F7B8E"/>
    <w:rsid w:val="00411596"/>
    <w:rsid w:val="004124D9"/>
    <w:rsid w:val="0041309F"/>
    <w:rsid w:val="00433429"/>
    <w:rsid w:val="0045178E"/>
    <w:rsid w:val="00456217"/>
    <w:rsid w:val="00505D3E"/>
    <w:rsid w:val="00507131"/>
    <w:rsid w:val="005162B8"/>
    <w:rsid w:val="00531BB3"/>
    <w:rsid w:val="0053622E"/>
    <w:rsid w:val="00544B09"/>
    <w:rsid w:val="00582183"/>
    <w:rsid w:val="005F4A23"/>
    <w:rsid w:val="00621559"/>
    <w:rsid w:val="00623E0F"/>
    <w:rsid w:val="00661655"/>
    <w:rsid w:val="0066670D"/>
    <w:rsid w:val="00686874"/>
    <w:rsid w:val="00696F03"/>
    <w:rsid w:val="006A723D"/>
    <w:rsid w:val="006C24A8"/>
    <w:rsid w:val="00705680"/>
    <w:rsid w:val="0071693F"/>
    <w:rsid w:val="00740BDE"/>
    <w:rsid w:val="00752D08"/>
    <w:rsid w:val="00763C1D"/>
    <w:rsid w:val="00795AE3"/>
    <w:rsid w:val="007A1F1D"/>
    <w:rsid w:val="007B79B8"/>
    <w:rsid w:val="007C15C1"/>
    <w:rsid w:val="007C219E"/>
    <w:rsid w:val="0080464D"/>
    <w:rsid w:val="008217B5"/>
    <w:rsid w:val="008320B0"/>
    <w:rsid w:val="00890EEF"/>
    <w:rsid w:val="008A1E48"/>
    <w:rsid w:val="008D1EEB"/>
    <w:rsid w:val="008F76AF"/>
    <w:rsid w:val="009069F3"/>
    <w:rsid w:val="00915CB4"/>
    <w:rsid w:val="00926950"/>
    <w:rsid w:val="00933168"/>
    <w:rsid w:val="009668CB"/>
    <w:rsid w:val="00980642"/>
    <w:rsid w:val="00986894"/>
    <w:rsid w:val="00991461"/>
    <w:rsid w:val="009B5563"/>
    <w:rsid w:val="009C1747"/>
    <w:rsid w:val="009C3141"/>
    <w:rsid w:val="009F6580"/>
    <w:rsid w:val="00A2009C"/>
    <w:rsid w:val="00A6751E"/>
    <w:rsid w:val="00AA672C"/>
    <w:rsid w:val="00B0358B"/>
    <w:rsid w:val="00B16FA8"/>
    <w:rsid w:val="00B3180C"/>
    <w:rsid w:val="00B61ABA"/>
    <w:rsid w:val="00B7435F"/>
    <w:rsid w:val="00BB1759"/>
    <w:rsid w:val="00BB1AAC"/>
    <w:rsid w:val="00BF3C3E"/>
    <w:rsid w:val="00BF5887"/>
    <w:rsid w:val="00BF6577"/>
    <w:rsid w:val="00CA5C3E"/>
    <w:rsid w:val="00CD6468"/>
    <w:rsid w:val="00CE280E"/>
    <w:rsid w:val="00D01CEC"/>
    <w:rsid w:val="00D13D3D"/>
    <w:rsid w:val="00D35EAF"/>
    <w:rsid w:val="00D560D2"/>
    <w:rsid w:val="00D6648A"/>
    <w:rsid w:val="00D72BE9"/>
    <w:rsid w:val="00D872B8"/>
    <w:rsid w:val="00DB6C73"/>
    <w:rsid w:val="00DC2690"/>
    <w:rsid w:val="00DD6DA0"/>
    <w:rsid w:val="00DF7B5E"/>
    <w:rsid w:val="00E20B2F"/>
    <w:rsid w:val="00E54974"/>
    <w:rsid w:val="00E77DFA"/>
    <w:rsid w:val="00EE2F2B"/>
    <w:rsid w:val="00EF7A8B"/>
    <w:rsid w:val="00EF7F69"/>
    <w:rsid w:val="00F23A70"/>
    <w:rsid w:val="00F311C6"/>
    <w:rsid w:val="00F515BA"/>
    <w:rsid w:val="00FB05EF"/>
    <w:rsid w:val="00FB664D"/>
    <w:rsid w:val="00FD7104"/>
    <w:rsid w:val="00FE3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605E34"/>
  <w15:chartTrackingRefBased/>
  <w15:docId w15:val="{28FC4809-61F5-41B1-BDA9-D78DC77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1E48"/>
    <w:pPr>
      <w:spacing w:after="0" w:line="240" w:lineRule="auto"/>
    </w:pPr>
    <w:rPr>
      <w:rFonts w:eastAsiaTheme="minorEastAsia"/>
      <w:color w:val="404040" w:themeColor="text1" w:themeTint="BF"/>
      <w:sz w:val="19"/>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1E48"/>
    <w:pPr>
      <w:tabs>
        <w:tab w:val="center" w:pos="4536"/>
        <w:tab w:val="right" w:pos="9072"/>
      </w:tabs>
    </w:pPr>
    <w:rPr>
      <w:rFonts w:eastAsiaTheme="minorHAnsi"/>
      <w:color w:val="auto"/>
      <w:sz w:val="22"/>
      <w:lang w:val="nl-NL"/>
    </w:rPr>
  </w:style>
  <w:style w:type="character" w:customStyle="1" w:styleId="KoptekstChar">
    <w:name w:val="Koptekst Char"/>
    <w:basedOn w:val="Standaardalinea-lettertype"/>
    <w:link w:val="Koptekst"/>
    <w:uiPriority w:val="99"/>
    <w:rsid w:val="008A1E48"/>
  </w:style>
  <w:style w:type="paragraph" w:styleId="Voettekst">
    <w:name w:val="footer"/>
    <w:basedOn w:val="Standaard"/>
    <w:link w:val="VoettekstChar"/>
    <w:uiPriority w:val="99"/>
    <w:unhideWhenUsed/>
    <w:rsid w:val="008A1E48"/>
    <w:pPr>
      <w:tabs>
        <w:tab w:val="center" w:pos="4536"/>
        <w:tab w:val="right" w:pos="9072"/>
      </w:tabs>
    </w:pPr>
    <w:rPr>
      <w:rFonts w:eastAsiaTheme="minorHAnsi"/>
      <w:color w:val="auto"/>
      <w:sz w:val="22"/>
      <w:lang w:val="nl-NL"/>
    </w:rPr>
  </w:style>
  <w:style w:type="character" w:customStyle="1" w:styleId="VoettekstChar">
    <w:name w:val="Voettekst Char"/>
    <w:basedOn w:val="Standaardalinea-lettertype"/>
    <w:link w:val="Voettekst"/>
    <w:uiPriority w:val="99"/>
    <w:rsid w:val="008A1E48"/>
  </w:style>
  <w:style w:type="paragraph" w:customStyle="1" w:styleId="Linksinspringen">
    <w:name w:val="Links inspringen"/>
    <w:basedOn w:val="Standaard"/>
    <w:next w:val="Standaard"/>
    <w:rsid w:val="008A1E48"/>
    <w:pPr>
      <w:tabs>
        <w:tab w:val="right" w:pos="-284"/>
        <w:tab w:val="left" w:pos="0"/>
      </w:tabs>
      <w:ind w:hanging="1418"/>
    </w:pPr>
    <w:rPr>
      <w:rFonts w:ascii="Palatino Linotype" w:eastAsia="Times New Roman" w:hAnsi="Palatino Linotype" w:cs="Times New Roman"/>
      <w:color w:val="auto"/>
      <w:spacing w:val="-5"/>
      <w:sz w:val="16"/>
      <w:szCs w:val="20"/>
      <w:lang w:val="nl-NL"/>
    </w:rPr>
  </w:style>
  <w:style w:type="paragraph" w:styleId="Ballontekst">
    <w:name w:val="Balloon Text"/>
    <w:basedOn w:val="Standaard"/>
    <w:link w:val="BallontekstChar"/>
    <w:uiPriority w:val="99"/>
    <w:semiHidden/>
    <w:unhideWhenUsed/>
    <w:rsid w:val="005071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7131"/>
    <w:rPr>
      <w:rFonts w:ascii="Segoe UI" w:eastAsiaTheme="minorEastAsia" w:hAnsi="Segoe UI" w:cs="Segoe UI"/>
      <w:color w:val="404040" w:themeColor="text1" w:themeTint="BF"/>
      <w:sz w:val="18"/>
      <w:szCs w:val="18"/>
      <w:lang w:val="nb-NO"/>
    </w:rPr>
  </w:style>
  <w:style w:type="character" w:styleId="Nadruk">
    <w:name w:val="Emphasis"/>
    <w:basedOn w:val="Standaardalinea-lettertype"/>
    <w:uiPriority w:val="20"/>
    <w:qFormat/>
    <w:rsid w:val="006A7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353">
      <w:bodyDiv w:val="1"/>
      <w:marLeft w:val="0"/>
      <w:marRight w:val="0"/>
      <w:marTop w:val="0"/>
      <w:marBottom w:val="0"/>
      <w:divBdr>
        <w:top w:val="none" w:sz="0" w:space="0" w:color="auto"/>
        <w:left w:val="none" w:sz="0" w:space="0" w:color="auto"/>
        <w:bottom w:val="none" w:sz="0" w:space="0" w:color="auto"/>
        <w:right w:val="none" w:sz="0" w:space="0" w:color="auto"/>
      </w:divBdr>
    </w:div>
    <w:div w:id="359596149">
      <w:bodyDiv w:val="1"/>
      <w:marLeft w:val="0"/>
      <w:marRight w:val="0"/>
      <w:marTop w:val="0"/>
      <w:marBottom w:val="0"/>
      <w:divBdr>
        <w:top w:val="none" w:sz="0" w:space="0" w:color="auto"/>
        <w:left w:val="none" w:sz="0" w:space="0" w:color="auto"/>
        <w:bottom w:val="none" w:sz="0" w:space="0" w:color="auto"/>
        <w:right w:val="none" w:sz="0" w:space="0" w:color="auto"/>
      </w:divBdr>
    </w:div>
    <w:div w:id="1048264606">
      <w:bodyDiv w:val="1"/>
      <w:marLeft w:val="0"/>
      <w:marRight w:val="0"/>
      <w:marTop w:val="0"/>
      <w:marBottom w:val="0"/>
      <w:divBdr>
        <w:top w:val="none" w:sz="0" w:space="0" w:color="auto"/>
        <w:left w:val="none" w:sz="0" w:space="0" w:color="auto"/>
        <w:bottom w:val="none" w:sz="0" w:space="0" w:color="auto"/>
        <w:right w:val="none" w:sz="0" w:space="0" w:color="auto"/>
      </w:divBdr>
    </w:div>
    <w:div w:id="15356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8F42-1C46-4FFF-A1D2-B50E50F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8229</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Helsdingen</dc:creator>
  <cp:keywords/>
  <dc:description/>
  <cp:lastModifiedBy>Huurne, A ter</cp:lastModifiedBy>
  <cp:revision>2</cp:revision>
  <cp:lastPrinted>2018-11-20T09:53:00Z</cp:lastPrinted>
  <dcterms:created xsi:type="dcterms:W3CDTF">2019-01-03T15:30:00Z</dcterms:created>
  <dcterms:modified xsi:type="dcterms:W3CDTF">2019-01-03T15:30:00Z</dcterms:modified>
</cp:coreProperties>
</file>