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58" w:rsidRPr="00D50E90" w:rsidRDefault="00DA2858" w:rsidP="00DA2858">
      <w:pPr>
        <w:contextualSpacing/>
        <w:rPr>
          <w:rFonts w:asciiTheme="majorHAnsi" w:hAnsiTheme="majorHAnsi"/>
          <w:sz w:val="20"/>
          <w:szCs w:val="20"/>
        </w:rPr>
      </w:pPr>
      <w:r w:rsidRPr="00D50E90">
        <w:rPr>
          <w:rFonts w:asciiTheme="majorHAnsi" w:hAnsiTheme="majorHAnsi"/>
          <w:sz w:val="20"/>
          <w:szCs w:val="20"/>
        </w:rPr>
        <w:t>Aan de colleges van burgemeester en wethouders</w:t>
      </w:r>
    </w:p>
    <w:p w:rsidR="00DA2858" w:rsidRPr="00D50E90" w:rsidRDefault="00DA2858" w:rsidP="00DA2858">
      <w:pPr>
        <w:contextualSpacing/>
        <w:rPr>
          <w:rFonts w:asciiTheme="majorHAnsi" w:hAnsiTheme="majorHAnsi"/>
          <w:sz w:val="20"/>
          <w:szCs w:val="20"/>
        </w:rPr>
      </w:pPr>
      <w:r w:rsidRPr="00D50E90">
        <w:rPr>
          <w:rFonts w:asciiTheme="majorHAnsi" w:hAnsiTheme="majorHAnsi"/>
          <w:sz w:val="20"/>
          <w:szCs w:val="20"/>
        </w:rPr>
        <w:t>van de 17 gemeenten in Zuid-Holland Zuid</w:t>
      </w:r>
    </w:p>
    <w:p w:rsidR="00DA2858" w:rsidRPr="00D50E90" w:rsidRDefault="00DA2858" w:rsidP="00DA2858">
      <w:pPr>
        <w:ind w:left="-284" w:firstLine="284"/>
        <w:contextualSpacing/>
        <w:rPr>
          <w:rFonts w:asciiTheme="majorHAnsi" w:hAnsiTheme="majorHAnsi"/>
          <w:sz w:val="20"/>
          <w:szCs w:val="20"/>
        </w:rPr>
      </w:pPr>
    </w:p>
    <w:p w:rsidR="00DA2858" w:rsidRDefault="00DA2858" w:rsidP="00814825">
      <w:pPr>
        <w:contextualSpacing/>
        <w:rPr>
          <w:rFonts w:asciiTheme="majorHAnsi" w:hAnsiTheme="majorHAnsi"/>
          <w:sz w:val="20"/>
          <w:szCs w:val="20"/>
        </w:rPr>
      </w:pPr>
    </w:p>
    <w:p w:rsidR="00814825" w:rsidRDefault="00814825" w:rsidP="00814825">
      <w:pPr>
        <w:contextualSpacing/>
        <w:rPr>
          <w:rFonts w:asciiTheme="majorHAnsi" w:hAnsiTheme="majorHAnsi"/>
          <w:sz w:val="20"/>
          <w:szCs w:val="20"/>
        </w:rPr>
      </w:pPr>
    </w:p>
    <w:p w:rsidR="00814825" w:rsidRPr="00D50E90" w:rsidRDefault="00814825" w:rsidP="00814825">
      <w:pPr>
        <w:contextualSpacing/>
        <w:rPr>
          <w:rFonts w:asciiTheme="majorHAnsi" w:hAnsiTheme="majorHAnsi"/>
          <w:sz w:val="20"/>
          <w:szCs w:val="20"/>
        </w:rPr>
      </w:pPr>
    </w:p>
    <w:p w:rsidR="00DA2858" w:rsidRPr="00D50E90" w:rsidRDefault="00DA2858" w:rsidP="00DA2858">
      <w:pPr>
        <w:ind w:left="-284" w:firstLine="284"/>
        <w:contextualSpacing/>
        <w:rPr>
          <w:rFonts w:asciiTheme="majorHAnsi" w:hAnsiTheme="majorHAnsi"/>
          <w:sz w:val="20"/>
          <w:szCs w:val="20"/>
        </w:rPr>
      </w:pPr>
      <w:r w:rsidRPr="00D50E90">
        <w:rPr>
          <w:rFonts w:asciiTheme="majorHAnsi" w:hAnsiTheme="majorHAnsi"/>
          <w:sz w:val="20"/>
          <w:szCs w:val="20"/>
        </w:rPr>
        <w:t xml:space="preserve">Dordrecht, </w:t>
      </w:r>
      <w:r w:rsidR="004D075F">
        <w:rPr>
          <w:rFonts w:asciiTheme="majorHAnsi" w:hAnsiTheme="majorHAnsi"/>
          <w:sz w:val="20"/>
          <w:szCs w:val="20"/>
        </w:rPr>
        <w:t>2</w:t>
      </w:r>
      <w:r w:rsidR="0026706B">
        <w:rPr>
          <w:rFonts w:asciiTheme="majorHAnsi" w:hAnsiTheme="majorHAnsi"/>
          <w:sz w:val="20"/>
          <w:szCs w:val="20"/>
        </w:rPr>
        <w:t>0</w:t>
      </w:r>
      <w:r w:rsidR="004D075F">
        <w:rPr>
          <w:rFonts w:asciiTheme="majorHAnsi" w:hAnsiTheme="majorHAnsi"/>
          <w:sz w:val="20"/>
          <w:szCs w:val="20"/>
        </w:rPr>
        <w:t xml:space="preserve"> dec</w:t>
      </w:r>
      <w:r w:rsidR="004D1C95">
        <w:rPr>
          <w:rFonts w:asciiTheme="majorHAnsi" w:hAnsiTheme="majorHAnsi"/>
          <w:sz w:val="20"/>
          <w:szCs w:val="20"/>
        </w:rPr>
        <w:t>ember</w:t>
      </w:r>
      <w:r w:rsidR="009D7884">
        <w:rPr>
          <w:rFonts w:asciiTheme="majorHAnsi" w:hAnsiTheme="majorHAnsi"/>
          <w:sz w:val="20"/>
          <w:szCs w:val="20"/>
        </w:rPr>
        <w:t xml:space="preserve"> 2018</w:t>
      </w:r>
    </w:p>
    <w:p w:rsidR="00DA2858" w:rsidRPr="00D50E90" w:rsidRDefault="00DA2858" w:rsidP="00DA2858">
      <w:pPr>
        <w:ind w:left="-284" w:firstLine="284"/>
        <w:contextualSpacing/>
        <w:rPr>
          <w:rFonts w:asciiTheme="majorHAnsi" w:hAnsiTheme="majorHAnsi"/>
          <w:sz w:val="20"/>
          <w:szCs w:val="20"/>
        </w:rPr>
      </w:pPr>
    </w:p>
    <w:p w:rsidR="00DA2858" w:rsidRDefault="00DA2858" w:rsidP="00814825">
      <w:pPr>
        <w:contextualSpacing/>
        <w:rPr>
          <w:rFonts w:asciiTheme="majorHAnsi" w:hAnsiTheme="majorHAnsi"/>
          <w:sz w:val="20"/>
          <w:szCs w:val="20"/>
        </w:rPr>
      </w:pPr>
    </w:p>
    <w:p w:rsidR="00814825" w:rsidRDefault="00814825" w:rsidP="00814825">
      <w:pPr>
        <w:contextualSpacing/>
        <w:rPr>
          <w:rFonts w:asciiTheme="majorHAnsi" w:hAnsiTheme="majorHAnsi"/>
          <w:sz w:val="20"/>
          <w:szCs w:val="20"/>
        </w:rPr>
      </w:pPr>
    </w:p>
    <w:p w:rsidR="00814825" w:rsidRPr="00D50E90" w:rsidRDefault="00814825" w:rsidP="00814825">
      <w:pPr>
        <w:contextualSpacing/>
        <w:rPr>
          <w:rFonts w:asciiTheme="majorHAnsi" w:hAnsiTheme="majorHAnsi"/>
          <w:sz w:val="20"/>
          <w:szCs w:val="20"/>
        </w:rPr>
      </w:pPr>
    </w:p>
    <w:p w:rsidR="00DA2858" w:rsidRPr="00D50E90" w:rsidRDefault="00491289" w:rsidP="00DA2858">
      <w:pPr>
        <w:ind w:left="-284" w:firstLine="284"/>
        <w:contextualSpacing/>
        <w:rPr>
          <w:rFonts w:asciiTheme="majorHAnsi" w:hAnsiTheme="majorHAnsi"/>
          <w:sz w:val="20"/>
          <w:szCs w:val="20"/>
        </w:rPr>
      </w:pPr>
      <w:r>
        <w:rPr>
          <w:rFonts w:asciiTheme="majorHAnsi" w:hAnsiTheme="majorHAnsi"/>
          <w:sz w:val="20"/>
          <w:szCs w:val="20"/>
        </w:rPr>
        <w:t>INFORMATIEBRIEF</w:t>
      </w:r>
    </w:p>
    <w:p w:rsidR="00DA2858" w:rsidRDefault="00DA2858" w:rsidP="00DA2858">
      <w:pPr>
        <w:ind w:left="-284" w:firstLine="284"/>
        <w:contextualSpacing/>
        <w:rPr>
          <w:rFonts w:asciiTheme="majorHAnsi" w:hAnsiTheme="majorHAnsi"/>
          <w:sz w:val="20"/>
          <w:szCs w:val="20"/>
        </w:rPr>
      </w:pPr>
    </w:p>
    <w:p w:rsidR="00814825" w:rsidRDefault="00814825" w:rsidP="00DA2858">
      <w:pPr>
        <w:ind w:left="-284" w:firstLine="284"/>
        <w:contextualSpacing/>
        <w:rPr>
          <w:rFonts w:asciiTheme="majorHAnsi" w:hAnsiTheme="majorHAnsi"/>
          <w:sz w:val="20"/>
          <w:szCs w:val="20"/>
        </w:rPr>
      </w:pPr>
    </w:p>
    <w:p w:rsidR="00814825" w:rsidRDefault="00814825" w:rsidP="00DA2858">
      <w:pPr>
        <w:ind w:left="-284" w:firstLine="284"/>
        <w:contextualSpacing/>
        <w:rPr>
          <w:rFonts w:asciiTheme="majorHAnsi" w:hAnsiTheme="majorHAnsi"/>
          <w:sz w:val="20"/>
          <w:szCs w:val="20"/>
        </w:rPr>
      </w:pPr>
    </w:p>
    <w:p w:rsidR="00AE156D" w:rsidRDefault="00AE156D" w:rsidP="00DA2858">
      <w:pPr>
        <w:ind w:left="-284" w:firstLine="284"/>
        <w:contextualSpacing/>
        <w:rPr>
          <w:rFonts w:asciiTheme="majorHAnsi" w:hAnsiTheme="majorHAnsi"/>
          <w:sz w:val="20"/>
          <w:szCs w:val="20"/>
        </w:rPr>
      </w:pPr>
    </w:p>
    <w:p w:rsidR="00814825" w:rsidRPr="00D50E90" w:rsidRDefault="00814825" w:rsidP="00DA2858">
      <w:pPr>
        <w:ind w:left="-284" w:firstLine="284"/>
        <w:contextualSpacing/>
        <w:rPr>
          <w:rFonts w:asciiTheme="majorHAnsi" w:hAnsiTheme="majorHAnsi"/>
          <w:sz w:val="20"/>
          <w:szCs w:val="20"/>
        </w:rPr>
      </w:pPr>
    </w:p>
    <w:p w:rsidR="00DA2858" w:rsidRPr="00D50E90" w:rsidRDefault="00DA2858" w:rsidP="00DA2858">
      <w:pPr>
        <w:ind w:left="709" w:hanging="709"/>
        <w:contextualSpacing/>
        <w:rPr>
          <w:rFonts w:asciiTheme="majorHAnsi" w:hAnsiTheme="majorHAnsi"/>
          <w:sz w:val="20"/>
          <w:szCs w:val="20"/>
        </w:rPr>
      </w:pPr>
      <w:r w:rsidRPr="00D50E90">
        <w:rPr>
          <w:rFonts w:asciiTheme="majorHAnsi" w:hAnsiTheme="majorHAnsi"/>
          <w:sz w:val="20"/>
          <w:szCs w:val="20"/>
          <w:u w:val="single"/>
        </w:rPr>
        <w:t>Betreft</w:t>
      </w:r>
      <w:r w:rsidR="009D7884">
        <w:rPr>
          <w:rFonts w:asciiTheme="majorHAnsi" w:hAnsiTheme="majorHAnsi"/>
          <w:sz w:val="20"/>
          <w:szCs w:val="20"/>
        </w:rPr>
        <w:t xml:space="preserve">: </w:t>
      </w:r>
      <w:r w:rsidR="006E74EF">
        <w:rPr>
          <w:rFonts w:asciiTheme="majorHAnsi" w:hAnsiTheme="majorHAnsi"/>
          <w:sz w:val="20"/>
          <w:szCs w:val="20"/>
        </w:rPr>
        <w:t xml:space="preserve">vastgestelde </w:t>
      </w:r>
      <w:r w:rsidR="00161899" w:rsidRPr="00D50E90">
        <w:rPr>
          <w:rFonts w:asciiTheme="majorHAnsi" w:hAnsiTheme="majorHAnsi"/>
          <w:sz w:val="20"/>
          <w:szCs w:val="20"/>
        </w:rPr>
        <w:t>b</w:t>
      </w:r>
      <w:r w:rsidR="00D41F6A" w:rsidRPr="00D50E90">
        <w:rPr>
          <w:rFonts w:asciiTheme="majorHAnsi" w:hAnsiTheme="majorHAnsi"/>
          <w:sz w:val="20"/>
          <w:szCs w:val="20"/>
        </w:rPr>
        <w:t xml:space="preserve">egrotingswijziging </w:t>
      </w:r>
      <w:r w:rsidR="009D7884">
        <w:rPr>
          <w:rFonts w:asciiTheme="majorHAnsi" w:hAnsiTheme="majorHAnsi"/>
          <w:sz w:val="20"/>
          <w:szCs w:val="20"/>
        </w:rPr>
        <w:t xml:space="preserve">Serviceorganisatie Jeugd </w:t>
      </w:r>
      <w:r w:rsidR="006E74EF">
        <w:rPr>
          <w:rFonts w:asciiTheme="majorHAnsi" w:hAnsiTheme="majorHAnsi"/>
          <w:sz w:val="20"/>
          <w:szCs w:val="20"/>
        </w:rPr>
        <w:t xml:space="preserve">ZHZ </w:t>
      </w:r>
      <w:r w:rsidR="009D7884">
        <w:rPr>
          <w:rFonts w:asciiTheme="majorHAnsi" w:hAnsiTheme="majorHAnsi"/>
          <w:sz w:val="20"/>
          <w:szCs w:val="20"/>
        </w:rPr>
        <w:t>2018 na 1</w:t>
      </w:r>
      <w:r w:rsidR="009D7884" w:rsidRPr="009D7884">
        <w:rPr>
          <w:rFonts w:asciiTheme="majorHAnsi" w:hAnsiTheme="majorHAnsi"/>
          <w:sz w:val="20"/>
          <w:szCs w:val="20"/>
          <w:vertAlign w:val="superscript"/>
        </w:rPr>
        <w:t>e</w:t>
      </w:r>
      <w:r w:rsidR="009D7884">
        <w:rPr>
          <w:rFonts w:asciiTheme="majorHAnsi" w:hAnsiTheme="majorHAnsi"/>
          <w:sz w:val="20"/>
          <w:szCs w:val="20"/>
        </w:rPr>
        <w:t xml:space="preserve"> </w:t>
      </w:r>
      <w:r w:rsidR="001C7582">
        <w:rPr>
          <w:rFonts w:asciiTheme="majorHAnsi" w:hAnsiTheme="majorHAnsi"/>
          <w:sz w:val="20"/>
          <w:szCs w:val="20"/>
        </w:rPr>
        <w:t>b</w:t>
      </w:r>
      <w:r w:rsidR="009D7884">
        <w:rPr>
          <w:rFonts w:asciiTheme="majorHAnsi" w:hAnsiTheme="majorHAnsi"/>
          <w:sz w:val="20"/>
          <w:szCs w:val="20"/>
        </w:rPr>
        <w:t>estuursrapportage</w:t>
      </w:r>
      <w:r w:rsidR="0026706B">
        <w:rPr>
          <w:rFonts w:asciiTheme="majorHAnsi" w:hAnsiTheme="majorHAnsi"/>
          <w:sz w:val="20"/>
          <w:szCs w:val="20"/>
        </w:rPr>
        <w:t>, 2</w:t>
      </w:r>
      <w:r w:rsidR="0026706B" w:rsidRPr="0026706B">
        <w:rPr>
          <w:rFonts w:asciiTheme="majorHAnsi" w:hAnsiTheme="majorHAnsi"/>
          <w:sz w:val="20"/>
          <w:szCs w:val="20"/>
          <w:vertAlign w:val="superscript"/>
        </w:rPr>
        <w:t>e</w:t>
      </w:r>
      <w:r w:rsidR="0026706B">
        <w:rPr>
          <w:rFonts w:asciiTheme="majorHAnsi" w:hAnsiTheme="majorHAnsi"/>
          <w:sz w:val="20"/>
          <w:szCs w:val="20"/>
        </w:rPr>
        <w:t xml:space="preserve"> bestuursrapportage en begroting</w:t>
      </w:r>
      <w:r w:rsidR="002F0E53">
        <w:rPr>
          <w:rFonts w:asciiTheme="majorHAnsi" w:hAnsiTheme="majorHAnsi"/>
          <w:sz w:val="20"/>
          <w:szCs w:val="20"/>
        </w:rPr>
        <w:t>sproces</w:t>
      </w:r>
      <w:r w:rsidR="0026706B">
        <w:rPr>
          <w:rFonts w:asciiTheme="majorHAnsi" w:hAnsiTheme="majorHAnsi"/>
          <w:sz w:val="20"/>
          <w:szCs w:val="20"/>
        </w:rPr>
        <w:t xml:space="preserve"> 2019</w:t>
      </w:r>
    </w:p>
    <w:p w:rsidR="00DA2858" w:rsidRDefault="00DA2858" w:rsidP="00DA2858">
      <w:pPr>
        <w:tabs>
          <w:tab w:val="left" w:pos="1770"/>
        </w:tabs>
        <w:contextualSpacing/>
        <w:rPr>
          <w:rFonts w:asciiTheme="majorHAnsi" w:hAnsiTheme="majorHAnsi"/>
          <w:sz w:val="20"/>
          <w:szCs w:val="20"/>
        </w:rPr>
      </w:pPr>
    </w:p>
    <w:p w:rsidR="00814825" w:rsidRDefault="00814825" w:rsidP="00DA2858">
      <w:pPr>
        <w:tabs>
          <w:tab w:val="left" w:pos="1770"/>
        </w:tabs>
        <w:contextualSpacing/>
        <w:rPr>
          <w:rFonts w:asciiTheme="majorHAnsi" w:hAnsiTheme="majorHAnsi"/>
          <w:sz w:val="20"/>
          <w:szCs w:val="20"/>
        </w:rPr>
      </w:pPr>
    </w:p>
    <w:p w:rsidR="00814825" w:rsidRDefault="00814825" w:rsidP="00DA2858">
      <w:pPr>
        <w:tabs>
          <w:tab w:val="left" w:pos="1770"/>
        </w:tabs>
        <w:contextualSpacing/>
        <w:rPr>
          <w:rFonts w:asciiTheme="majorHAnsi" w:hAnsiTheme="majorHAnsi"/>
          <w:sz w:val="20"/>
          <w:szCs w:val="20"/>
        </w:rPr>
      </w:pPr>
    </w:p>
    <w:p w:rsidR="00AE156D" w:rsidRPr="00D50E90" w:rsidRDefault="00AE156D" w:rsidP="00DA2858">
      <w:pPr>
        <w:tabs>
          <w:tab w:val="left" w:pos="1770"/>
        </w:tabs>
        <w:contextualSpacing/>
        <w:rPr>
          <w:rFonts w:asciiTheme="majorHAnsi" w:hAnsiTheme="majorHAnsi"/>
          <w:sz w:val="20"/>
          <w:szCs w:val="20"/>
        </w:rPr>
      </w:pPr>
    </w:p>
    <w:p w:rsidR="00DA2858" w:rsidRPr="00D50E90" w:rsidRDefault="00DA2858" w:rsidP="00DA2858">
      <w:pPr>
        <w:tabs>
          <w:tab w:val="left" w:pos="1770"/>
        </w:tabs>
        <w:contextualSpacing/>
        <w:rPr>
          <w:rFonts w:asciiTheme="majorHAnsi" w:hAnsiTheme="majorHAnsi"/>
          <w:sz w:val="20"/>
          <w:szCs w:val="20"/>
        </w:rPr>
      </w:pPr>
    </w:p>
    <w:p w:rsidR="00DA2858" w:rsidRDefault="00DA2858" w:rsidP="00DA2858">
      <w:pPr>
        <w:tabs>
          <w:tab w:val="left" w:pos="1770"/>
        </w:tabs>
        <w:contextualSpacing/>
        <w:rPr>
          <w:rFonts w:asciiTheme="majorHAnsi" w:hAnsiTheme="majorHAnsi"/>
          <w:sz w:val="20"/>
          <w:szCs w:val="20"/>
        </w:rPr>
      </w:pPr>
      <w:r w:rsidRPr="00D50E90">
        <w:rPr>
          <w:rFonts w:asciiTheme="majorHAnsi" w:hAnsiTheme="majorHAnsi"/>
          <w:sz w:val="20"/>
          <w:szCs w:val="20"/>
        </w:rPr>
        <w:t>Geachte leden van het college,</w:t>
      </w:r>
    </w:p>
    <w:p w:rsidR="00814825" w:rsidRPr="00D50E90" w:rsidRDefault="00814825" w:rsidP="00DA2858">
      <w:pPr>
        <w:tabs>
          <w:tab w:val="left" w:pos="1770"/>
        </w:tabs>
        <w:contextualSpacing/>
        <w:rPr>
          <w:rFonts w:asciiTheme="majorHAnsi" w:hAnsiTheme="majorHAnsi"/>
          <w:sz w:val="20"/>
          <w:szCs w:val="20"/>
        </w:rPr>
      </w:pPr>
    </w:p>
    <w:p w:rsidR="00DA2858" w:rsidRDefault="00DA2858" w:rsidP="00DA2858">
      <w:pPr>
        <w:tabs>
          <w:tab w:val="left" w:pos="1770"/>
        </w:tabs>
        <w:contextualSpacing/>
        <w:rPr>
          <w:rFonts w:asciiTheme="majorHAnsi" w:hAnsiTheme="majorHAnsi"/>
          <w:sz w:val="20"/>
          <w:szCs w:val="20"/>
        </w:rPr>
      </w:pPr>
    </w:p>
    <w:p w:rsidR="009D7884" w:rsidRDefault="009D7884" w:rsidP="00DA2858">
      <w:pPr>
        <w:tabs>
          <w:tab w:val="left" w:pos="1770"/>
        </w:tabs>
        <w:contextualSpacing/>
        <w:rPr>
          <w:rFonts w:asciiTheme="majorHAnsi" w:hAnsiTheme="majorHAnsi"/>
          <w:sz w:val="20"/>
          <w:szCs w:val="20"/>
        </w:rPr>
      </w:pPr>
      <w:r>
        <w:rPr>
          <w:rFonts w:asciiTheme="majorHAnsi" w:hAnsiTheme="majorHAnsi"/>
          <w:sz w:val="20"/>
          <w:szCs w:val="20"/>
        </w:rPr>
        <w:t xml:space="preserve">Op 5 juli 2018 heeft het Algemeen Bestuur van de Dienst Gezondheid &amp; Jeugd </w:t>
      </w:r>
      <w:r w:rsidR="006E74EF">
        <w:rPr>
          <w:rFonts w:asciiTheme="majorHAnsi" w:hAnsiTheme="majorHAnsi"/>
          <w:sz w:val="20"/>
          <w:szCs w:val="20"/>
        </w:rPr>
        <w:t xml:space="preserve">(hierna aangeduid als Algemeen Bestuur) </w:t>
      </w:r>
      <w:r>
        <w:rPr>
          <w:rFonts w:asciiTheme="majorHAnsi" w:hAnsiTheme="majorHAnsi"/>
          <w:sz w:val="20"/>
          <w:szCs w:val="20"/>
        </w:rPr>
        <w:t>besloten om de voorgenomen begrotingswijziging 2018 naar aanleiding van de 1</w:t>
      </w:r>
      <w:r w:rsidRPr="009D7884">
        <w:rPr>
          <w:rFonts w:asciiTheme="majorHAnsi" w:hAnsiTheme="majorHAnsi"/>
          <w:sz w:val="20"/>
          <w:szCs w:val="20"/>
          <w:vertAlign w:val="superscript"/>
        </w:rPr>
        <w:t>e</w:t>
      </w:r>
      <w:r>
        <w:rPr>
          <w:rFonts w:asciiTheme="majorHAnsi" w:hAnsiTheme="majorHAnsi"/>
          <w:sz w:val="20"/>
          <w:szCs w:val="20"/>
        </w:rPr>
        <w:t xml:space="preserve"> bestuursrapportage van de Serviceorganisatie Jeugd</w:t>
      </w:r>
      <w:r w:rsidR="006E74EF">
        <w:rPr>
          <w:rFonts w:asciiTheme="majorHAnsi" w:hAnsiTheme="majorHAnsi"/>
          <w:sz w:val="20"/>
          <w:szCs w:val="20"/>
        </w:rPr>
        <w:t xml:space="preserve"> ZHZ (hierna aangeduid als Serviceorganisatie)</w:t>
      </w:r>
      <w:r>
        <w:rPr>
          <w:rFonts w:asciiTheme="majorHAnsi" w:hAnsiTheme="majorHAnsi"/>
          <w:sz w:val="20"/>
          <w:szCs w:val="20"/>
        </w:rPr>
        <w:t>, voor zienswijze voor te leggen aan de deelnemende gemeenteraden. In deze brief informeren wij u over het besluit dat het Algemeen Bestuur op 15 november 2018 heeft genomen na overweging van de ontvangen zienswijzen. Tevens informeren wij u over de uitkomst van de 2</w:t>
      </w:r>
      <w:r w:rsidRPr="009D7884">
        <w:rPr>
          <w:rFonts w:asciiTheme="majorHAnsi" w:hAnsiTheme="majorHAnsi"/>
          <w:sz w:val="20"/>
          <w:szCs w:val="20"/>
          <w:vertAlign w:val="superscript"/>
        </w:rPr>
        <w:t>e</w:t>
      </w:r>
      <w:r>
        <w:rPr>
          <w:rFonts w:asciiTheme="majorHAnsi" w:hAnsiTheme="majorHAnsi"/>
          <w:sz w:val="20"/>
          <w:szCs w:val="20"/>
        </w:rPr>
        <w:t xml:space="preserve"> bestuursrapportage 2018 </w:t>
      </w:r>
      <w:r w:rsidR="00811EC6">
        <w:rPr>
          <w:rFonts w:asciiTheme="majorHAnsi" w:hAnsiTheme="majorHAnsi"/>
          <w:sz w:val="20"/>
          <w:szCs w:val="20"/>
        </w:rPr>
        <w:t>van de Serviceorganisatie en het begrotingsproces 2019.</w:t>
      </w:r>
    </w:p>
    <w:p w:rsidR="009D7884" w:rsidRDefault="009D7884" w:rsidP="00DA2858">
      <w:pPr>
        <w:tabs>
          <w:tab w:val="left" w:pos="1770"/>
        </w:tabs>
        <w:contextualSpacing/>
        <w:rPr>
          <w:rFonts w:asciiTheme="majorHAnsi" w:hAnsiTheme="majorHAnsi"/>
          <w:sz w:val="20"/>
          <w:szCs w:val="20"/>
        </w:rPr>
      </w:pPr>
    </w:p>
    <w:p w:rsidR="00AE156D" w:rsidRDefault="00AE156D" w:rsidP="00DA2858">
      <w:pPr>
        <w:tabs>
          <w:tab w:val="left" w:pos="1770"/>
        </w:tabs>
        <w:contextualSpacing/>
        <w:rPr>
          <w:rFonts w:asciiTheme="majorHAnsi" w:hAnsiTheme="majorHAnsi"/>
          <w:sz w:val="20"/>
          <w:szCs w:val="20"/>
        </w:rPr>
      </w:pPr>
    </w:p>
    <w:p w:rsidR="009D7884" w:rsidRPr="009D7884" w:rsidRDefault="009D7884" w:rsidP="00DA2858">
      <w:pPr>
        <w:tabs>
          <w:tab w:val="left" w:pos="1770"/>
        </w:tabs>
        <w:contextualSpacing/>
        <w:rPr>
          <w:rFonts w:asciiTheme="majorHAnsi" w:hAnsiTheme="majorHAnsi"/>
          <w:sz w:val="20"/>
          <w:szCs w:val="20"/>
          <w:u w:val="single"/>
        </w:rPr>
      </w:pPr>
      <w:r>
        <w:rPr>
          <w:rFonts w:asciiTheme="majorHAnsi" w:hAnsiTheme="majorHAnsi"/>
          <w:sz w:val="20"/>
          <w:szCs w:val="20"/>
          <w:u w:val="single"/>
        </w:rPr>
        <w:t>Aanleiding</w:t>
      </w:r>
      <w:r w:rsidR="0054315C">
        <w:rPr>
          <w:rFonts w:asciiTheme="majorHAnsi" w:hAnsiTheme="majorHAnsi"/>
          <w:sz w:val="20"/>
          <w:szCs w:val="20"/>
          <w:u w:val="single"/>
        </w:rPr>
        <w:t xml:space="preserve"> begrotingswijziging 1</w:t>
      </w:r>
      <w:r w:rsidR="0054315C" w:rsidRPr="0054315C">
        <w:rPr>
          <w:rFonts w:asciiTheme="majorHAnsi" w:hAnsiTheme="majorHAnsi"/>
          <w:sz w:val="20"/>
          <w:szCs w:val="20"/>
          <w:u w:val="single"/>
          <w:vertAlign w:val="superscript"/>
        </w:rPr>
        <w:t>e</w:t>
      </w:r>
      <w:r w:rsidR="0054315C">
        <w:rPr>
          <w:rFonts w:asciiTheme="majorHAnsi" w:hAnsiTheme="majorHAnsi"/>
          <w:sz w:val="20"/>
          <w:szCs w:val="20"/>
          <w:u w:val="single"/>
        </w:rPr>
        <w:t xml:space="preserve"> bestuursrapportage 2018</w:t>
      </w:r>
    </w:p>
    <w:p w:rsidR="008926BC" w:rsidRDefault="001C7582" w:rsidP="001C7582">
      <w:pPr>
        <w:tabs>
          <w:tab w:val="left" w:pos="1770"/>
        </w:tabs>
        <w:contextualSpacing/>
        <w:rPr>
          <w:rFonts w:asciiTheme="majorHAnsi" w:hAnsiTheme="majorHAnsi"/>
          <w:sz w:val="20"/>
          <w:szCs w:val="20"/>
        </w:rPr>
      </w:pPr>
      <w:r>
        <w:rPr>
          <w:rFonts w:asciiTheme="majorHAnsi" w:hAnsiTheme="majorHAnsi"/>
          <w:sz w:val="20"/>
          <w:szCs w:val="20"/>
        </w:rPr>
        <w:t>In de 1</w:t>
      </w:r>
      <w:r w:rsidRPr="001C7582">
        <w:rPr>
          <w:rFonts w:asciiTheme="majorHAnsi" w:hAnsiTheme="majorHAnsi"/>
          <w:sz w:val="20"/>
          <w:szCs w:val="20"/>
          <w:vertAlign w:val="superscript"/>
        </w:rPr>
        <w:t>e</w:t>
      </w:r>
      <w:r>
        <w:rPr>
          <w:rFonts w:asciiTheme="majorHAnsi" w:hAnsiTheme="majorHAnsi"/>
          <w:sz w:val="20"/>
          <w:szCs w:val="20"/>
        </w:rPr>
        <w:t xml:space="preserve"> bestuursrapportage 2018 </w:t>
      </w:r>
      <w:r w:rsidR="00E928D2">
        <w:rPr>
          <w:rFonts w:asciiTheme="majorHAnsi" w:hAnsiTheme="majorHAnsi"/>
          <w:sz w:val="20"/>
          <w:szCs w:val="20"/>
        </w:rPr>
        <w:t>van de Serviceorganisati</w:t>
      </w:r>
      <w:r w:rsidR="006E74EF">
        <w:rPr>
          <w:rFonts w:asciiTheme="majorHAnsi" w:hAnsiTheme="majorHAnsi"/>
          <w:sz w:val="20"/>
          <w:szCs w:val="20"/>
        </w:rPr>
        <w:t>e</w:t>
      </w:r>
      <w:r w:rsidR="00E928D2">
        <w:rPr>
          <w:rFonts w:asciiTheme="majorHAnsi" w:hAnsiTheme="majorHAnsi"/>
          <w:sz w:val="20"/>
          <w:szCs w:val="20"/>
        </w:rPr>
        <w:t xml:space="preserve"> </w:t>
      </w:r>
      <w:r>
        <w:rPr>
          <w:rFonts w:asciiTheme="majorHAnsi" w:hAnsiTheme="majorHAnsi"/>
          <w:sz w:val="20"/>
          <w:szCs w:val="20"/>
        </w:rPr>
        <w:t xml:space="preserve">werd een overschrijding verwacht ten opzichte van de begroting van 4,7 miljoen euro. Op 5 juli 2018 heeft het Algemeen Bestuur besloten om de Serviceorganisatie toe te staan </w:t>
      </w:r>
      <w:r w:rsidR="000B3D7E">
        <w:rPr>
          <w:rFonts w:asciiTheme="majorHAnsi" w:hAnsiTheme="majorHAnsi"/>
          <w:sz w:val="20"/>
          <w:szCs w:val="20"/>
        </w:rPr>
        <w:t xml:space="preserve">voor maximaal dit bedrag </w:t>
      </w:r>
      <w:r>
        <w:rPr>
          <w:rFonts w:asciiTheme="majorHAnsi" w:hAnsiTheme="majorHAnsi"/>
          <w:sz w:val="20"/>
          <w:szCs w:val="20"/>
        </w:rPr>
        <w:t>extra uitgaven te doen</w:t>
      </w:r>
      <w:r w:rsidR="0026706B">
        <w:rPr>
          <w:rFonts w:asciiTheme="majorHAnsi" w:hAnsiTheme="majorHAnsi"/>
          <w:sz w:val="20"/>
          <w:szCs w:val="20"/>
        </w:rPr>
        <w:t>,</w:t>
      </w:r>
      <w:r>
        <w:rPr>
          <w:rFonts w:asciiTheme="majorHAnsi" w:hAnsiTheme="majorHAnsi"/>
          <w:sz w:val="20"/>
          <w:szCs w:val="20"/>
        </w:rPr>
        <w:t xml:space="preserve"> </w:t>
      </w:r>
      <w:r w:rsidR="00CB28D4">
        <w:rPr>
          <w:rFonts w:asciiTheme="majorHAnsi" w:hAnsiTheme="majorHAnsi"/>
          <w:sz w:val="20"/>
          <w:szCs w:val="20"/>
        </w:rPr>
        <w:t xml:space="preserve">bovenop </w:t>
      </w:r>
      <w:r w:rsidR="009D7884" w:rsidRPr="009D7884">
        <w:rPr>
          <w:rFonts w:asciiTheme="majorHAnsi" w:hAnsiTheme="majorHAnsi"/>
          <w:sz w:val="20"/>
          <w:szCs w:val="20"/>
        </w:rPr>
        <w:t xml:space="preserve">de beschikbaar gestelde </w:t>
      </w:r>
      <w:r w:rsidR="0026706B">
        <w:rPr>
          <w:rFonts w:asciiTheme="majorHAnsi" w:hAnsiTheme="majorHAnsi"/>
          <w:sz w:val="20"/>
          <w:szCs w:val="20"/>
        </w:rPr>
        <w:t>r</w:t>
      </w:r>
      <w:r w:rsidR="0026706B" w:rsidRPr="009D7884">
        <w:rPr>
          <w:rFonts w:asciiTheme="majorHAnsi" w:hAnsiTheme="majorHAnsi"/>
          <w:sz w:val="20"/>
          <w:szCs w:val="20"/>
        </w:rPr>
        <w:t xml:space="preserve">ijksmiddelen </w:t>
      </w:r>
      <w:r w:rsidR="009D7884" w:rsidRPr="009D7884">
        <w:rPr>
          <w:rFonts w:asciiTheme="majorHAnsi" w:hAnsiTheme="majorHAnsi"/>
          <w:sz w:val="20"/>
          <w:szCs w:val="20"/>
        </w:rPr>
        <w:t xml:space="preserve">voor </w:t>
      </w:r>
      <w:r>
        <w:rPr>
          <w:rFonts w:asciiTheme="majorHAnsi" w:hAnsiTheme="majorHAnsi"/>
          <w:sz w:val="20"/>
          <w:szCs w:val="20"/>
        </w:rPr>
        <w:t>jeugdhulp in de meicirculaire</w:t>
      </w:r>
      <w:r w:rsidR="008926BC">
        <w:rPr>
          <w:rFonts w:asciiTheme="majorHAnsi" w:hAnsiTheme="majorHAnsi"/>
          <w:sz w:val="20"/>
          <w:szCs w:val="20"/>
        </w:rPr>
        <w:t>.</w:t>
      </w:r>
      <w:r w:rsidR="000B3D7E">
        <w:rPr>
          <w:rFonts w:asciiTheme="majorHAnsi" w:hAnsiTheme="majorHAnsi"/>
          <w:sz w:val="20"/>
          <w:szCs w:val="20"/>
        </w:rPr>
        <w:t xml:space="preserve"> Tegelijkertijd is een voorgenomen begrotingswijziging voor zienswijze voorgelegd aan de gemeenteraden. Het Algemeen Bestuur vindt het van belang dat, ondanks het uitgangspunt dat de uitvoering van de jeugdhulp uit de Rijksmiddelen wordt bekostigd, er geen kind in onze regio tussen wal en schip belandt. Met de extra middelen kunnen de kinderen in onze regio de noodzakelijke jeugdhulp ontvangen. </w:t>
      </w:r>
    </w:p>
    <w:p w:rsidR="008926BC" w:rsidRDefault="008926BC" w:rsidP="001C7582">
      <w:pPr>
        <w:tabs>
          <w:tab w:val="left" w:pos="1770"/>
        </w:tabs>
        <w:contextualSpacing/>
        <w:rPr>
          <w:rFonts w:asciiTheme="majorHAnsi" w:hAnsiTheme="majorHAnsi"/>
          <w:sz w:val="20"/>
          <w:szCs w:val="20"/>
        </w:rPr>
      </w:pPr>
    </w:p>
    <w:p w:rsidR="001C7582" w:rsidRDefault="008926BC" w:rsidP="001C7582">
      <w:pPr>
        <w:tabs>
          <w:tab w:val="left" w:pos="1770"/>
        </w:tabs>
        <w:contextualSpacing/>
        <w:rPr>
          <w:rFonts w:asciiTheme="majorHAnsi" w:hAnsiTheme="majorHAnsi"/>
          <w:sz w:val="20"/>
          <w:szCs w:val="20"/>
        </w:rPr>
      </w:pPr>
      <w:r>
        <w:rPr>
          <w:rFonts w:asciiTheme="majorHAnsi" w:hAnsiTheme="majorHAnsi"/>
          <w:sz w:val="20"/>
          <w:szCs w:val="20"/>
        </w:rPr>
        <w:t>Uit de 1</w:t>
      </w:r>
      <w:r w:rsidRPr="008926BC">
        <w:rPr>
          <w:rFonts w:asciiTheme="majorHAnsi" w:hAnsiTheme="majorHAnsi"/>
          <w:sz w:val="20"/>
          <w:szCs w:val="20"/>
          <w:vertAlign w:val="superscript"/>
        </w:rPr>
        <w:t>e</w:t>
      </w:r>
      <w:r>
        <w:rPr>
          <w:rFonts w:asciiTheme="majorHAnsi" w:hAnsiTheme="majorHAnsi"/>
          <w:sz w:val="20"/>
          <w:szCs w:val="20"/>
        </w:rPr>
        <w:t xml:space="preserve"> bestuursrapportage bleek </w:t>
      </w:r>
      <w:r w:rsidR="000B3D7E">
        <w:rPr>
          <w:rFonts w:asciiTheme="majorHAnsi" w:hAnsiTheme="majorHAnsi"/>
          <w:sz w:val="20"/>
          <w:szCs w:val="20"/>
        </w:rPr>
        <w:t xml:space="preserve">al dat de vraag naar jeugdhulp </w:t>
      </w:r>
      <w:r w:rsidR="008A2049">
        <w:rPr>
          <w:rFonts w:asciiTheme="majorHAnsi" w:hAnsiTheme="majorHAnsi"/>
          <w:sz w:val="20"/>
          <w:szCs w:val="20"/>
        </w:rPr>
        <w:t xml:space="preserve">vooralsnog </w:t>
      </w:r>
      <w:r w:rsidR="000B3D7E">
        <w:rPr>
          <w:rFonts w:asciiTheme="majorHAnsi" w:hAnsiTheme="majorHAnsi"/>
          <w:sz w:val="20"/>
          <w:szCs w:val="20"/>
        </w:rPr>
        <w:t xml:space="preserve">blijft toenemen en dat de kinderen die jeugdhulp ontvangen </w:t>
      </w:r>
      <w:r w:rsidR="0026706B">
        <w:rPr>
          <w:rFonts w:asciiTheme="majorHAnsi" w:hAnsiTheme="majorHAnsi"/>
          <w:sz w:val="20"/>
          <w:szCs w:val="20"/>
        </w:rPr>
        <w:t>meer en langer zorg consumeren.</w:t>
      </w:r>
      <w:r w:rsidR="000B3D7E">
        <w:rPr>
          <w:rFonts w:asciiTheme="majorHAnsi" w:hAnsiTheme="majorHAnsi"/>
          <w:sz w:val="20"/>
          <w:szCs w:val="20"/>
        </w:rPr>
        <w:t xml:space="preserve"> </w:t>
      </w:r>
      <w:r>
        <w:rPr>
          <w:rFonts w:asciiTheme="majorHAnsi" w:hAnsiTheme="majorHAnsi"/>
          <w:sz w:val="20"/>
          <w:szCs w:val="20"/>
        </w:rPr>
        <w:t xml:space="preserve">Dit is overigens een landelijk beeld. Onze jeugdhulpregio heeft sinds 2015 te maken gehad met een </w:t>
      </w:r>
      <w:r w:rsidR="0054315C">
        <w:rPr>
          <w:rFonts w:asciiTheme="majorHAnsi" w:hAnsiTheme="majorHAnsi"/>
          <w:sz w:val="20"/>
          <w:szCs w:val="20"/>
        </w:rPr>
        <w:t xml:space="preserve">forse </w:t>
      </w:r>
      <w:r>
        <w:rPr>
          <w:rFonts w:asciiTheme="majorHAnsi" w:hAnsiTheme="majorHAnsi"/>
          <w:sz w:val="20"/>
          <w:szCs w:val="20"/>
        </w:rPr>
        <w:t>korting o</w:t>
      </w:r>
      <w:r w:rsidR="0054315C">
        <w:rPr>
          <w:rFonts w:asciiTheme="majorHAnsi" w:hAnsiTheme="majorHAnsi"/>
          <w:sz w:val="20"/>
          <w:szCs w:val="20"/>
        </w:rPr>
        <w:t>p het rijksbudget voor jeugdhulp</w:t>
      </w:r>
      <w:r>
        <w:rPr>
          <w:rFonts w:asciiTheme="majorHAnsi" w:hAnsiTheme="majorHAnsi"/>
          <w:sz w:val="20"/>
          <w:szCs w:val="20"/>
        </w:rPr>
        <w:t xml:space="preserve">. </w:t>
      </w:r>
      <w:r w:rsidR="000B3D7E">
        <w:rPr>
          <w:rFonts w:asciiTheme="majorHAnsi" w:hAnsiTheme="majorHAnsi"/>
          <w:sz w:val="20"/>
          <w:szCs w:val="20"/>
        </w:rPr>
        <w:t xml:space="preserve">De </w:t>
      </w:r>
      <w:r w:rsidR="008A2049">
        <w:rPr>
          <w:rFonts w:asciiTheme="majorHAnsi" w:hAnsiTheme="majorHAnsi"/>
          <w:sz w:val="20"/>
          <w:szCs w:val="20"/>
        </w:rPr>
        <w:t>gedachte</w:t>
      </w:r>
      <w:r w:rsidR="003E5469">
        <w:rPr>
          <w:rFonts w:asciiTheme="majorHAnsi" w:hAnsiTheme="majorHAnsi"/>
          <w:sz w:val="20"/>
          <w:szCs w:val="20"/>
        </w:rPr>
        <w:t xml:space="preserve"> </w:t>
      </w:r>
      <w:r w:rsidR="000B3D7E">
        <w:rPr>
          <w:rFonts w:asciiTheme="majorHAnsi" w:hAnsiTheme="majorHAnsi"/>
          <w:sz w:val="20"/>
          <w:szCs w:val="20"/>
        </w:rPr>
        <w:t xml:space="preserve">van het Rijk was dat de decentralisatie zou leiden tot een </w:t>
      </w:r>
      <w:r w:rsidR="0054315C">
        <w:rPr>
          <w:rFonts w:asciiTheme="majorHAnsi" w:hAnsiTheme="majorHAnsi"/>
          <w:sz w:val="20"/>
          <w:szCs w:val="20"/>
        </w:rPr>
        <w:t>afname van de tot en met 2014 exponentieel gestegen vraag naar jeugdhulp</w:t>
      </w:r>
      <w:r w:rsidR="000B3D7E">
        <w:rPr>
          <w:rFonts w:asciiTheme="majorHAnsi" w:hAnsiTheme="majorHAnsi"/>
          <w:sz w:val="20"/>
          <w:szCs w:val="20"/>
        </w:rPr>
        <w:t xml:space="preserve">. In Zuid-Holland Zuid is het aantal </w:t>
      </w:r>
      <w:r>
        <w:rPr>
          <w:rFonts w:asciiTheme="majorHAnsi" w:hAnsiTheme="majorHAnsi"/>
          <w:sz w:val="20"/>
          <w:szCs w:val="20"/>
        </w:rPr>
        <w:t xml:space="preserve">kinderen dat jeugdhulp ontvangt, </w:t>
      </w:r>
      <w:r w:rsidR="0054315C">
        <w:rPr>
          <w:rFonts w:asciiTheme="majorHAnsi" w:hAnsiTheme="majorHAnsi"/>
          <w:sz w:val="20"/>
          <w:szCs w:val="20"/>
        </w:rPr>
        <w:t xml:space="preserve">in de periode 2015-2018 </w:t>
      </w:r>
      <w:r w:rsidR="0026706B">
        <w:rPr>
          <w:rFonts w:asciiTheme="majorHAnsi" w:hAnsiTheme="majorHAnsi"/>
          <w:sz w:val="20"/>
          <w:szCs w:val="20"/>
        </w:rPr>
        <w:t xml:space="preserve">verder </w:t>
      </w:r>
      <w:r w:rsidR="0054315C">
        <w:rPr>
          <w:rFonts w:asciiTheme="majorHAnsi" w:hAnsiTheme="majorHAnsi"/>
          <w:sz w:val="20"/>
          <w:szCs w:val="20"/>
        </w:rPr>
        <w:t>gestegen met</w:t>
      </w:r>
      <w:r w:rsidR="0026706B">
        <w:rPr>
          <w:rFonts w:asciiTheme="majorHAnsi" w:hAnsiTheme="majorHAnsi"/>
          <w:sz w:val="20"/>
          <w:szCs w:val="20"/>
        </w:rPr>
        <w:t xml:space="preserve"> 1</w:t>
      </w:r>
      <w:r w:rsidR="0054315C">
        <w:rPr>
          <w:rFonts w:asciiTheme="majorHAnsi" w:hAnsiTheme="majorHAnsi"/>
          <w:sz w:val="20"/>
          <w:szCs w:val="20"/>
        </w:rPr>
        <w:t>.640 tot ruim 12.000</w:t>
      </w:r>
      <w:r w:rsidR="0026706B">
        <w:rPr>
          <w:rFonts w:asciiTheme="majorHAnsi" w:hAnsiTheme="majorHAnsi"/>
          <w:sz w:val="20"/>
          <w:szCs w:val="20"/>
        </w:rPr>
        <w:t>; dit is een stijging van 16%</w:t>
      </w:r>
      <w:r w:rsidR="0054315C">
        <w:rPr>
          <w:rFonts w:asciiTheme="majorHAnsi" w:hAnsiTheme="majorHAnsi"/>
          <w:sz w:val="20"/>
          <w:szCs w:val="20"/>
        </w:rPr>
        <w:t xml:space="preserve">. Tegelijkertijd heeft het Rijk in deze periode 56,1 miljoen euro bezuinigd op de rijksmiddelen voor de jeugdhulp in onze regio. </w:t>
      </w:r>
      <w:r w:rsidR="008A2049">
        <w:rPr>
          <w:rFonts w:asciiTheme="majorHAnsi" w:hAnsiTheme="majorHAnsi"/>
          <w:sz w:val="20"/>
          <w:szCs w:val="20"/>
        </w:rPr>
        <w:t xml:space="preserve">Met </w:t>
      </w:r>
      <w:r w:rsidR="0054315C">
        <w:rPr>
          <w:rFonts w:asciiTheme="majorHAnsi" w:hAnsiTheme="majorHAnsi"/>
          <w:sz w:val="20"/>
          <w:szCs w:val="20"/>
        </w:rPr>
        <w:t>de begrotingswijziging naar aanleiding van de 1</w:t>
      </w:r>
      <w:r w:rsidR="0054315C" w:rsidRPr="0054315C">
        <w:rPr>
          <w:rFonts w:asciiTheme="majorHAnsi" w:hAnsiTheme="majorHAnsi"/>
          <w:sz w:val="20"/>
          <w:szCs w:val="20"/>
          <w:vertAlign w:val="superscript"/>
        </w:rPr>
        <w:t>e</w:t>
      </w:r>
      <w:r w:rsidR="0054315C">
        <w:rPr>
          <w:rFonts w:asciiTheme="majorHAnsi" w:hAnsiTheme="majorHAnsi"/>
          <w:sz w:val="20"/>
          <w:szCs w:val="20"/>
        </w:rPr>
        <w:t xml:space="preserve"> bestuursrapportage 2018 komt het totaal van de extra bijdragen in de jaren 2015 tot en met 2018 </w:t>
      </w:r>
      <w:r w:rsidR="0026706B">
        <w:rPr>
          <w:rFonts w:asciiTheme="majorHAnsi" w:hAnsiTheme="majorHAnsi"/>
          <w:sz w:val="20"/>
          <w:szCs w:val="20"/>
        </w:rPr>
        <w:t xml:space="preserve">tot nu toe </w:t>
      </w:r>
      <w:r w:rsidR="0054315C">
        <w:rPr>
          <w:rFonts w:asciiTheme="majorHAnsi" w:hAnsiTheme="majorHAnsi"/>
          <w:sz w:val="20"/>
          <w:szCs w:val="20"/>
        </w:rPr>
        <w:t>uit op een bedrag van 17,5 miljoen euro.</w:t>
      </w:r>
      <w:r w:rsidR="00E934A0">
        <w:rPr>
          <w:rFonts w:asciiTheme="majorHAnsi" w:hAnsiTheme="majorHAnsi"/>
          <w:sz w:val="20"/>
          <w:szCs w:val="20"/>
        </w:rPr>
        <w:t xml:space="preserve"> Per saldo hebben we te maken met een korting</w:t>
      </w:r>
      <w:r w:rsidR="0026706B">
        <w:rPr>
          <w:rFonts w:asciiTheme="majorHAnsi" w:hAnsiTheme="majorHAnsi"/>
          <w:sz w:val="20"/>
          <w:szCs w:val="20"/>
        </w:rPr>
        <w:t xml:space="preserve"> van 36,6 miljoen euro</w:t>
      </w:r>
      <w:r w:rsidR="00E934A0">
        <w:rPr>
          <w:rFonts w:asciiTheme="majorHAnsi" w:hAnsiTheme="majorHAnsi"/>
          <w:sz w:val="20"/>
          <w:szCs w:val="20"/>
        </w:rPr>
        <w:t xml:space="preserve">. </w:t>
      </w:r>
      <w:r w:rsidR="008A2049">
        <w:rPr>
          <w:rFonts w:asciiTheme="majorHAnsi" w:hAnsiTheme="majorHAnsi"/>
          <w:sz w:val="20"/>
          <w:szCs w:val="20"/>
        </w:rPr>
        <w:t>Kortom</w:t>
      </w:r>
      <w:r w:rsidR="003E5469">
        <w:rPr>
          <w:rFonts w:asciiTheme="majorHAnsi" w:hAnsiTheme="majorHAnsi"/>
          <w:sz w:val="20"/>
          <w:szCs w:val="20"/>
        </w:rPr>
        <w:t>,</w:t>
      </w:r>
      <w:r w:rsidR="008A2049">
        <w:rPr>
          <w:rFonts w:asciiTheme="majorHAnsi" w:hAnsiTheme="majorHAnsi"/>
          <w:sz w:val="20"/>
          <w:szCs w:val="20"/>
        </w:rPr>
        <w:t xml:space="preserve"> </w:t>
      </w:r>
      <w:r w:rsidR="00E934A0">
        <w:rPr>
          <w:rFonts w:asciiTheme="majorHAnsi" w:hAnsiTheme="majorHAnsi"/>
          <w:sz w:val="20"/>
          <w:szCs w:val="20"/>
        </w:rPr>
        <w:t xml:space="preserve">ondanks </w:t>
      </w:r>
      <w:r w:rsidR="008A2049">
        <w:rPr>
          <w:rFonts w:asciiTheme="majorHAnsi" w:hAnsiTheme="majorHAnsi"/>
          <w:sz w:val="20"/>
          <w:szCs w:val="20"/>
        </w:rPr>
        <w:t xml:space="preserve">de extra bijdragen </w:t>
      </w:r>
      <w:r w:rsidR="008A2049">
        <w:rPr>
          <w:rFonts w:asciiTheme="majorHAnsi" w:hAnsiTheme="majorHAnsi"/>
          <w:sz w:val="20"/>
          <w:szCs w:val="20"/>
        </w:rPr>
        <w:lastRenderedPageBreak/>
        <w:t xml:space="preserve">bovenop de toegekende rijksmiddelen </w:t>
      </w:r>
      <w:r w:rsidR="00E934A0">
        <w:rPr>
          <w:rFonts w:asciiTheme="majorHAnsi" w:hAnsiTheme="majorHAnsi"/>
          <w:sz w:val="20"/>
          <w:szCs w:val="20"/>
        </w:rPr>
        <w:t>hebben we in onze regio meer kinderen weten te helpen</w:t>
      </w:r>
      <w:r w:rsidR="006E74EF">
        <w:rPr>
          <w:rFonts w:asciiTheme="majorHAnsi" w:hAnsiTheme="majorHAnsi"/>
          <w:sz w:val="20"/>
          <w:szCs w:val="20"/>
        </w:rPr>
        <w:t xml:space="preserve"> tegen lagere kosten</w:t>
      </w:r>
      <w:r w:rsidR="00E934A0">
        <w:rPr>
          <w:rFonts w:asciiTheme="majorHAnsi" w:hAnsiTheme="majorHAnsi"/>
          <w:sz w:val="20"/>
          <w:szCs w:val="20"/>
        </w:rPr>
        <w:t>, conform één van de doel</w:t>
      </w:r>
      <w:r w:rsidR="00CF418A">
        <w:rPr>
          <w:rFonts w:asciiTheme="majorHAnsi" w:hAnsiTheme="majorHAnsi"/>
          <w:sz w:val="20"/>
          <w:szCs w:val="20"/>
        </w:rPr>
        <w:t>en</w:t>
      </w:r>
      <w:r w:rsidR="00E934A0">
        <w:rPr>
          <w:rFonts w:asciiTheme="majorHAnsi" w:hAnsiTheme="majorHAnsi"/>
          <w:sz w:val="20"/>
          <w:szCs w:val="20"/>
        </w:rPr>
        <w:t xml:space="preserve"> van het Beleidsrijk Regionaal Transitie Arrangement.</w:t>
      </w:r>
    </w:p>
    <w:p w:rsidR="00E928D2" w:rsidRDefault="00E928D2" w:rsidP="001C7582">
      <w:pPr>
        <w:tabs>
          <w:tab w:val="left" w:pos="1770"/>
        </w:tabs>
        <w:contextualSpacing/>
        <w:rPr>
          <w:rFonts w:asciiTheme="majorHAnsi" w:hAnsiTheme="majorHAnsi"/>
          <w:sz w:val="20"/>
          <w:szCs w:val="20"/>
        </w:rPr>
      </w:pPr>
    </w:p>
    <w:p w:rsidR="00AE156D" w:rsidRDefault="00AE156D" w:rsidP="001C7582">
      <w:pPr>
        <w:tabs>
          <w:tab w:val="left" w:pos="1770"/>
        </w:tabs>
        <w:contextualSpacing/>
        <w:rPr>
          <w:rFonts w:asciiTheme="majorHAnsi" w:hAnsiTheme="majorHAnsi"/>
          <w:sz w:val="20"/>
          <w:szCs w:val="20"/>
        </w:rPr>
      </w:pPr>
    </w:p>
    <w:p w:rsidR="003A3212" w:rsidRPr="003A3212" w:rsidRDefault="003A3212" w:rsidP="001C7582">
      <w:pPr>
        <w:tabs>
          <w:tab w:val="left" w:pos="1770"/>
        </w:tabs>
        <w:contextualSpacing/>
        <w:rPr>
          <w:rFonts w:asciiTheme="majorHAnsi" w:hAnsiTheme="majorHAnsi"/>
          <w:sz w:val="20"/>
          <w:szCs w:val="20"/>
          <w:u w:val="single"/>
        </w:rPr>
      </w:pPr>
      <w:r w:rsidRPr="003A3212">
        <w:rPr>
          <w:rFonts w:asciiTheme="majorHAnsi" w:hAnsiTheme="majorHAnsi"/>
          <w:sz w:val="20"/>
          <w:szCs w:val="20"/>
          <w:u w:val="single"/>
        </w:rPr>
        <w:t>Besluit begrotingswijziging 2018 na zienswijzeprocedure</w:t>
      </w:r>
    </w:p>
    <w:p w:rsidR="003A3212" w:rsidRDefault="003A3212" w:rsidP="001C7582">
      <w:pPr>
        <w:tabs>
          <w:tab w:val="left" w:pos="1770"/>
        </w:tabs>
        <w:contextualSpacing/>
        <w:rPr>
          <w:rFonts w:asciiTheme="majorHAnsi" w:hAnsiTheme="majorHAnsi"/>
          <w:sz w:val="20"/>
          <w:szCs w:val="20"/>
        </w:rPr>
      </w:pPr>
      <w:r>
        <w:rPr>
          <w:rFonts w:asciiTheme="majorHAnsi" w:hAnsiTheme="majorHAnsi"/>
          <w:sz w:val="20"/>
          <w:szCs w:val="20"/>
        </w:rPr>
        <w:t>Op 15 november 2018 heeft het Algemeen Bestuur de ontvangen zienswijzen van de 17 deelnemende gemeenteraden besproken. De algemene strekking van de zienswijzen is dat de ambitie van het gezame</w:t>
      </w:r>
      <w:r w:rsidR="00D23AC4">
        <w:rPr>
          <w:rFonts w:asciiTheme="majorHAnsi" w:hAnsiTheme="majorHAnsi"/>
          <w:sz w:val="20"/>
          <w:szCs w:val="20"/>
        </w:rPr>
        <w:t>n</w:t>
      </w:r>
      <w:r>
        <w:rPr>
          <w:rFonts w:asciiTheme="majorHAnsi" w:hAnsiTheme="majorHAnsi"/>
          <w:sz w:val="20"/>
          <w:szCs w:val="20"/>
        </w:rPr>
        <w:t xml:space="preserve">lijke </w:t>
      </w:r>
      <w:r w:rsidR="002C5253">
        <w:rPr>
          <w:rFonts w:asciiTheme="majorHAnsi" w:hAnsiTheme="majorHAnsi"/>
          <w:sz w:val="20"/>
          <w:szCs w:val="20"/>
        </w:rPr>
        <w:t>'</w:t>
      </w:r>
      <w:r>
        <w:rPr>
          <w:rFonts w:asciiTheme="majorHAnsi" w:hAnsiTheme="majorHAnsi"/>
          <w:sz w:val="20"/>
          <w:szCs w:val="20"/>
        </w:rPr>
        <w:t xml:space="preserve">Meerjarenperspectief jeugdhulp </w:t>
      </w:r>
      <w:r w:rsidR="002C5253">
        <w:rPr>
          <w:rFonts w:asciiTheme="majorHAnsi" w:hAnsiTheme="majorHAnsi"/>
          <w:sz w:val="20"/>
          <w:szCs w:val="20"/>
        </w:rPr>
        <w:t>Zuid-Holland Zuid</w:t>
      </w:r>
      <w:r>
        <w:rPr>
          <w:rFonts w:asciiTheme="majorHAnsi" w:hAnsiTheme="majorHAnsi"/>
          <w:sz w:val="20"/>
          <w:szCs w:val="20"/>
        </w:rPr>
        <w:t xml:space="preserve"> </w:t>
      </w:r>
      <w:r w:rsidR="00E934A0">
        <w:rPr>
          <w:rFonts w:asciiTheme="majorHAnsi" w:hAnsiTheme="majorHAnsi"/>
          <w:sz w:val="20"/>
          <w:szCs w:val="20"/>
        </w:rPr>
        <w:t>2018-2022</w:t>
      </w:r>
      <w:r w:rsidR="0026706B">
        <w:rPr>
          <w:rFonts w:asciiTheme="majorHAnsi" w:hAnsiTheme="majorHAnsi"/>
          <w:sz w:val="20"/>
          <w:szCs w:val="20"/>
        </w:rPr>
        <w:t xml:space="preserve">; </w:t>
      </w:r>
      <w:r w:rsidR="002C5253">
        <w:rPr>
          <w:rFonts w:asciiTheme="majorHAnsi" w:hAnsiTheme="majorHAnsi"/>
          <w:sz w:val="20"/>
          <w:szCs w:val="20"/>
        </w:rPr>
        <w:t>Duurzaam investeren in onze jeugd'</w:t>
      </w:r>
      <w:r w:rsidR="00E934A0">
        <w:rPr>
          <w:rFonts w:asciiTheme="majorHAnsi" w:hAnsiTheme="majorHAnsi"/>
          <w:sz w:val="20"/>
          <w:szCs w:val="20"/>
        </w:rPr>
        <w:t xml:space="preserve"> </w:t>
      </w:r>
      <w:r w:rsidR="002C5253">
        <w:rPr>
          <w:rFonts w:asciiTheme="majorHAnsi" w:hAnsiTheme="majorHAnsi"/>
          <w:sz w:val="20"/>
          <w:szCs w:val="20"/>
        </w:rPr>
        <w:t xml:space="preserve">(hierna aangeduid als meerjarenperspectief) om binnen 1 jaar al een daling van het aantal jeugdigen met jeugdhulp en een bijbehorende kostenreductie </w:t>
      </w:r>
      <w:r>
        <w:rPr>
          <w:rFonts w:asciiTheme="majorHAnsi" w:hAnsiTheme="majorHAnsi"/>
          <w:sz w:val="20"/>
          <w:szCs w:val="20"/>
        </w:rPr>
        <w:t xml:space="preserve">te </w:t>
      </w:r>
      <w:r w:rsidR="0026706B">
        <w:rPr>
          <w:rFonts w:asciiTheme="majorHAnsi" w:hAnsiTheme="majorHAnsi"/>
          <w:sz w:val="20"/>
          <w:szCs w:val="20"/>
        </w:rPr>
        <w:t xml:space="preserve">realiseren, te </w:t>
      </w:r>
      <w:r>
        <w:rPr>
          <w:rFonts w:asciiTheme="majorHAnsi" w:hAnsiTheme="majorHAnsi"/>
          <w:sz w:val="20"/>
          <w:szCs w:val="20"/>
        </w:rPr>
        <w:t xml:space="preserve">hoog </w:t>
      </w:r>
      <w:r w:rsidR="002C5253">
        <w:rPr>
          <w:rFonts w:asciiTheme="majorHAnsi" w:hAnsiTheme="majorHAnsi"/>
          <w:sz w:val="20"/>
          <w:szCs w:val="20"/>
        </w:rPr>
        <w:t>is</w:t>
      </w:r>
      <w:r w:rsidR="00E934A0">
        <w:rPr>
          <w:rFonts w:asciiTheme="majorHAnsi" w:hAnsiTheme="majorHAnsi"/>
          <w:sz w:val="20"/>
          <w:szCs w:val="20"/>
        </w:rPr>
        <w:t xml:space="preserve"> gebleken.</w:t>
      </w:r>
      <w:r>
        <w:rPr>
          <w:rFonts w:asciiTheme="majorHAnsi" w:hAnsiTheme="majorHAnsi"/>
          <w:sz w:val="20"/>
          <w:szCs w:val="20"/>
        </w:rPr>
        <w:t xml:space="preserve"> </w:t>
      </w:r>
      <w:r w:rsidR="00E934A0">
        <w:rPr>
          <w:rFonts w:asciiTheme="majorHAnsi" w:hAnsiTheme="majorHAnsi"/>
          <w:sz w:val="20"/>
          <w:szCs w:val="20"/>
        </w:rPr>
        <w:t>Deze ambitie wa</w:t>
      </w:r>
      <w:r w:rsidR="002C5253">
        <w:rPr>
          <w:rFonts w:asciiTheme="majorHAnsi" w:hAnsiTheme="majorHAnsi"/>
          <w:sz w:val="20"/>
          <w:szCs w:val="20"/>
        </w:rPr>
        <w:t>s</w:t>
      </w:r>
      <w:r w:rsidR="00E934A0">
        <w:rPr>
          <w:rFonts w:asciiTheme="majorHAnsi" w:hAnsiTheme="majorHAnsi"/>
          <w:sz w:val="20"/>
          <w:szCs w:val="20"/>
        </w:rPr>
        <w:t xml:space="preserve"> geformuleerd vanuit </w:t>
      </w:r>
      <w:r w:rsidR="002C5253">
        <w:rPr>
          <w:rFonts w:asciiTheme="majorHAnsi" w:hAnsiTheme="majorHAnsi"/>
          <w:sz w:val="20"/>
          <w:szCs w:val="20"/>
        </w:rPr>
        <w:t xml:space="preserve">het uitgangspunt dat de jeugdhulp binnen </w:t>
      </w:r>
      <w:r w:rsidR="00E934A0">
        <w:rPr>
          <w:rFonts w:asciiTheme="majorHAnsi" w:hAnsiTheme="majorHAnsi"/>
          <w:sz w:val="20"/>
          <w:szCs w:val="20"/>
        </w:rPr>
        <w:t>het beschikba</w:t>
      </w:r>
      <w:r w:rsidR="0026706B">
        <w:rPr>
          <w:rFonts w:asciiTheme="majorHAnsi" w:hAnsiTheme="majorHAnsi"/>
          <w:sz w:val="20"/>
          <w:szCs w:val="20"/>
        </w:rPr>
        <w:t>a</w:t>
      </w:r>
      <w:r w:rsidR="00E934A0">
        <w:rPr>
          <w:rFonts w:asciiTheme="majorHAnsi" w:hAnsiTheme="majorHAnsi"/>
          <w:sz w:val="20"/>
          <w:szCs w:val="20"/>
        </w:rPr>
        <w:t>r</w:t>
      </w:r>
      <w:r w:rsidR="0026706B">
        <w:rPr>
          <w:rFonts w:asciiTheme="majorHAnsi" w:hAnsiTheme="majorHAnsi"/>
          <w:sz w:val="20"/>
          <w:szCs w:val="20"/>
        </w:rPr>
        <w:t xml:space="preserve"> gesteld</w:t>
      </w:r>
      <w:r w:rsidR="00E934A0">
        <w:rPr>
          <w:rFonts w:asciiTheme="majorHAnsi" w:hAnsiTheme="majorHAnsi"/>
          <w:sz w:val="20"/>
          <w:szCs w:val="20"/>
        </w:rPr>
        <w:t xml:space="preserve">e </w:t>
      </w:r>
      <w:r>
        <w:rPr>
          <w:rFonts w:asciiTheme="majorHAnsi" w:hAnsiTheme="majorHAnsi"/>
          <w:sz w:val="20"/>
          <w:szCs w:val="20"/>
        </w:rPr>
        <w:t xml:space="preserve">budget </w:t>
      </w:r>
      <w:r w:rsidR="002C5253">
        <w:rPr>
          <w:rFonts w:asciiTheme="majorHAnsi" w:hAnsiTheme="majorHAnsi"/>
          <w:sz w:val="20"/>
          <w:szCs w:val="20"/>
        </w:rPr>
        <w:t>moest worden uitgevoerd.</w:t>
      </w:r>
      <w:r w:rsidR="00E934A0">
        <w:rPr>
          <w:rFonts w:asciiTheme="majorHAnsi" w:hAnsiTheme="majorHAnsi"/>
          <w:sz w:val="20"/>
          <w:szCs w:val="20"/>
        </w:rPr>
        <w:t xml:space="preserve"> </w:t>
      </w:r>
      <w:r w:rsidR="008A2049">
        <w:rPr>
          <w:rFonts w:asciiTheme="majorHAnsi" w:hAnsiTheme="majorHAnsi"/>
          <w:sz w:val="20"/>
          <w:szCs w:val="20"/>
        </w:rPr>
        <w:t xml:space="preserve">Vooralsnog is dit niet mogelijk gebleken </w:t>
      </w:r>
      <w:r w:rsidR="003E5469">
        <w:rPr>
          <w:rFonts w:asciiTheme="majorHAnsi" w:hAnsiTheme="majorHAnsi"/>
          <w:sz w:val="20"/>
          <w:szCs w:val="20"/>
        </w:rPr>
        <w:t xml:space="preserve">vanwege </w:t>
      </w:r>
      <w:r w:rsidR="0026706B">
        <w:rPr>
          <w:rFonts w:asciiTheme="majorHAnsi" w:hAnsiTheme="majorHAnsi"/>
          <w:sz w:val="20"/>
          <w:szCs w:val="20"/>
        </w:rPr>
        <w:t>de niet-verwachte</w:t>
      </w:r>
      <w:r w:rsidR="006E74EF">
        <w:rPr>
          <w:rFonts w:asciiTheme="majorHAnsi" w:hAnsiTheme="majorHAnsi"/>
          <w:sz w:val="20"/>
          <w:szCs w:val="20"/>
        </w:rPr>
        <w:t xml:space="preserve"> aanhoudende </w:t>
      </w:r>
      <w:r w:rsidR="0026706B">
        <w:rPr>
          <w:rFonts w:asciiTheme="majorHAnsi" w:hAnsiTheme="majorHAnsi"/>
          <w:sz w:val="20"/>
          <w:szCs w:val="20"/>
        </w:rPr>
        <w:t>toename</w:t>
      </w:r>
      <w:r w:rsidR="006E74EF">
        <w:rPr>
          <w:rFonts w:asciiTheme="majorHAnsi" w:hAnsiTheme="majorHAnsi"/>
          <w:sz w:val="20"/>
          <w:szCs w:val="20"/>
        </w:rPr>
        <w:t xml:space="preserve"> van de vraag naar jeugdhulp</w:t>
      </w:r>
      <w:r>
        <w:rPr>
          <w:rFonts w:asciiTheme="majorHAnsi" w:hAnsiTheme="majorHAnsi"/>
          <w:sz w:val="20"/>
          <w:szCs w:val="20"/>
        </w:rPr>
        <w:t xml:space="preserve">. </w:t>
      </w:r>
      <w:r w:rsidR="00143653">
        <w:rPr>
          <w:rFonts w:asciiTheme="majorHAnsi" w:hAnsiTheme="majorHAnsi"/>
          <w:sz w:val="20"/>
          <w:szCs w:val="20"/>
        </w:rPr>
        <w:t xml:space="preserve">Ook landelijk gezien is het nog te vroeg om effecten te kunnen verwachten. Het gaat om grote veranderingen en daarvoor is misschien wel 7 tot 10 jaar nodig. </w:t>
      </w:r>
      <w:r>
        <w:rPr>
          <w:rFonts w:asciiTheme="majorHAnsi" w:hAnsiTheme="majorHAnsi"/>
          <w:sz w:val="20"/>
          <w:szCs w:val="20"/>
        </w:rPr>
        <w:t xml:space="preserve">Nagenoeg alle gemeenteraden </w:t>
      </w:r>
      <w:r w:rsidR="0026706B">
        <w:rPr>
          <w:rFonts w:asciiTheme="majorHAnsi" w:hAnsiTheme="majorHAnsi"/>
          <w:sz w:val="20"/>
          <w:szCs w:val="20"/>
        </w:rPr>
        <w:t xml:space="preserve">in onze regio </w:t>
      </w:r>
      <w:r w:rsidR="00D23AC4">
        <w:rPr>
          <w:rFonts w:asciiTheme="majorHAnsi" w:hAnsiTheme="majorHAnsi"/>
          <w:sz w:val="20"/>
          <w:szCs w:val="20"/>
        </w:rPr>
        <w:t>wensen</w:t>
      </w:r>
      <w:r>
        <w:rPr>
          <w:rFonts w:asciiTheme="majorHAnsi" w:hAnsiTheme="majorHAnsi"/>
          <w:sz w:val="20"/>
          <w:szCs w:val="20"/>
        </w:rPr>
        <w:t xml:space="preserve"> over te gaan tot realistisch begroten</w:t>
      </w:r>
      <w:r w:rsidR="00E934A0">
        <w:rPr>
          <w:rFonts w:asciiTheme="majorHAnsi" w:hAnsiTheme="majorHAnsi"/>
          <w:sz w:val="20"/>
          <w:szCs w:val="20"/>
        </w:rPr>
        <w:t xml:space="preserve">, zodat we de focus kunnen verleggen naar het realiseren van de noodzakelijke transformatie van de jeugdhulp. Gemeenten willen </w:t>
      </w:r>
      <w:r w:rsidR="0026706B">
        <w:rPr>
          <w:rFonts w:asciiTheme="majorHAnsi" w:hAnsiTheme="majorHAnsi"/>
          <w:sz w:val="20"/>
          <w:szCs w:val="20"/>
        </w:rPr>
        <w:t>praten over inhoud in plaats van geld en</w:t>
      </w:r>
      <w:r w:rsidR="00E934A0">
        <w:rPr>
          <w:rFonts w:asciiTheme="majorHAnsi" w:hAnsiTheme="majorHAnsi"/>
          <w:sz w:val="20"/>
          <w:szCs w:val="20"/>
        </w:rPr>
        <w:t xml:space="preserve"> </w:t>
      </w:r>
      <w:r w:rsidR="008A2049">
        <w:rPr>
          <w:rFonts w:asciiTheme="majorHAnsi" w:hAnsiTheme="majorHAnsi"/>
          <w:sz w:val="20"/>
          <w:szCs w:val="20"/>
        </w:rPr>
        <w:t xml:space="preserve">blijven </w:t>
      </w:r>
      <w:r w:rsidR="00D23AC4">
        <w:rPr>
          <w:rFonts w:asciiTheme="majorHAnsi" w:hAnsiTheme="majorHAnsi"/>
          <w:sz w:val="20"/>
          <w:szCs w:val="20"/>
        </w:rPr>
        <w:t xml:space="preserve">het Rijk </w:t>
      </w:r>
      <w:r w:rsidR="008A2049">
        <w:rPr>
          <w:rFonts w:asciiTheme="majorHAnsi" w:hAnsiTheme="majorHAnsi"/>
          <w:sz w:val="20"/>
          <w:szCs w:val="20"/>
        </w:rPr>
        <w:t xml:space="preserve">oproepen </w:t>
      </w:r>
      <w:r w:rsidR="0026706B">
        <w:rPr>
          <w:rFonts w:asciiTheme="majorHAnsi" w:hAnsiTheme="majorHAnsi"/>
          <w:sz w:val="20"/>
          <w:szCs w:val="20"/>
        </w:rPr>
        <w:t>zorg</w:t>
      </w:r>
      <w:r w:rsidR="008A2049">
        <w:rPr>
          <w:rFonts w:asciiTheme="majorHAnsi" w:hAnsiTheme="majorHAnsi"/>
          <w:sz w:val="20"/>
          <w:szCs w:val="20"/>
        </w:rPr>
        <w:t xml:space="preserve"> te </w:t>
      </w:r>
      <w:r w:rsidR="0026706B">
        <w:rPr>
          <w:rFonts w:asciiTheme="majorHAnsi" w:hAnsiTheme="majorHAnsi"/>
          <w:sz w:val="20"/>
          <w:szCs w:val="20"/>
        </w:rPr>
        <w:t>dragen voor een passend</w:t>
      </w:r>
      <w:r w:rsidR="00D23AC4">
        <w:rPr>
          <w:rFonts w:asciiTheme="majorHAnsi" w:hAnsiTheme="majorHAnsi"/>
          <w:sz w:val="20"/>
          <w:szCs w:val="20"/>
        </w:rPr>
        <w:t xml:space="preserve"> macrobudget voor jeugdhulp.</w:t>
      </w:r>
    </w:p>
    <w:p w:rsidR="00E934A0" w:rsidRDefault="00E934A0" w:rsidP="001C7582">
      <w:pPr>
        <w:tabs>
          <w:tab w:val="left" w:pos="1770"/>
        </w:tabs>
        <w:contextualSpacing/>
        <w:rPr>
          <w:rFonts w:asciiTheme="majorHAnsi" w:hAnsiTheme="majorHAnsi"/>
          <w:sz w:val="20"/>
          <w:szCs w:val="20"/>
        </w:rPr>
      </w:pPr>
    </w:p>
    <w:p w:rsidR="003A3212" w:rsidRDefault="00D23AC4" w:rsidP="00D23AC4">
      <w:pPr>
        <w:tabs>
          <w:tab w:val="left" w:pos="1770"/>
        </w:tabs>
        <w:contextualSpacing/>
        <w:rPr>
          <w:rFonts w:asciiTheme="majorHAnsi" w:hAnsiTheme="majorHAnsi"/>
          <w:sz w:val="20"/>
          <w:szCs w:val="20"/>
        </w:rPr>
      </w:pPr>
      <w:r>
        <w:rPr>
          <w:rFonts w:asciiTheme="majorHAnsi" w:hAnsiTheme="majorHAnsi"/>
          <w:sz w:val="20"/>
          <w:szCs w:val="20"/>
        </w:rPr>
        <w:t xml:space="preserve">In bijgevoegde Nota van reactie vindt u de inhoud van de </w:t>
      </w:r>
      <w:r w:rsidRPr="00D50E90">
        <w:rPr>
          <w:rFonts w:asciiTheme="majorHAnsi" w:hAnsiTheme="majorHAnsi"/>
          <w:sz w:val="20"/>
          <w:szCs w:val="20"/>
        </w:rPr>
        <w:t xml:space="preserve">ontvangen zienswijzen </w:t>
      </w:r>
      <w:r w:rsidR="00E934A0">
        <w:rPr>
          <w:rFonts w:asciiTheme="majorHAnsi" w:hAnsiTheme="majorHAnsi"/>
          <w:sz w:val="20"/>
          <w:szCs w:val="20"/>
        </w:rPr>
        <w:t>met de reactie daarop van het Dagelijks Bestuur. Op 15 november 2018 heeft het Algemeen Bestuur besloten de begrotingswijziging naar aanleiding van de 1</w:t>
      </w:r>
      <w:r w:rsidR="00E934A0" w:rsidRPr="00E934A0">
        <w:rPr>
          <w:rFonts w:asciiTheme="majorHAnsi" w:hAnsiTheme="majorHAnsi"/>
          <w:sz w:val="20"/>
          <w:szCs w:val="20"/>
          <w:vertAlign w:val="superscript"/>
        </w:rPr>
        <w:t>e</w:t>
      </w:r>
      <w:r w:rsidR="00E934A0">
        <w:rPr>
          <w:rFonts w:asciiTheme="majorHAnsi" w:hAnsiTheme="majorHAnsi"/>
          <w:sz w:val="20"/>
          <w:szCs w:val="20"/>
        </w:rPr>
        <w:t xml:space="preserve"> bestuursrapportage vast te stellen en het Dagelijks Bestuur opdracht gegeven een realistische begroting op te stellen voor 2019.</w:t>
      </w:r>
      <w:r w:rsidR="008172FE">
        <w:rPr>
          <w:rFonts w:asciiTheme="majorHAnsi" w:hAnsiTheme="majorHAnsi"/>
          <w:sz w:val="20"/>
          <w:szCs w:val="20"/>
        </w:rPr>
        <w:t xml:space="preserve"> Daarnaast hebben we als regio een brief gestuurd aan </w:t>
      </w:r>
      <w:r w:rsidR="002C5253">
        <w:rPr>
          <w:rFonts w:asciiTheme="majorHAnsi" w:hAnsiTheme="majorHAnsi"/>
          <w:sz w:val="20"/>
          <w:szCs w:val="20"/>
        </w:rPr>
        <w:t>de minister</w:t>
      </w:r>
      <w:r w:rsidR="008172FE">
        <w:rPr>
          <w:rFonts w:asciiTheme="majorHAnsi" w:hAnsiTheme="majorHAnsi"/>
          <w:sz w:val="20"/>
          <w:szCs w:val="20"/>
        </w:rPr>
        <w:t xml:space="preserve"> waarin we aandringen op het zorgdragen voor een passend jeugdhulpbudget.</w:t>
      </w:r>
      <w:r w:rsidR="0026706B">
        <w:rPr>
          <w:rFonts w:asciiTheme="majorHAnsi" w:hAnsiTheme="majorHAnsi"/>
          <w:sz w:val="20"/>
          <w:szCs w:val="20"/>
        </w:rPr>
        <w:t xml:space="preserve"> Deze brief treft u bijgaand aan ter informatie.</w:t>
      </w:r>
    </w:p>
    <w:p w:rsidR="003A3212" w:rsidRDefault="003A3212" w:rsidP="001C7582">
      <w:pPr>
        <w:tabs>
          <w:tab w:val="left" w:pos="1770"/>
        </w:tabs>
        <w:contextualSpacing/>
        <w:rPr>
          <w:rFonts w:asciiTheme="majorHAnsi" w:hAnsiTheme="majorHAnsi"/>
          <w:sz w:val="20"/>
          <w:szCs w:val="20"/>
        </w:rPr>
      </w:pPr>
    </w:p>
    <w:p w:rsidR="00AE156D" w:rsidRDefault="00AE156D" w:rsidP="001C7582">
      <w:pPr>
        <w:tabs>
          <w:tab w:val="left" w:pos="1770"/>
        </w:tabs>
        <w:contextualSpacing/>
        <w:rPr>
          <w:rFonts w:asciiTheme="majorHAnsi" w:hAnsiTheme="majorHAnsi"/>
          <w:sz w:val="20"/>
          <w:szCs w:val="20"/>
        </w:rPr>
      </w:pPr>
    </w:p>
    <w:p w:rsidR="008C4A5D" w:rsidRPr="008172FE" w:rsidRDefault="008172FE" w:rsidP="008C4A5D">
      <w:pPr>
        <w:tabs>
          <w:tab w:val="left" w:pos="1770"/>
        </w:tabs>
        <w:contextualSpacing/>
        <w:rPr>
          <w:rFonts w:asciiTheme="majorHAnsi" w:hAnsiTheme="majorHAnsi"/>
          <w:sz w:val="20"/>
          <w:szCs w:val="20"/>
          <w:u w:val="single"/>
        </w:rPr>
      </w:pPr>
      <w:r w:rsidRPr="008172FE">
        <w:rPr>
          <w:rFonts w:asciiTheme="majorHAnsi" w:hAnsiTheme="majorHAnsi"/>
          <w:sz w:val="20"/>
          <w:szCs w:val="20"/>
          <w:u w:val="single"/>
        </w:rPr>
        <w:t>Uitkomst 2</w:t>
      </w:r>
      <w:r w:rsidRPr="008172FE">
        <w:rPr>
          <w:rFonts w:asciiTheme="majorHAnsi" w:hAnsiTheme="majorHAnsi"/>
          <w:sz w:val="20"/>
          <w:szCs w:val="20"/>
          <w:u w:val="single"/>
          <w:vertAlign w:val="superscript"/>
        </w:rPr>
        <w:t>e</w:t>
      </w:r>
      <w:r w:rsidRPr="008172FE">
        <w:rPr>
          <w:rFonts w:asciiTheme="majorHAnsi" w:hAnsiTheme="majorHAnsi"/>
          <w:sz w:val="20"/>
          <w:szCs w:val="20"/>
          <w:u w:val="single"/>
        </w:rPr>
        <w:t xml:space="preserve"> bestuursrapportage 2018</w:t>
      </w:r>
    </w:p>
    <w:p w:rsidR="00C2049F" w:rsidRDefault="008172FE" w:rsidP="00D41F6A">
      <w:pPr>
        <w:tabs>
          <w:tab w:val="left" w:pos="1770"/>
        </w:tabs>
        <w:contextualSpacing/>
        <w:rPr>
          <w:rFonts w:asciiTheme="majorHAnsi" w:hAnsiTheme="majorHAnsi"/>
          <w:sz w:val="20"/>
          <w:szCs w:val="20"/>
        </w:rPr>
      </w:pPr>
      <w:r>
        <w:rPr>
          <w:rFonts w:asciiTheme="majorHAnsi" w:hAnsiTheme="majorHAnsi"/>
          <w:sz w:val="20"/>
          <w:szCs w:val="20"/>
        </w:rPr>
        <w:t xml:space="preserve">In de vergadering van 15 november 2018 heeft het Algemeen Bestuur ook kennis genomen van de </w:t>
      </w:r>
      <w:r w:rsidR="003B5A3F">
        <w:rPr>
          <w:rFonts w:asciiTheme="majorHAnsi" w:hAnsiTheme="majorHAnsi"/>
          <w:sz w:val="20"/>
          <w:szCs w:val="20"/>
        </w:rPr>
        <w:t>2</w:t>
      </w:r>
      <w:r w:rsidRPr="008172FE">
        <w:rPr>
          <w:rFonts w:asciiTheme="majorHAnsi" w:hAnsiTheme="majorHAnsi"/>
          <w:sz w:val="20"/>
          <w:szCs w:val="20"/>
          <w:vertAlign w:val="superscript"/>
        </w:rPr>
        <w:t>e</w:t>
      </w:r>
      <w:r>
        <w:rPr>
          <w:rFonts w:asciiTheme="majorHAnsi" w:hAnsiTheme="majorHAnsi"/>
          <w:sz w:val="20"/>
          <w:szCs w:val="20"/>
        </w:rPr>
        <w:t xml:space="preserve"> bestuursrapportage 2018 van de Serviceorganisatie. In deze rapportage wordt een extra overschrijding gesignaleerd van 1,5 miljoen euro. </w:t>
      </w:r>
      <w:r w:rsidR="002F0E53" w:rsidRPr="002F0E53">
        <w:rPr>
          <w:rFonts w:asciiTheme="majorHAnsi" w:hAnsiTheme="majorHAnsi"/>
          <w:sz w:val="20"/>
          <w:szCs w:val="20"/>
        </w:rPr>
        <w:t>De oorzaak van de</w:t>
      </w:r>
      <w:r w:rsidR="002F0E53">
        <w:rPr>
          <w:rFonts w:asciiTheme="majorHAnsi" w:hAnsiTheme="majorHAnsi"/>
          <w:sz w:val="20"/>
          <w:szCs w:val="20"/>
        </w:rPr>
        <w:t>ze</w:t>
      </w:r>
      <w:r w:rsidR="002F0E53" w:rsidRPr="002F0E53">
        <w:rPr>
          <w:rFonts w:asciiTheme="majorHAnsi" w:hAnsiTheme="majorHAnsi"/>
          <w:sz w:val="20"/>
          <w:szCs w:val="20"/>
        </w:rPr>
        <w:t xml:space="preserve"> extra overschrijding is opnieuw de voortdurende groei van de vraag naar jeugdhulp (zowel in aantal jeugdigen als de intensiteit en duur van de zorg). </w:t>
      </w:r>
      <w:r>
        <w:rPr>
          <w:rFonts w:asciiTheme="majorHAnsi" w:hAnsiTheme="majorHAnsi"/>
          <w:sz w:val="20"/>
          <w:szCs w:val="20"/>
        </w:rPr>
        <w:t>Het Algemeen Bestuur heeft besloten de Serviceorganisatie toe te staan om extra uitgaven te doen voor maximaal dit bedrag. Omdat het wettelijk niet is toegestaan om na afloop van het begrotingsjaar nog een begrotingswijziging vast te stellen, kunnen we gemeente</w:t>
      </w:r>
      <w:r w:rsidR="008A2049">
        <w:rPr>
          <w:rFonts w:asciiTheme="majorHAnsi" w:hAnsiTheme="majorHAnsi"/>
          <w:sz w:val="20"/>
          <w:szCs w:val="20"/>
        </w:rPr>
        <w:t>raden</w:t>
      </w:r>
      <w:r>
        <w:rPr>
          <w:rFonts w:asciiTheme="majorHAnsi" w:hAnsiTheme="majorHAnsi"/>
          <w:sz w:val="20"/>
          <w:szCs w:val="20"/>
        </w:rPr>
        <w:t xml:space="preserve"> niet meer om hun zienswijze vragen. De daadwerkelijke overschrijding zal daarom </w:t>
      </w:r>
      <w:r w:rsidR="00E86731">
        <w:rPr>
          <w:rFonts w:asciiTheme="majorHAnsi" w:hAnsiTheme="majorHAnsi"/>
          <w:sz w:val="20"/>
          <w:szCs w:val="20"/>
        </w:rPr>
        <w:t>zo</w:t>
      </w:r>
      <w:r w:rsidR="0026706B">
        <w:rPr>
          <w:rFonts w:asciiTheme="majorHAnsi" w:hAnsiTheme="majorHAnsi"/>
          <w:sz w:val="20"/>
          <w:szCs w:val="20"/>
        </w:rPr>
        <w:t xml:space="preserve"> </w:t>
      </w:r>
      <w:r w:rsidR="00E86731">
        <w:rPr>
          <w:rFonts w:asciiTheme="majorHAnsi" w:hAnsiTheme="majorHAnsi"/>
          <w:sz w:val="20"/>
          <w:szCs w:val="20"/>
        </w:rPr>
        <w:t xml:space="preserve">nodig </w:t>
      </w:r>
      <w:r>
        <w:rPr>
          <w:rFonts w:asciiTheme="majorHAnsi" w:hAnsiTheme="majorHAnsi"/>
          <w:sz w:val="20"/>
          <w:szCs w:val="20"/>
        </w:rPr>
        <w:t>achteraf (</w:t>
      </w:r>
      <w:r w:rsidR="00811EC6">
        <w:rPr>
          <w:rFonts w:asciiTheme="majorHAnsi" w:hAnsiTheme="majorHAnsi"/>
          <w:sz w:val="20"/>
          <w:szCs w:val="20"/>
        </w:rPr>
        <w:t xml:space="preserve">naar aanleiding van de jaarrekening 2018) </w:t>
      </w:r>
      <w:r>
        <w:rPr>
          <w:rFonts w:asciiTheme="majorHAnsi" w:hAnsiTheme="majorHAnsi"/>
          <w:sz w:val="20"/>
          <w:szCs w:val="20"/>
        </w:rPr>
        <w:t>worden verrekend met de deelnemende gemeenten op basis van de bijdrageverordening</w:t>
      </w:r>
      <w:r w:rsidR="00811EC6">
        <w:rPr>
          <w:rFonts w:asciiTheme="majorHAnsi" w:hAnsiTheme="majorHAnsi"/>
          <w:sz w:val="20"/>
          <w:szCs w:val="20"/>
        </w:rPr>
        <w:t>.</w:t>
      </w:r>
    </w:p>
    <w:p w:rsidR="00811EC6" w:rsidRDefault="00811EC6" w:rsidP="00D41F6A">
      <w:pPr>
        <w:tabs>
          <w:tab w:val="left" w:pos="1770"/>
        </w:tabs>
        <w:contextualSpacing/>
        <w:rPr>
          <w:rFonts w:asciiTheme="majorHAnsi" w:hAnsiTheme="majorHAnsi"/>
          <w:sz w:val="20"/>
          <w:szCs w:val="20"/>
        </w:rPr>
      </w:pPr>
    </w:p>
    <w:p w:rsidR="00AE156D" w:rsidRDefault="00AE156D" w:rsidP="00D41F6A">
      <w:pPr>
        <w:tabs>
          <w:tab w:val="left" w:pos="1770"/>
        </w:tabs>
        <w:contextualSpacing/>
        <w:rPr>
          <w:rFonts w:asciiTheme="majorHAnsi" w:hAnsiTheme="majorHAnsi"/>
          <w:sz w:val="20"/>
          <w:szCs w:val="20"/>
        </w:rPr>
      </w:pPr>
    </w:p>
    <w:p w:rsidR="00811EC6" w:rsidRPr="00811EC6" w:rsidRDefault="00811EC6" w:rsidP="00D41F6A">
      <w:pPr>
        <w:tabs>
          <w:tab w:val="left" w:pos="1770"/>
        </w:tabs>
        <w:contextualSpacing/>
        <w:rPr>
          <w:rFonts w:asciiTheme="majorHAnsi" w:hAnsiTheme="majorHAnsi"/>
          <w:sz w:val="20"/>
          <w:szCs w:val="20"/>
          <w:u w:val="single"/>
        </w:rPr>
      </w:pPr>
      <w:r w:rsidRPr="00811EC6">
        <w:rPr>
          <w:rFonts w:asciiTheme="majorHAnsi" w:hAnsiTheme="majorHAnsi"/>
          <w:sz w:val="20"/>
          <w:szCs w:val="20"/>
          <w:u w:val="single"/>
        </w:rPr>
        <w:t>Begrotingsproces 2019</w:t>
      </w:r>
    </w:p>
    <w:p w:rsidR="007F12AE" w:rsidRDefault="00335AEC" w:rsidP="00D41F6A">
      <w:pPr>
        <w:tabs>
          <w:tab w:val="left" w:pos="1770"/>
        </w:tabs>
        <w:contextualSpacing/>
        <w:rPr>
          <w:rFonts w:asciiTheme="majorHAnsi" w:hAnsiTheme="majorHAnsi"/>
          <w:sz w:val="20"/>
          <w:szCs w:val="20"/>
        </w:rPr>
      </w:pPr>
      <w:r>
        <w:rPr>
          <w:rFonts w:asciiTheme="majorHAnsi" w:hAnsiTheme="majorHAnsi"/>
          <w:sz w:val="20"/>
          <w:szCs w:val="20"/>
        </w:rPr>
        <w:t>De uitgangspunten in onze regio,</w:t>
      </w:r>
      <w:r w:rsidR="000055E6">
        <w:rPr>
          <w:rFonts w:asciiTheme="majorHAnsi" w:hAnsiTheme="majorHAnsi"/>
          <w:sz w:val="20"/>
          <w:szCs w:val="20"/>
        </w:rPr>
        <w:t xml:space="preserve"> '</w:t>
      </w:r>
      <w:r>
        <w:rPr>
          <w:rFonts w:asciiTheme="majorHAnsi" w:hAnsiTheme="majorHAnsi"/>
          <w:sz w:val="20"/>
          <w:szCs w:val="20"/>
        </w:rPr>
        <w:t>geen kind tussen wal en schip</w:t>
      </w:r>
      <w:r w:rsidR="000055E6">
        <w:rPr>
          <w:rFonts w:asciiTheme="majorHAnsi" w:hAnsiTheme="majorHAnsi"/>
          <w:sz w:val="20"/>
          <w:szCs w:val="20"/>
        </w:rPr>
        <w:t>'</w:t>
      </w:r>
      <w:r>
        <w:rPr>
          <w:rFonts w:asciiTheme="majorHAnsi" w:hAnsiTheme="majorHAnsi"/>
          <w:sz w:val="20"/>
          <w:szCs w:val="20"/>
        </w:rPr>
        <w:t xml:space="preserve"> en </w:t>
      </w:r>
      <w:r w:rsidR="000055E6">
        <w:rPr>
          <w:rFonts w:asciiTheme="majorHAnsi" w:hAnsiTheme="majorHAnsi"/>
          <w:sz w:val="20"/>
          <w:szCs w:val="20"/>
        </w:rPr>
        <w:t>'</w:t>
      </w:r>
      <w:r>
        <w:rPr>
          <w:rFonts w:asciiTheme="majorHAnsi" w:hAnsiTheme="majorHAnsi"/>
          <w:sz w:val="20"/>
          <w:szCs w:val="20"/>
        </w:rPr>
        <w:t>binnen de grenzen van het rijksbudget blijven</w:t>
      </w:r>
      <w:r w:rsidR="000055E6">
        <w:rPr>
          <w:rFonts w:asciiTheme="majorHAnsi" w:hAnsiTheme="majorHAnsi"/>
          <w:sz w:val="20"/>
          <w:szCs w:val="20"/>
        </w:rPr>
        <w:t>'</w:t>
      </w:r>
      <w:r>
        <w:rPr>
          <w:rFonts w:asciiTheme="majorHAnsi" w:hAnsiTheme="majorHAnsi"/>
          <w:sz w:val="20"/>
          <w:szCs w:val="20"/>
        </w:rPr>
        <w:t xml:space="preserve"> zijn niet verenigbaar gebleken. </w:t>
      </w:r>
      <w:r w:rsidR="00811EC6">
        <w:rPr>
          <w:rFonts w:asciiTheme="majorHAnsi" w:hAnsiTheme="majorHAnsi"/>
          <w:sz w:val="20"/>
          <w:szCs w:val="20"/>
        </w:rPr>
        <w:t>Zoals we eerder in deze brief al hebben aangegeven, roepen nagenoeg alle gemeenteraden in onze regio op tot realistisch begroten. Ook de provincie Zuid-Holland die de jaarlijkse begroting moet goedkeuren, heeft ons opgedragen om over te gaan tot realistisch begroten.</w:t>
      </w:r>
      <w:r>
        <w:rPr>
          <w:rFonts w:asciiTheme="majorHAnsi" w:hAnsiTheme="majorHAnsi"/>
          <w:sz w:val="20"/>
          <w:szCs w:val="20"/>
        </w:rPr>
        <w:t xml:space="preserve"> De ambities uit het </w:t>
      </w:r>
      <w:r w:rsidR="002C5253">
        <w:rPr>
          <w:rFonts w:asciiTheme="majorHAnsi" w:hAnsiTheme="majorHAnsi"/>
          <w:sz w:val="20"/>
          <w:szCs w:val="20"/>
        </w:rPr>
        <w:t>meerjarenperspectief</w:t>
      </w:r>
      <w:r>
        <w:rPr>
          <w:rFonts w:asciiTheme="majorHAnsi" w:hAnsiTheme="majorHAnsi"/>
          <w:sz w:val="20"/>
          <w:szCs w:val="20"/>
        </w:rPr>
        <w:t xml:space="preserve"> blijven recht overeind, maar de financiële vertaling ervan wordt aangepast (getemporiseerd). </w:t>
      </w:r>
      <w:r w:rsidRPr="00491289">
        <w:rPr>
          <w:rFonts w:asciiTheme="majorHAnsi" w:hAnsiTheme="majorHAnsi"/>
          <w:sz w:val="20"/>
          <w:szCs w:val="20"/>
        </w:rPr>
        <w:t xml:space="preserve">Het </w:t>
      </w:r>
      <w:r w:rsidR="00814825" w:rsidRPr="00491289">
        <w:rPr>
          <w:rFonts w:asciiTheme="majorHAnsi" w:hAnsiTheme="majorHAnsi"/>
          <w:sz w:val="20"/>
          <w:szCs w:val="20"/>
        </w:rPr>
        <w:t xml:space="preserve">Algemeen Bestuur </w:t>
      </w:r>
      <w:r w:rsidR="00E264F4" w:rsidRPr="00491289">
        <w:rPr>
          <w:rFonts w:asciiTheme="majorHAnsi" w:hAnsiTheme="majorHAnsi"/>
          <w:sz w:val="20"/>
          <w:szCs w:val="20"/>
        </w:rPr>
        <w:t>heeft in de vergadering van 13 december 2018 het kader om realistisch te begroten, voorlopig vastgesteld</w:t>
      </w:r>
      <w:r w:rsidRPr="00491289">
        <w:rPr>
          <w:rFonts w:asciiTheme="majorHAnsi" w:hAnsiTheme="majorHAnsi"/>
          <w:sz w:val="20"/>
          <w:szCs w:val="20"/>
        </w:rPr>
        <w:t xml:space="preserve">. </w:t>
      </w:r>
      <w:r w:rsidR="00814825" w:rsidRPr="00491289">
        <w:rPr>
          <w:rFonts w:asciiTheme="majorHAnsi" w:hAnsiTheme="majorHAnsi"/>
          <w:sz w:val="20"/>
          <w:szCs w:val="20"/>
        </w:rPr>
        <w:t xml:space="preserve">U ontvangt afzonderlijk een verzoek tot het geven van een zienswijze op </w:t>
      </w:r>
      <w:r w:rsidR="00E264F4" w:rsidRPr="00491289">
        <w:rPr>
          <w:rFonts w:asciiTheme="majorHAnsi" w:hAnsiTheme="majorHAnsi"/>
          <w:sz w:val="20"/>
          <w:szCs w:val="20"/>
        </w:rPr>
        <w:t>de voorlopig vastgestelde begroting 2019.</w:t>
      </w:r>
      <w:r w:rsidR="00E264F4">
        <w:rPr>
          <w:rFonts w:asciiTheme="majorHAnsi" w:hAnsiTheme="majorHAnsi"/>
          <w:sz w:val="20"/>
          <w:szCs w:val="20"/>
        </w:rPr>
        <w:t xml:space="preserve"> Deze begroting bevat het financiële kader voor 2019; </w:t>
      </w:r>
      <w:r w:rsidR="000055E6">
        <w:rPr>
          <w:rFonts w:asciiTheme="majorHAnsi" w:hAnsiTheme="majorHAnsi"/>
          <w:sz w:val="20"/>
          <w:szCs w:val="20"/>
        </w:rPr>
        <w:t xml:space="preserve"> </w:t>
      </w:r>
      <w:r w:rsidR="007F12AE">
        <w:rPr>
          <w:rFonts w:asciiTheme="majorHAnsi" w:hAnsiTheme="majorHAnsi"/>
          <w:sz w:val="20"/>
          <w:szCs w:val="20"/>
        </w:rPr>
        <w:t>in het 1</w:t>
      </w:r>
      <w:r w:rsidR="007F12AE" w:rsidRPr="007F12AE">
        <w:rPr>
          <w:rFonts w:asciiTheme="majorHAnsi" w:hAnsiTheme="majorHAnsi"/>
          <w:sz w:val="20"/>
          <w:szCs w:val="20"/>
          <w:vertAlign w:val="superscript"/>
        </w:rPr>
        <w:t>e</w:t>
      </w:r>
      <w:r w:rsidR="007F12AE">
        <w:rPr>
          <w:rFonts w:asciiTheme="majorHAnsi" w:hAnsiTheme="majorHAnsi"/>
          <w:sz w:val="20"/>
          <w:szCs w:val="20"/>
        </w:rPr>
        <w:t xml:space="preserve"> kwartaal van 2019 </w:t>
      </w:r>
      <w:r w:rsidR="00E264F4">
        <w:rPr>
          <w:rFonts w:asciiTheme="majorHAnsi" w:hAnsiTheme="majorHAnsi"/>
          <w:sz w:val="20"/>
          <w:szCs w:val="20"/>
        </w:rPr>
        <w:t xml:space="preserve">gaan we </w:t>
      </w:r>
      <w:r w:rsidR="007F12AE">
        <w:rPr>
          <w:rFonts w:asciiTheme="majorHAnsi" w:hAnsiTheme="majorHAnsi"/>
          <w:sz w:val="20"/>
          <w:szCs w:val="20"/>
        </w:rPr>
        <w:t>met elkaar in gesprek over de inhoud.</w:t>
      </w:r>
    </w:p>
    <w:p w:rsidR="007F12AE" w:rsidRDefault="007F12AE" w:rsidP="00D41F6A">
      <w:pPr>
        <w:tabs>
          <w:tab w:val="left" w:pos="1770"/>
        </w:tabs>
        <w:contextualSpacing/>
        <w:rPr>
          <w:rFonts w:asciiTheme="majorHAnsi" w:hAnsiTheme="majorHAnsi"/>
          <w:sz w:val="20"/>
          <w:szCs w:val="20"/>
        </w:rPr>
      </w:pPr>
    </w:p>
    <w:p w:rsidR="007F12AE" w:rsidRDefault="007F12AE" w:rsidP="00D41F6A">
      <w:pPr>
        <w:tabs>
          <w:tab w:val="left" w:pos="1770"/>
        </w:tabs>
        <w:contextualSpacing/>
        <w:rPr>
          <w:rFonts w:asciiTheme="majorHAnsi" w:hAnsiTheme="majorHAnsi"/>
          <w:sz w:val="20"/>
          <w:szCs w:val="20"/>
        </w:rPr>
      </w:pPr>
      <w:r>
        <w:rPr>
          <w:rFonts w:asciiTheme="majorHAnsi" w:hAnsiTheme="majorHAnsi"/>
          <w:sz w:val="20"/>
          <w:szCs w:val="20"/>
        </w:rPr>
        <w:t>Onze primaire gezamenlijke opgave is te zorgen voor normaliseren en de-medicaliseren van de opvoeding en dat alle jeugdigen in onze regio die dat nodig hebben, passende hulp krijgen. Tegelijkertijd willen wij dat deze hulp eerder, sneller en in samenhang wordt geboden. In het meerjarenperspectief hebben we geconstateerd dat dit alleen lukt wanneer we de inspanningen op de verschillende niveaus met elkaar verbinden: lokale preventie, toegang en regionale specialistische zorgmarkt.</w:t>
      </w:r>
      <w:r w:rsidR="00143653">
        <w:rPr>
          <w:rFonts w:asciiTheme="majorHAnsi" w:hAnsiTheme="majorHAnsi"/>
          <w:sz w:val="20"/>
          <w:szCs w:val="20"/>
        </w:rPr>
        <w:t xml:space="preserve"> </w:t>
      </w:r>
      <w:r w:rsidR="008A2049">
        <w:rPr>
          <w:rFonts w:asciiTheme="majorHAnsi" w:hAnsiTheme="majorHAnsi"/>
          <w:sz w:val="20"/>
          <w:szCs w:val="20"/>
        </w:rPr>
        <w:t xml:space="preserve">Op deze weg gaan we verder in 2019. Tegelijkertijd </w:t>
      </w:r>
      <w:r w:rsidR="008A2049">
        <w:rPr>
          <w:rFonts w:asciiTheme="majorHAnsi" w:hAnsiTheme="majorHAnsi"/>
          <w:sz w:val="20"/>
          <w:szCs w:val="20"/>
        </w:rPr>
        <w:lastRenderedPageBreak/>
        <w:t xml:space="preserve">verkennen we in het eerste kwartaal van 2019 samen met </w:t>
      </w:r>
      <w:r w:rsidR="00E264F4">
        <w:rPr>
          <w:rFonts w:asciiTheme="majorHAnsi" w:hAnsiTheme="majorHAnsi"/>
          <w:sz w:val="20"/>
          <w:szCs w:val="20"/>
        </w:rPr>
        <w:t>de betrokken partijen</w:t>
      </w:r>
      <w:r w:rsidR="00814825">
        <w:rPr>
          <w:rFonts w:asciiTheme="majorHAnsi" w:hAnsiTheme="majorHAnsi"/>
          <w:sz w:val="20"/>
          <w:szCs w:val="20"/>
        </w:rPr>
        <w:t>, waar</w:t>
      </w:r>
      <w:r w:rsidR="008A2049">
        <w:rPr>
          <w:rFonts w:asciiTheme="majorHAnsi" w:hAnsiTheme="majorHAnsi"/>
          <w:sz w:val="20"/>
          <w:szCs w:val="20"/>
        </w:rPr>
        <w:t>o</w:t>
      </w:r>
      <w:r w:rsidR="00814825">
        <w:rPr>
          <w:rFonts w:asciiTheme="majorHAnsi" w:hAnsiTheme="majorHAnsi"/>
          <w:sz w:val="20"/>
          <w:szCs w:val="20"/>
        </w:rPr>
        <w:t>nder</w:t>
      </w:r>
      <w:r w:rsidR="008A2049">
        <w:rPr>
          <w:rFonts w:asciiTheme="majorHAnsi" w:hAnsiTheme="majorHAnsi"/>
          <w:sz w:val="20"/>
          <w:szCs w:val="20"/>
        </w:rPr>
        <w:t xml:space="preserve"> </w:t>
      </w:r>
      <w:r w:rsidR="00E91BBC">
        <w:rPr>
          <w:rFonts w:asciiTheme="majorHAnsi" w:hAnsiTheme="majorHAnsi"/>
          <w:sz w:val="20"/>
          <w:szCs w:val="20"/>
        </w:rPr>
        <w:t xml:space="preserve">de </w:t>
      </w:r>
      <w:r w:rsidR="008A2049">
        <w:rPr>
          <w:rFonts w:asciiTheme="majorHAnsi" w:hAnsiTheme="majorHAnsi"/>
          <w:sz w:val="20"/>
          <w:szCs w:val="20"/>
        </w:rPr>
        <w:t>gemeenter</w:t>
      </w:r>
      <w:r w:rsidR="00E91BBC">
        <w:rPr>
          <w:rFonts w:asciiTheme="majorHAnsi" w:hAnsiTheme="majorHAnsi"/>
          <w:sz w:val="20"/>
          <w:szCs w:val="20"/>
        </w:rPr>
        <w:t>aden, andere</w:t>
      </w:r>
      <w:r w:rsidR="00814825">
        <w:rPr>
          <w:rFonts w:asciiTheme="majorHAnsi" w:hAnsiTheme="majorHAnsi"/>
          <w:sz w:val="20"/>
          <w:szCs w:val="20"/>
        </w:rPr>
        <w:t xml:space="preserve"> </w:t>
      </w:r>
      <w:r w:rsidR="008A2049">
        <w:rPr>
          <w:rFonts w:asciiTheme="majorHAnsi" w:hAnsiTheme="majorHAnsi"/>
          <w:sz w:val="20"/>
          <w:szCs w:val="20"/>
        </w:rPr>
        <w:t xml:space="preserve">mogelijkheden om de kosten van </w:t>
      </w:r>
      <w:r w:rsidR="00E91BBC">
        <w:rPr>
          <w:rFonts w:asciiTheme="majorHAnsi" w:hAnsiTheme="majorHAnsi"/>
          <w:sz w:val="20"/>
          <w:szCs w:val="20"/>
        </w:rPr>
        <w:t xml:space="preserve">de </w:t>
      </w:r>
      <w:r w:rsidR="003E5469">
        <w:rPr>
          <w:rFonts w:asciiTheme="majorHAnsi" w:hAnsiTheme="majorHAnsi"/>
          <w:sz w:val="20"/>
          <w:szCs w:val="20"/>
        </w:rPr>
        <w:t>j</w:t>
      </w:r>
      <w:r w:rsidR="008A2049">
        <w:rPr>
          <w:rFonts w:asciiTheme="majorHAnsi" w:hAnsiTheme="majorHAnsi"/>
          <w:sz w:val="20"/>
          <w:szCs w:val="20"/>
        </w:rPr>
        <w:t>eugdhulp een halt</w:t>
      </w:r>
      <w:r w:rsidR="00FA27DA">
        <w:rPr>
          <w:rFonts w:asciiTheme="majorHAnsi" w:hAnsiTheme="majorHAnsi"/>
          <w:sz w:val="20"/>
          <w:szCs w:val="20"/>
        </w:rPr>
        <w:t xml:space="preserve"> toe te roepen.</w:t>
      </w:r>
    </w:p>
    <w:p w:rsidR="00C64271" w:rsidRPr="00D50E90" w:rsidRDefault="00C64271" w:rsidP="00C64271">
      <w:pPr>
        <w:tabs>
          <w:tab w:val="left" w:pos="1770"/>
        </w:tabs>
        <w:contextualSpacing/>
        <w:rPr>
          <w:rFonts w:asciiTheme="majorHAnsi" w:hAnsiTheme="majorHAnsi"/>
          <w:sz w:val="20"/>
          <w:szCs w:val="20"/>
        </w:rPr>
      </w:pPr>
    </w:p>
    <w:p w:rsidR="002F1258" w:rsidRPr="00D50E90" w:rsidRDefault="002F1258" w:rsidP="00DA2858">
      <w:pPr>
        <w:tabs>
          <w:tab w:val="left" w:pos="1770"/>
        </w:tabs>
        <w:contextualSpacing/>
        <w:rPr>
          <w:rFonts w:asciiTheme="majorHAnsi" w:hAnsiTheme="majorHAnsi"/>
          <w:sz w:val="20"/>
          <w:szCs w:val="20"/>
        </w:rPr>
      </w:pPr>
      <w:r w:rsidRPr="00D50E90">
        <w:rPr>
          <w:rFonts w:asciiTheme="majorHAnsi" w:hAnsiTheme="majorHAnsi"/>
          <w:sz w:val="20"/>
          <w:szCs w:val="20"/>
        </w:rPr>
        <w:t>Wij verzoeken u deze brief ter informatie aan te bieden aan uw gemeenteraad.</w:t>
      </w:r>
    </w:p>
    <w:p w:rsidR="00DA2858" w:rsidRDefault="00DA2858" w:rsidP="00DA2858">
      <w:pPr>
        <w:tabs>
          <w:tab w:val="left" w:pos="1770"/>
        </w:tabs>
        <w:contextualSpacing/>
        <w:rPr>
          <w:rFonts w:asciiTheme="majorHAnsi" w:hAnsiTheme="majorHAnsi"/>
          <w:sz w:val="20"/>
          <w:szCs w:val="20"/>
        </w:rPr>
      </w:pPr>
    </w:p>
    <w:p w:rsidR="00814825" w:rsidRDefault="00814825" w:rsidP="00DA2858">
      <w:pPr>
        <w:tabs>
          <w:tab w:val="left" w:pos="1770"/>
        </w:tabs>
        <w:contextualSpacing/>
        <w:rPr>
          <w:rFonts w:asciiTheme="majorHAnsi" w:hAnsiTheme="majorHAnsi"/>
          <w:sz w:val="20"/>
          <w:szCs w:val="20"/>
        </w:rPr>
      </w:pPr>
    </w:p>
    <w:p w:rsidR="00814825" w:rsidRPr="00D50E90" w:rsidRDefault="00814825" w:rsidP="00DA2858">
      <w:pPr>
        <w:tabs>
          <w:tab w:val="left" w:pos="1770"/>
        </w:tabs>
        <w:contextualSpacing/>
        <w:rPr>
          <w:rFonts w:asciiTheme="majorHAnsi" w:hAnsiTheme="majorHAnsi"/>
          <w:sz w:val="20"/>
          <w:szCs w:val="20"/>
        </w:rPr>
      </w:pPr>
    </w:p>
    <w:p w:rsidR="00DA2858" w:rsidRDefault="00491289" w:rsidP="00DA2858">
      <w:pPr>
        <w:tabs>
          <w:tab w:val="left" w:pos="1770"/>
        </w:tabs>
        <w:contextualSpacing/>
        <w:rPr>
          <w:rFonts w:asciiTheme="majorHAnsi" w:hAnsiTheme="majorHAnsi"/>
          <w:sz w:val="20"/>
          <w:szCs w:val="20"/>
        </w:rPr>
      </w:pPr>
      <w:r>
        <w:rPr>
          <w:rFonts w:asciiTheme="majorHAnsi" w:hAnsiTheme="majorHAnsi"/>
          <w:sz w:val="20"/>
          <w:szCs w:val="20"/>
        </w:rPr>
        <w:t>Namens het algemeen bestuur van de Dienst Gezondheid &amp; Jeugd,</w:t>
      </w:r>
    </w:p>
    <w:p w:rsidR="00491289" w:rsidRDefault="00491289" w:rsidP="00DA2858">
      <w:pPr>
        <w:tabs>
          <w:tab w:val="left" w:pos="1770"/>
        </w:tabs>
        <w:contextualSpacing/>
        <w:rPr>
          <w:rFonts w:asciiTheme="majorHAnsi" w:hAnsiTheme="majorHAnsi"/>
          <w:sz w:val="20"/>
          <w:szCs w:val="20"/>
        </w:rPr>
      </w:pPr>
    </w:p>
    <w:p w:rsidR="00491289" w:rsidRDefault="00491289" w:rsidP="00DA2858">
      <w:pPr>
        <w:tabs>
          <w:tab w:val="left" w:pos="1770"/>
        </w:tabs>
        <w:contextualSpacing/>
        <w:rPr>
          <w:rFonts w:asciiTheme="majorHAnsi" w:hAnsiTheme="majorHAnsi"/>
          <w:sz w:val="20"/>
          <w:szCs w:val="20"/>
        </w:rPr>
      </w:pPr>
      <w:r>
        <w:rPr>
          <w:rFonts w:asciiTheme="majorHAnsi" w:hAnsiTheme="majorHAnsi"/>
          <w:sz w:val="20"/>
          <w:szCs w:val="20"/>
        </w:rPr>
        <w:t>Namens deze,</w:t>
      </w:r>
    </w:p>
    <w:p w:rsidR="00491289" w:rsidRDefault="00491289" w:rsidP="00DA2858">
      <w:pPr>
        <w:tabs>
          <w:tab w:val="left" w:pos="1770"/>
        </w:tabs>
        <w:contextualSpacing/>
        <w:rPr>
          <w:rFonts w:asciiTheme="majorHAnsi" w:hAnsiTheme="majorHAnsi"/>
          <w:sz w:val="20"/>
          <w:szCs w:val="20"/>
        </w:rPr>
      </w:pPr>
    </w:p>
    <w:p w:rsidR="00491289" w:rsidRDefault="00491289" w:rsidP="00DA2858">
      <w:pPr>
        <w:tabs>
          <w:tab w:val="left" w:pos="1770"/>
        </w:tabs>
        <w:contextualSpacing/>
        <w:rPr>
          <w:rFonts w:asciiTheme="majorHAnsi" w:hAnsiTheme="majorHAnsi"/>
          <w:sz w:val="20"/>
          <w:szCs w:val="20"/>
        </w:rPr>
      </w:pPr>
    </w:p>
    <w:p w:rsidR="00491289" w:rsidRDefault="00AE156D" w:rsidP="00DA2858">
      <w:pPr>
        <w:tabs>
          <w:tab w:val="left" w:pos="1770"/>
        </w:tabs>
        <w:contextualSpacing/>
        <w:rPr>
          <w:rFonts w:asciiTheme="majorHAnsi" w:hAnsiTheme="majorHAnsi"/>
          <w:sz w:val="20"/>
          <w:szCs w:val="20"/>
        </w:rPr>
      </w:pPr>
      <w:r w:rsidRPr="00A114A9">
        <w:rPr>
          <w:rFonts w:ascii="Calibri" w:hAnsi="Calibri"/>
          <w:noProof/>
          <w:color w:val="000000"/>
          <w:sz w:val="22"/>
          <w:szCs w:val="22"/>
          <w:lang w:eastAsia="nl-NL"/>
        </w:rPr>
        <w:drawing>
          <wp:inline distT="0" distB="0" distL="0" distR="0" wp14:anchorId="1832CA12" wp14:editId="6F7EE370">
            <wp:extent cx="1166522" cy="122612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558" cy="1244032"/>
                    </a:xfrm>
                    <a:prstGeom prst="rect">
                      <a:avLst/>
                    </a:prstGeom>
                    <a:noFill/>
                    <a:ln>
                      <a:noFill/>
                    </a:ln>
                  </pic:spPr>
                </pic:pic>
              </a:graphicData>
            </a:graphic>
          </wp:inline>
        </w:drawing>
      </w:r>
    </w:p>
    <w:p w:rsidR="00491289" w:rsidRDefault="00491289" w:rsidP="00DA2858">
      <w:pPr>
        <w:tabs>
          <w:tab w:val="left" w:pos="1770"/>
        </w:tabs>
        <w:contextualSpacing/>
        <w:rPr>
          <w:rFonts w:asciiTheme="majorHAnsi" w:hAnsiTheme="majorHAnsi"/>
          <w:sz w:val="20"/>
          <w:szCs w:val="20"/>
        </w:rPr>
      </w:pPr>
    </w:p>
    <w:p w:rsidR="00491289" w:rsidRDefault="00491289" w:rsidP="00DA2858">
      <w:pPr>
        <w:tabs>
          <w:tab w:val="left" w:pos="1770"/>
        </w:tabs>
        <w:contextualSpacing/>
        <w:rPr>
          <w:rFonts w:asciiTheme="majorHAnsi" w:hAnsiTheme="majorHAnsi"/>
          <w:sz w:val="20"/>
          <w:szCs w:val="20"/>
        </w:rPr>
      </w:pPr>
    </w:p>
    <w:p w:rsidR="00491289" w:rsidRDefault="00491289" w:rsidP="00DA2858">
      <w:pPr>
        <w:tabs>
          <w:tab w:val="left" w:pos="1770"/>
        </w:tabs>
        <w:contextualSpacing/>
        <w:rPr>
          <w:rFonts w:asciiTheme="majorHAnsi" w:hAnsiTheme="majorHAnsi"/>
          <w:sz w:val="20"/>
          <w:szCs w:val="20"/>
        </w:rPr>
      </w:pPr>
      <w:r>
        <w:rPr>
          <w:rFonts w:asciiTheme="majorHAnsi" w:hAnsiTheme="majorHAnsi"/>
          <w:sz w:val="20"/>
          <w:szCs w:val="20"/>
        </w:rPr>
        <w:t>Jolanda de Witte,</w:t>
      </w:r>
    </w:p>
    <w:p w:rsidR="00491289" w:rsidRPr="00D50E90" w:rsidRDefault="00491289" w:rsidP="00DA2858">
      <w:pPr>
        <w:tabs>
          <w:tab w:val="left" w:pos="1770"/>
        </w:tabs>
        <w:contextualSpacing/>
        <w:rPr>
          <w:rFonts w:asciiTheme="majorHAnsi" w:hAnsiTheme="majorHAnsi"/>
          <w:sz w:val="20"/>
          <w:szCs w:val="20"/>
        </w:rPr>
      </w:pPr>
      <w:r>
        <w:rPr>
          <w:rFonts w:asciiTheme="majorHAnsi" w:hAnsiTheme="majorHAnsi"/>
          <w:sz w:val="20"/>
          <w:szCs w:val="20"/>
        </w:rPr>
        <w:t>Regionaal portefeuillehouder Jeugd</w:t>
      </w:r>
    </w:p>
    <w:p w:rsidR="00DA2858" w:rsidRPr="00D50E90" w:rsidRDefault="00DA2858" w:rsidP="00DA28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bookmarkStart w:id="0" w:name="_GoBack"/>
      <w:bookmarkEnd w:id="0"/>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26706B" w:rsidRPr="0026706B" w:rsidRDefault="0026706B" w:rsidP="002F1258">
      <w:pPr>
        <w:tabs>
          <w:tab w:val="left" w:pos="1770"/>
        </w:tabs>
        <w:contextualSpacing/>
        <w:rPr>
          <w:rFonts w:asciiTheme="majorHAnsi" w:hAnsiTheme="majorHAnsi"/>
          <w:sz w:val="18"/>
          <w:szCs w:val="18"/>
        </w:rPr>
      </w:pPr>
      <w:r w:rsidRPr="0026706B">
        <w:rPr>
          <w:rFonts w:asciiTheme="majorHAnsi" w:hAnsiTheme="majorHAnsi"/>
          <w:sz w:val="18"/>
          <w:szCs w:val="18"/>
        </w:rPr>
        <w:t>Bijlagen:</w:t>
      </w:r>
    </w:p>
    <w:p w:rsidR="0026706B" w:rsidRPr="0026706B" w:rsidRDefault="0026706B" w:rsidP="0026706B">
      <w:pPr>
        <w:pStyle w:val="Lijstalinea"/>
        <w:numPr>
          <w:ilvl w:val="0"/>
          <w:numId w:val="10"/>
        </w:numPr>
        <w:tabs>
          <w:tab w:val="left" w:pos="1770"/>
        </w:tabs>
        <w:rPr>
          <w:rFonts w:asciiTheme="majorHAnsi" w:hAnsiTheme="majorHAnsi"/>
          <w:sz w:val="18"/>
          <w:szCs w:val="18"/>
          <w:lang w:val="nl-NL"/>
        </w:rPr>
      </w:pPr>
      <w:r w:rsidRPr="0026706B">
        <w:rPr>
          <w:rFonts w:asciiTheme="majorHAnsi" w:hAnsiTheme="majorHAnsi"/>
          <w:sz w:val="18"/>
          <w:szCs w:val="18"/>
          <w:lang w:val="nl-NL"/>
        </w:rPr>
        <w:t>Nota van reactie op zienswijzen begrotingswijziging 1e bestuursrapportage Serviceorganisatie 2018</w:t>
      </w:r>
    </w:p>
    <w:p w:rsidR="0026706B" w:rsidRPr="00DD1964" w:rsidRDefault="0026706B" w:rsidP="0026706B">
      <w:pPr>
        <w:pStyle w:val="Lijstalinea"/>
        <w:numPr>
          <w:ilvl w:val="0"/>
          <w:numId w:val="10"/>
        </w:numPr>
        <w:tabs>
          <w:tab w:val="left" w:pos="1770"/>
        </w:tabs>
        <w:rPr>
          <w:rFonts w:asciiTheme="majorHAnsi" w:hAnsiTheme="majorHAnsi"/>
          <w:sz w:val="18"/>
          <w:szCs w:val="18"/>
          <w:lang w:val="nl-NL"/>
        </w:rPr>
      </w:pPr>
      <w:r w:rsidRPr="0026706B">
        <w:rPr>
          <w:rFonts w:asciiTheme="majorHAnsi" w:hAnsiTheme="majorHAnsi"/>
          <w:sz w:val="18"/>
          <w:szCs w:val="18"/>
          <w:lang w:val="nl-NL"/>
        </w:rPr>
        <w:t>Brief aan minister met oproep tot zorgdragen voor passend macrobudget voor jeugdhulp</w:t>
      </w:r>
    </w:p>
    <w:sectPr w:rsidR="0026706B" w:rsidRPr="00DD1964" w:rsidSect="00DA2858">
      <w:headerReference w:type="even" r:id="rId9"/>
      <w:headerReference w:type="default" r:id="rId10"/>
      <w:footerReference w:type="even" r:id="rId11"/>
      <w:footerReference w:type="default" r:id="rId12"/>
      <w:headerReference w:type="first" r:id="rId13"/>
      <w:pgSz w:w="11900" w:h="16840"/>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8D" w:rsidRDefault="0050438D" w:rsidP="00FF479A">
      <w:r>
        <w:separator/>
      </w:r>
    </w:p>
  </w:endnote>
  <w:endnote w:type="continuationSeparator" w:id="0">
    <w:p w:rsidR="0050438D" w:rsidRDefault="0050438D" w:rsidP="00F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58" w:rsidRPr="00DA2858" w:rsidRDefault="007C1964" w:rsidP="00850573">
    <w:pPr>
      <w:pStyle w:val="Voettekst"/>
      <w:framePr w:wrap="none" w:vAnchor="text" w:hAnchor="margin" w:xAlign="center" w:y="1"/>
      <w:rPr>
        <w:rStyle w:val="Paginanummer"/>
        <w:rFonts w:asciiTheme="majorHAnsi" w:hAnsiTheme="majorHAnsi"/>
        <w:sz w:val="20"/>
        <w:szCs w:val="20"/>
      </w:rPr>
    </w:pPr>
    <w:r w:rsidRPr="00DA2858">
      <w:rPr>
        <w:rStyle w:val="Paginanummer"/>
        <w:rFonts w:asciiTheme="majorHAnsi" w:hAnsiTheme="majorHAnsi"/>
        <w:sz w:val="20"/>
        <w:szCs w:val="20"/>
      </w:rPr>
      <w:fldChar w:fldCharType="begin"/>
    </w:r>
    <w:r w:rsidR="00DA2858" w:rsidRPr="00DA2858">
      <w:rPr>
        <w:rStyle w:val="Paginanummer"/>
        <w:rFonts w:asciiTheme="majorHAnsi" w:hAnsiTheme="majorHAnsi"/>
        <w:sz w:val="20"/>
        <w:szCs w:val="20"/>
      </w:rPr>
      <w:instrText xml:space="preserve">PAGE  </w:instrText>
    </w:r>
    <w:r w:rsidRPr="00DA2858">
      <w:rPr>
        <w:rStyle w:val="Paginanummer"/>
        <w:rFonts w:asciiTheme="majorHAnsi" w:hAnsiTheme="majorHAnsi"/>
        <w:sz w:val="20"/>
        <w:szCs w:val="20"/>
      </w:rPr>
      <w:fldChar w:fldCharType="separate"/>
    </w:r>
    <w:r w:rsidR="00AE156D">
      <w:rPr>
        <w:rStyle w:val="Paginanummer"/>
        <w:rFonts w:asciiTheme="majorHAnsi" w:hAnsiTheme="majorHAnsi"/>
        <w:noProof/>
        <w:sz w:val="20"/>
        <w:szCs w:val="20"/>
      </w:rPr>
      <w:t>2</w:t>
    </w:r>
    <w:r w:rsidRPr="00DA2858">
      <w:rPr>
        <w:rStyle w:val="Paginanummer"/>
        <w:rFonts w:asciiTheme="majorHAnsi" w:hAnsiTheme="majorHAnsi"/>
        <w:sz w:val="20"/>
        <w:szCs w:val="20"/>
      </w:rPr>
      <w:fldChar w:fldCharType="end"/>
    </w:r>
  </w:p>
  <w:p w:rsidR="000928AD" w:rsidRDefault="00E91BBC">
    <w:pPr>
      <w:pStyle w:val="Voettekst"/>
    </w:pPr>
    <w:r>
      <w:rPr>
        <w:noProof/>
        <w:lang w:val="nl-NL"/>
      </w:rPr>
      <mc:AlternateContent>
        <mc:Choice Requires="wps">
          <w:drawing>
            <wp:anchor distT="0" distB="0" distL="114300" distR="114300" simplePos="0" relativeHeight="251667456" behindDoc="0" locked="0" layoutInCell="1" allowOverlap="1">
              <wp:simplePos x="0" y="0"/>
              <wp:positionH relativeFrom="page">
                <wp:posOffset>5170170</wp:posOffset>
              </wp:positionH>
              <wp:positionV relativeFrom="page">
                <wp:posOffset>10228580</wp:posOffset>
              </wp:positionV>
              <wp:extent cx="1979930" cy="342900"/>
              <wp:effectExtent l="0" t="0" r="127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928AD" w:rsidRPr="003A6153" w:rsidRDefault="000928AD"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6" o:spid="_x0000_s1026" type="#_x0000_t202" style="position:absolute;margin-left:407.1pt;margin-top:805.4pt;width:155.9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" filled="f" stroked="f">
              <v:path arrowok="t"/>
              <v:textbox inset="0,0,0,0">
                <w:txbxContent>
                  <w:p w:rsidR="000928AD" w:rsidRPr="003A6153" w:rsidRDefault="000928AD"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58" w:rsidRPr="00DA2858" w:rsidRDefault="007C1964" w:rsidP="00850573">
    <w:pPr>
      <w:pStyle w:val="Voettekst"/>
      <w:framePr w:wrap="none" w:vAnchor="text" w:hAnchor="margin" w:xAlign="center" w:y="1"/>
      <w:rPr>
        <w:rStyle w:val="Paginanummer"/>
        <w:rFonts w:asciiTheme="majorHAnsi" w:hAnsiTheme="majorHAnsi"/>
        <w:sz w:val="20"/>
        <w:szCs w:val="20"/>
      </w:rPr>
    </w:pPr>
    <w:r w:rsidRPr="00DA2858">
      <w:rPr>
        <w:rStyle w:val="Paginanummer"/>
        <w:rFonts w:asciiTheme="majorHAnsi" w:hAnsiTheme="majorHAnsi"/>
        <w:sz w:val="20"/>
        <w:szCs w:val="20"/>
      </w:rPr>
      <w:fldChar w:fldCharType="begin"/>
    </w:r>
    <w:r w:rsidR="00DA2858" w:rsidRPr="00DA2858">
      <w:rPr>
        <w:rStyle w:val="Paginanummer"/>
        <w:rFonts w:asciiTheme="majorHAnsi" w:hAnsiTheme="majorHAnsi"/>
        <w:sz w:val="20"/>
        <w:szCs w:val="20"/>
      </w:rPr>
      <w:instrText xml:space="preserve">PAGE  </w:instrText>
    </w:r>
    <w:r w:rsidRPr="00DA2858">
      <w:rPr>
        <w:rStyle w:val="Paginanummer"/>
        <w:rFonts w:asciiTheme="majorHAnsi" w:hAnsiTheme="majorHAnsi"/>
        <w:sz w:val="20"/>
        <w:szCs w:val="20"/>
      </w:rPr>
      <w:fldChar w:fldCharType="separate"/>
    </w:r>
    <w:r w:rsidR="00AE156D">
      <w:rPr>
        <w:rStyle w:val="Paginanummer"/>
        <w:rFonts w:asciiTheme="majorHAnsi" w:hAnsiTheme="majorHAnsi"/>
        <w:noProof/>
        <w:sz w:val="20"/>
        <w:szCs w:val="20"/>
      </w:rPr>
      <w:t>3</w:t>
    </w:r>
    <w:r w:rsidRPr="00DA2858">
      <w:rPr>
        <w:rStyle w:val="Paginanummer"/>
        <w:rFonts w:asciiTheme="majorHAnsi" w:hAnsiTheme="majorHAnsi"/>
        <w:sz w:val="20"/>
        <w:szCs w:val="20"/>
      </w:rPr>
      <w:fldChar w:fldCharType="end"/>
    </w:r>
  </w:p>
  <w:p w:rsidR="00DA2858" w:rsidRDefault="00DA28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8D" w:rsidRDefault="0050438D" w:rsidP="00FF479A">
      <w:r>
        <w:separator/>
      </w:r>
    </w:p>
  </w:footnote>
  <w:footnote w:type="continuationSeparator" w:id="0">
    <w:p w:rsidR="0050438D" w:rsidRDefault="0050438D" w:rsidP="00FF4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AD" w:rsidRDefault="000928AD">
    <w:pPr>
      <w:pStyle w:val="Koptekst"/>
    </w:pPr>
    <w:r w:rsidRPr="00FF479A">
      <w:rPr>
        <w:noProof/>
        <w:lang w:val="nl-NL"/>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56499" cy="10688791"/>
          <wp:effectExtent l="0" t="0" r="0" b="508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AD" w:rsidRDefault="000928AD">
    <w:pPr>
      <w:pStyle w:val="Koptekst"/>
    </w:pPr>
    <w:r w:rsidRPr="00FF479A">
      <w:rPr>
        <w:noProof/>
        <w:lang w:val="nl-NL"/>
      </w:rPr>
      <w:drawing>
        <wp:anchor distT="0" distB="0" distL="114300" distR="114300" simplePos="0" relativeHeight="251663360" behindDoc="1" locked="0" layoutInCell="1" allowOverlap="1">
          <wp:simplePos x="0" y="0"/>
          <wp:positionH relativeFrom="page">
            <wp:posOffset>-13970</wp:posOffset>
          </wp:positionH>
          <wp:positionV relativeFrom="page">
            <wp:posOffset>-13970</wp:posOffset>
          </wp:positionV>
          <wp:extent cx="7556500" cy="10688791"/>
          <wp:effectExtent l="0" t="0" r="0" b="508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AD" w:rsidRDefault="000928AD">
    <w:pPr>
      <w:pStyle w:val="Koptekst"/>
    </w:pPr>
    <w:r w:rsidRPr="00FF479A">
      <w:rPr>
        <w:noProof/>
        <w:lang w:val="nl-NL"/>
      </w:rPr>
      <w:drawing>
        <wp:anchor distT="0" distB="0" distL="114300" distR="114300" simplePos="0" relativeHeight="251659264" behindDoc="1" locked="0" layoutInCell="1" allowOverlap="1">
          <wp:simplePos x="0" y="0"/>
          <wp:positionH relativeFrom="page">
            <wp:posOffset>-13970</wp:posOffset>
          </wp:positionH>
          <wp:positionV relativeFrom="page">
            <wp:posOffset>-34925</wp:posOffset>
          </wp:positionV>
          <wp:extent cx="7556499" cy="10688791"/>
          <wp:effectExtent l="0" t="0" r="0" b="508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r w:rsidR="00E91BBC">
      <w:rPr>
        <w:noProof/>
        <w:lang w:val="nl-NL"/>
      </w:rPr>
      <mc:AlternateContent>
        <mc:Choice Requires="wps">
          <w:drawing>
            <wp:anchor distT="0" distB="0" distL="114300" distR="114300" simplePos="0" relativeHeight="251661312" behindDoc="0" locked="0" layoutInCell="1" allowOverlap="1">
              <wp:simplePos x="0" y="0"/>
              <wp:positionH relativeFrom="page">
                <wp:posOffset>5170170</wp:posOffset>
              </wp:positionH>
              <wp:positionV relativeFrom="page">
                <wp:posOffset>10229850</wp:posOffset>
              </wp:positionV>
              <wp:extent cx="1979930" cy="342900"/>
              <wp:effectExtent l="0" t="0" r="127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928AD" w:rsidRPr="003A6153" w:rsidRDefault="000928AD"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7" type="#_x0000_t202" style="position:absolute;margin-left:407.1pt;margin-top:805.5pt;width:155.9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" filled="f" stroked="f">
              <v:path arrowok="t"/>
              <v:textbox inset="0,0,0,0">
                <w:txbxContent>
                  <w:p w:rsidR="000928AD" w:rsidRPr="003A6153" w:rsidRDefault="000928AD"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21B27"/>
    <w:multiLevelType w:val="hybridMultilevel"/>
    <w:tmpl w:val="D84EB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113E88"/>
    <w:multiLevelType w:val="hybridMultilevel"/>
    <w:tmpl w:val="36FCF48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507CE"/>
    <w:multiLevelType w:val="hybridMultilevel"/>
    <w:tmpl w:val="16AC30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83456B"/>
    <w:multiLevelType w:val="hybridMultilevel"/>
    <w:tmpl w:val="98E046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7153FE"/>
    <w:multiLevelType w:val="hybridMultilevel"/>
    <w:tmpl w:val="3904E00A"/>
    <w:lvl w:ilvl="0" w:tplc="175EED4C">
      <w:start w:val="1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255A21"/>
    <w:multiLevelType w:val="hybridMultilevel"/>
    <w:tmpl w:val="E00819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A00F7C"/>
    <w:multiLevelType w:val="hybridMultilevel"/>
    <w:tmpl w:val="1C426322"/>
    <w:lvl w:ilvl="0" w:tplc="F01C00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051758"/>
    <w:multiLevelType w:val="hybridMultilevel"/>
    <w:tmpl w:val="7C12465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40E6A"/>
    <w:multiLevelType w:val="hybridMultilevel"/>
    <w:tmpl w:val="C7441600"/>
    <w:lvl w:ilvl="0" w:tplc="7ECCE9B0">
      <w:numFmt w:val="bullet"/>
      <w:lvlText w:val="•"/>
      <w:lvlJc w:val="left"/>
      <w:pPr>
        <w:ind w:left="2130" w:hanging="1770"/>
      </w:pPr>
      <w:rPr>
        <w:rFonts w:ascii="Calibri" w:eastAsiaTheme="minorEastAsia" w:hAnsi="Calibri" w:cstheme="minorBidi" w:hint="default"/>
      </w:rPr>
    </w:lvl>
    <w:lvl w:ilvl="1" w:tplc="3CD64F68">
      <w:numFmt w:val="bullet"/>
      <w:lvlText w:val=""/>
      <w:lvlJc w:val="left"/>
      <w:pPr>
        <w:ind w:left="2850" w:hanging="1770"/>
      </w:pPr>
      <w:rPr>
        <w:rFonts w:ascii="Symbol" w:eastAsiaTheme="minorEastAsia"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7"/>
  </w:num>
  <w:num w:numId="6">
    <w:abstractNumId w:val="1"/>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9A"/>
    <w:rsid w:val="00002365"/>
    <w:rsid w:val="00003167"/>
    <w:rsid w:val="000055E6"/>
    <w:rsid w:val="0000727A"/>
    <w:rsid w:val="00012DE9"/>
    <w:rsid w:val="000307C1"/>
    <w:rsid w:val="000928AD"/>
    <w:rsid w:val="000B3D7E"/>
    <w:rsid w:val="00101072"/>
    <w:rsid w:val="001055C4"/>
    <w:rsid w:val="00121C28"/>
    <w:rsid w:val="00143653"/>
    <w:rsid w:val="00147BDE"/>
    <w:rsid w:val="00161899"/>
    <w:rsid w:val="00167008"/>
    <w:rsid w:val="00186E9E"/>
    <w:rsid w:val="001C6395"/>
    <w:rsid w:val="001C7582"/>
    <w:rsid w:val="001F63C4"/>
    <w:rsid w:val="0026706B"/>
    <w:rsid w:val="002974E2"/>
    <w:rsid w:val="002C5253"/>
    <w:rsid w:val="002D4CFB"/>
    <w:rsid w:val="002D5C2D"/>
    <w:rsid w:val="002F0E53"/>
    <w:rsid w:val="002F1258"/>
    <w:rsid w:val="00335AEC"/>
    <w:rsid w:val="003459C3"/>
    <w:rsid w:val="003A2471"/>
    <w:rsid w:val="003A3212"/>
    <w:rsid w:val="003B2C1D"/>
    <w:rsid w:val="003B5A3F"/>
    <w:rsid w:val="003C4082"/>
    <w:rsid w:val="003C6083"/>
    <w:rsid w:val="003E5469"/>
    <w:rsid w:val="003F3ED5"/>
    <w:rsid w:val="003F431B"/>
    <w:rsid w:val="00491289"/>
    <w:rsid w:val="004C65E3"/>
    <w:rsid w:val="004D075F"/>
    <w:rsid w:val="004D1C95"/>
    <w:rsid w:val="0050438D"/>
    <w:rsid w:val="00535909"/>
    <w:rsid w:val="0054315C"/>
    <w:rsid w:val="00544560"/>
    <w:rsid w:val="00565D81"/>
    <w:rsid w:val="00592324"/>
    <w:rsid w:val="005B799C"/>
    <w:rsid w:val="005D1026"/>
    <w:rsid w:val="00612A03"/>
    <w:rsid w:val="006D31B7"/>
    <w:rsid w:val="006D7C30"/>
    <w:rsid w:val="006E74EF"/>
    <w:rsid w:val="006F5B05"/>
    <w:rsid w:val="007263AF"/>
    <w:rsid w:val="00745A74"/>
    <w:rsid w:val="00796C29"/>
    <w:rsid w:val="007C1964"/>
    <w:rsid w:val="007F0E34"/>
    <w:rsid w:val="007F12AE"/>
    <w:rsid w:val="00811EC6"/>
    <w:rsid w:val="00814825"/>
    <w:rsid w:val="008172FE"/>
    <w:rsid w:val="00833735"/>
    <w:rsid w:val="00850573"/>
    <w:rsid w:val="008926BC"/>
    <w:rsid w:val="008A2049"/>
    <w:rsid w:val="008C4A5D"/>
    <w:rsid w:val="008C75A4"/>
    <w:rsid w:val="008E5E24"/>
    <w:rsid w:val="008F066C"/>
    <w:rsid w:val="00946D9A"/>
    <w:rsid w:val="009D7884"/>
    <w:rsid w:val="009F1909"/>
    <w:rsid w:val="00A34151"/>
    <w:rsid w:val="00AE156D"/>
    <w:rsid w:val="00B05B38"/>
    <w:rsid w:val="00B55BBE"/>
    <w:rsid w:val="00B85979"/>
    <w:rsid w:val="00B8655F"/>
    <w:rsid w:val="00BC2288"/>
    <w:rsid w:val="00C2049F"/>
    <w:rsid w:val="00C40BF2"/>
    <w:rsid w:val="00C43A57"/>
    <w:rsid w:val="00C64271"/>
    <w:rsid w:val="00C9461A"/>
    <w:rsid w:val="00CB28D4"/>
    <w:rsid w:val="00CE66C7"/>
    <w:rsid w:val="00CF418A"/>
    <w:rsid w:val="00D23AC4"/>
    <w:rsid w:val="00D247A3"/>
    <w:rsid w:val="00D26091"/>
    <w:rsid w:val="00D41F6A"/>
    <w:rsid w:val="00D4322E"/>
    <w:rsid w:val="00D50E90"/>
    <w:rsid w:val="00D75362"/>
    <w:rsid w:val="00DA2858"/>
    <w:rsid w:val="00DB1495"/>
    <w:rsid w:val="00DD1964"/>
    <w:rsid w:val="00DE09A3"/>
    <w:rsid w:val="00DF2E38"/>
    <w:rsid w:val="00E202ED"/>
    <w:rsid w:val="00E264F4"/>
    <w:rsid w:val="00E550B0"/>
    <w:rsid w:val="00E608F4"/>
    <w:rsid w:val="00E70182"/>
    <w:rsid w:val="00E86731"/>
    <w:rsid w:val="00E91BBC"/>
    <w:rsid w:val="00E928D2"/>
    <w:rsid w:val="00E934A0"/>
    <w:rsid w:val="00EB47B0"/>
    <w:rsid w:val="00F00394"/>
    <w:rsid w:val="00F53487"/>
    <w:rsid w:val="00F71DD9"/>
    <w:rsid w:val="00F75803"/>
    <w:rsid w:val="00F926D7"/>
    <w:rsid w:val="00FA27DA"/>
    <w:rsid w:val="00FF4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5:docId w15:val="{62E4A565-9E0D-4984-9EA6-7BD34430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A5D"/>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79A"/>
    <w:pPr>
      <w:tabs>
        <w:tab w:val="center" w:pos="4703"/>
        <w:tab w:val="right" w:pos="9406"/>
      </w:tabs>
    </w:pPr>
    <w:rPr>
      <w:lang w:val="en-GB" w:eastAsia="nl-NL"/>
    </w:rPr>
  </w:style>
  <w:style w:type="character" w:customStyle="1" w:styleId="KoptekstChar">
    <w:name w:val="Koptekst Char"/>
    <w:basedOn w:val="Standaardalinea-lettertype"/>
    <w:link w:val="Koptekst"/>
    <w:uiPriority w:val="99"/>
    <w:rsid w:val="00FF479A"/>
  </w:style>
  <w:style w:type="paragraph" w:styleId="Voettekst">
    <w:name w:val="footer"/>
    <w:basedOn w:val="Standaard"/>
    <w:link w:val="VoettekstChar"/>
    <w:uiPriority w:val="99"/>
    <w:unhideWhenUsed/>
    <w:rsid w:val="00FF479A"/>
    <w:pPr>
      <w:tabs>
        <w:tab w:val="center" w:pos="4703"/>
        <w:tab w:val="right" w:pos="9406"/>
      </w:tabs>
    </w:pPr>
    <w:rPr>
      <w:lang w:val="en-GB" w:eastAsia="nl-NL"/>
    </w:rPr>
  </w:style>
  <w:style w:type="character" w:customStyle="1" w:styleId="VoettekstChar">
    <w:name w:val="Voettekst Char"/>
    <w:basedOn w:val="Standaardalinea-lettertype"/>
    <w:link w:val="Voettekst"/>
    <w:uiPriority w:val="99"/>
    <w:rsid w:val="00FF479A"/>
  </w:style>
  <w:style w:type="paragraph" w:customStyle="1" w:styleId="Basisalinea">
    <w:name w:val="[Basisalinea]"/>
    <w:basedOn w:val="Standaard"/>
    <w:uiPriority w:val="99"/>
    <w:rsid w:val="00FF479A"/>
    <w:pPr>
      <w:widowControl w:val="0"/>
      <w:autoSpaceDE w:val="0"/>
      <w:autoSpaceDN w:val="0"/>
      <w:adjustRightInd w:val="0"/>
      <w:spacing w:line="288" w:lineRule="auto"/>
      <w:textAlignment w:val="center"/>
    </w:pPr>
    <w:rPr>
      <w:rFonts w:ascii="MinionPro-Regular" w:hAnsi="MinionPro-Regular" w:cs="MinionPro-Regular"/>
      <w:color w:val="000000"/>
      <w:lang w:eastAsia="nl-NL"/>
    </w:rPr>
  </w:style>
  <w:style w:type="character" w:customStyle="1" w:styleId="Adressering">
    <w:name w:val="Adressering"/>
    <w:uiPriority w:val="99"/>
    <w:rsid w:val="00FF479A"/>
    <w:rPr>
      <w:rFonts w:ascii="Verdana" w:hAnsi="Verdana" w:cs="Verdana"/>
      <w:color w:val="000000"/>
      <w:sz w:val="16"/>
      <w:szCs w:val="16"/>
    </w:rPr>
  </w:style>
  <w:style w:type="paragraph" w:styleId="Lijstalinea">
    <w:name w:val="List Paragraph"/>
    <w:basedOn w:val="Standaard"/>
    <w:uiPriority w:val="34"/>
    <w:qFormat/>
    <w:rsid w:val="00565D81"/>
    <w:pPr>
      <w:ind w:left="720"/>
      <w:contextualSpacing/>
    </w:pPr>
    <w:rPr>
      <w:lang w:val="en-GB" w:eastAsia="nl-NL"/>
    </w:rPr>
  </w:style>
  <w:style w:type="paragraph" w:styleId="Voetnoottekst">
    <w:name w:val="footnote text"/>
    <w:basedOn w:val="Standaard"/>
    <w:link w:val="VoetnoottekstChar"/>
    <w:rsid w:val="00DA2858"/>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DA2858"/>
    <w:rPr>
      <w:rFonts w:ascii="Times New Roman" w:eastAsia="Times New Roman" w:hAnsi="Times New Roman" w:cs="Times New Roman"/>
      <w:sz w:val="20"/>
      <w:szCs w:val="20"/>
    </w:rPr>
  </w:style>
  <w:style w:type="character" w:styleId="Voetnootmarkering">
    <w:name w:val="footnote reference"/>
    <w:rsid w:val="00DA2858"/>
    <w:rPr>
      <w:vertAlign w:val="superscript"/>
    </w:rPr>
  </w:style>
  <w:style w:type="character" w:styleId="Hyperlink">
    <w:name w:val="Hyperlink"/>
    <w:basedOn w:val="Standaardalinea-lettertype"/>
    <w:rsid w:val="00DA2858"/>
    <w:rPr>
      <w:color w:val="0000FF" w:themeColor="hyperlink"/>
      <w:u w:val="single"/>
    </w:rPr>
  </w:style>
  <w:style w:type="character" w:styleId="Paginanummer">
    <w:name w:val="page number"/>
    <w:basedOn w:val="Standaardalinea-lettertype"/>
    <w:uiPriority w:val="99"/>
    <w:semiHidden/>
    <w:unhideWhenUsed/>
    <w:rsid w:val="00DA2858"/>
  </w:style>
  <w:style w:type="paragraph" w:styleId="Ballontekst">
    <w:name w:val="Balloon Text"/>
    <w:basedOn w:val="Standaard"/>
    <w:link w:val="BallontekstChar"/>
    <w:uiPriority w:val="99"/>
    <w:semiHidden/>
    <w:unhideWhenUsed/>
    <w:rsid w:val="002D5C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C2D"/>
    <w:rPr>
      <w:rFonts w:ascii="Segoe UI" w:hAnsi="Segoe UI" w:cs="Segoe UI"/>
      <w:sz w:val="18"/>
      <w:szCs w:val="18"/>
      <w:lang w:eastAsia="ja-JP"/>
    </w:rPr>
  </w:style>
  <w:style w:type="character" w:styleId="Verwijzingopmerking">
    <w:name w:val="annotation reference"/>
    <w:basedOn w:val="Standaardalinea-lettertype"/>
    <w:uiPriority w:val="99"/>
    <w:semiHidden/>
    <w:unhideWhenUsed/>
    <w:rsid w:val="001F63C4"/>
    <w:rPr>
      <w:sz w:val="16"/>
      <w:szCs w:val="16"/>
    </w:rPr>
  </w:style>
  <w:style w:type="paragraph" w:styleId="Tekstopmerking">
    <w:name w:val="annotation text"/>
    <w:basedOn w:val="Standaard"/>
    <w:link w:val="TekstopmerkingChar"/>
    <w:uiPriority w:val="99"/>
    <w:semiHidden/>
    <w:unhideWhenUsed/>
    <w:rsid w:val="001F63C4"/>
    <w:rPr>
      <w:sz w:val="20"/>
      <w:szCs w:val="20"/>
    </w:rPr>
  </w:style>
  <w:style w:type="character" w:customStyle="1" w:styleId="TekstopmerkingChar">
    <w:name w:val="Tekst opmerking Char"/>
    <w:basedOn w:val="Standaardalinea-lettertype"/>
    <w:link w:val="Tekstopmerking"/>
    <w:uiPriority w:val="99"/>
    <w:semiHidden/>
    <w:rsid w:val="001F63C4"/>
    <w:rPr>
      <w:sz w:val="20"/>
      <w:szCs w:val="20"/>
      <w:lang w:eastAsia="ja-JP"/>
    </w:rPr>
  </w:style>
  <w:style w:type="paragraph" w:styleId="Onderwerpvanopmerking">
    <w:name w:val="annotation subject"/>
    <w:basedOn w:val="Tekstopmerking"/>
    <w:next w:val="Tekstopmerking"/>
    <w:link w:val="OnderwerpvanopmerkingChar"/>
    <w:uiPriority w:val="99"/>
    <w:semiHidden/>
    <w:unhideWhenUsed/>
    <w:rsid w:val="001F63C4"/>
    <w:rPr>
      <w:b/>
      <w:bCs/>
    </w:rPr>
  </w:style>
  <w:style w:type="character" w:customStyle="1" w:styleId="OnderwerpvanopmerkingChar">
    <w:name w:val="Onderwerp van opmerking Char"/>
    <w:basedOn w:val="TekstopmerkingChar"/>
    <w:link w:val="Onderwerpvanopmerking"/>
    <w:uiPriority w:val="99"/>
    <w:semiHidden/>
    <w:rsid w:val="001F63C4"/>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96AB0-B557-4ED7-B976-314B85E6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6686</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Duivesteijn</dc:creator>
  <cp:lastModifiedBy>kadee, PJ</cp:lastModifiedBy>
  <cp:revision>2</cp:revision>
  <cp:lastPrinted>2018-12-20T09:58:00Z</cp:lastPrinted>
  <dcterms:created xsi:type="dcterms:W3CDTF">2018-12-24T08:14:00Z</dcterms:created>
  <dcterms:modified xsi:type="dcterms:W3CDTF">2018-12-24T08:14:00Z</dcterms:modified>
</cp:coreProperties>
</file>