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58" w:rsidRPr="00D50E90" w:rsidRDefault="00DA2858" w:rsidP="00DA2858">
      <w:pPr>
        <w:contextualSpacing/>
        <w:rPr>
          <w:rFonts w:asciiTheme="majorHAnsi" w:hAnsiTheme="majorHAnsi"/>
          <w:sz w:val="20"/>
          <w:szCs w:val="20"/>
        </w:rPr>
      </w:pPr>
      <w:r w:rsidRPr="00D50E90">
        <w:rPr>
          <w:rFonts w:asciiTheme="majorHAnsi" w:hAnsiTheme="majorHAnsi"/>
          <w:sz w:val="20"/>
          <w:szCs w:val="20"/>
        </w:rPr>
        <w:t>Aan de colleges van burgemeester en wethouders</w:t>
      </w:r>
    </w:p>
    <w:p w:rsidR="00DA2858" w:rsidRPr="00D50E90" w:rsidRDefault="0066313F" w:rsidP="00DA2858">
      <w:pPr>
        <w:contextualSpacing/>
        <w:rPr>
          <w:rFonts w:asciiTheme="majorHAnsi" w:hAnsiTheme="majorHAnsi"/>
          <w:sz w:val="20"/>
          <w:szCs w:val="20"/>
        </w:rPr>
      </w:pPr>
      <w:r>
        <w:rPr>
          <w:rFonts w:asciiTheme="majorHAnsi" w:hAnsiTheme="majorHAnsi"/>
          <w:sz w:val="20"/>
          <w:szCs w:val="20"/>
        </w:rPr>
        <w:t xml:space="preserve">van de 10 </w:t>
      </w:r>
      <w:r w:rsidR="00DA2858" w:rsidRPr="00D50E90">
        <w:rPr>
          <w:rFonts w:asciiTheme="majorHAnsi" w:hAnsiTheme="majorHAnsi"/>
          <w:sz w:val="20"/>
          <w:szCs w:val="20"/>
        </w:rPr>
        <w:t>gemeenten in Zuid-Holland Zuid</w:t>
      </w:r>
    </w:p>
    <w:p w:rsidR="00DA2858" w:rsidRPr="00D50E90" w:rsidRDefault="00DA2858" w:rsidP="00DA2858">
      <w:pPr>
        <w:ind w:left="-284" w:firstLine="284"/>
        <w:contextualSpacing/>
        <w:rPr>
          <w:rFonts w:asciiTheme="majorHAnsi" w:hAnsiTheme="majorHAnsi"/>
          <w:sz w:val="20"/>
          <w:szCs w:val="20"/>
        </w:rPr>
      </w:pPr>
    </w:p>
    <w:p w:rsidR="00DA2858" w:rsidRDefault="00DA2858" w:rsidP="00814825">
      <w:pPr>
        <w:contextualSpacing/>
        <w:rPr>
          <w:rFonts w:asciiTheme="majorHAnsi" w:hAnsiTheme="majorHAnsi"/>
          <w:sz w:val="20"/>
          <w:szCs w:val="20"/>
        </w:rPr>
      </w:pPr>
    </w:p>
    <w:p w:rsidR="00814825" w:rsidRDefault="00814825" w:rsidP="00814825">
      <w:pPr>
        <w:contextualSpacing/>
        <w:rPr>
          <w:rFonts w:asciiTheme="majorHAnsi" w:hAnsiTheme="majorHAnsi"/>
          <w:sz w:val="20"/>
          <w:szCs w:val="20"/>
        </w:rPr>
      </w:pPr>
    </w:p>
    <w:p w:rsidR="00814825" w:rsidRPr="00D50E90" w:rsidRDefault="00814825" w:rsidP="00814825">
      <w:pPr>
        <w:contextualSpacing/>
        <w:rPr>
          <w:rFonts w:asciiTheme="majorHAnsi" w:hAnsiTheme="majorHAnsi"/>
          <w:sz w:val="20"/>
          <w:szCs w:val="20"/>
        </w:rPr>
      </w:pPr>
    </w:p>
    <w:p w:rsidR="00DA2858" w:rsidRPr="00D50E90" w:rsidRDefault="00020DC2" w:rsidP="00DA2858">
      <w:pPr>
        <w:ind w:left="-284" w:firstLine="284"/>
        <w:contextualSpacing/>
        <w:rPr>
          <w:rFonts w:asciiTheme="majorHAnsi" w:hAnsiTheme="majorHAnsi"/>
          <w:sz w:val="20"/>
          <w:szCs w:val="20"/>
        </w:rPr>
      </w:pPr>
      <w:r>
        <w:rPr>
          <w:rFonts w:asciiTheme="majorHAnsi" w:hAnsiTheme="majorHAnsi"/>
          <w:sz w:val="20"/>
          <w:szCs w:val="20"/>
        </w:rPr>
        <w:t xml:space="preserve">Dordrecht, </w:t>
      </w:r>
      <w:r w:rsidR="00BB5BF9">
        <w:rPr>
          <w:rFonts w:asciiTheme="majorHAnsi" w:hAnsiTheme="majorHAnsi"/>
          <w:sz w:val="20"/>
          <w:szCs w:val="20"/>
        </w:rPr>
        <w:t>25</w:t>
      </w:r>
      <w:r w:rsidR="0066313F">
        <w:rPr>
          <w:rFonts w:asciiTheme="majorHAnsi" w:hAnsiTheme="majorHAnsi"/>
          <w:sz w:val="20"/>
          <w:szCs w:val="20"/>
        </w:rPr>
        <w:t xml:space="preserve"> april 2019</w:t>
      </w:r>
    </w:p>
    <w:p w:rsidR="00DA2858" w:rsidRPr="00D50E90" w:rsidRDefault="00DA2858" w:rsidP="00DA2858">
      <w:pPr>
        <w:ind w:left="-284" w:firstLine="284"/>
        <w:contextualSpacing/>
        <w:rPr>
          <w:rFonts w:asciiTheme="majorHAnsi" w:hAnsiTheme="majorHAnsi"/>
          <w:sz w:val="20"/>
          <w:szCs w:val="20"/>
        </w:rPr>
      </w:pPr>
    </w:p>
    <w:p w:rsidR="00DA2858" w:rsidRDefault="00DA2858" w:rsidP="00814825">
      <w:pPr>
        <w:contextualSpacing/>
        <w:rPr>
          <w:rFonts w:asciiTheme="majorHAnsi" w:hAnsiTheme="majorHAnsi"/>
          <w:sz w:val="20"/>
          <w:szCs w:val="20"/>
        </w:rPr>
      </w:pPr>
    </w:p>
    <w:p w:rsidR="00814825" w:rsidRDefault="00814825" w:rsidP="00814825">
      <w:pPr>
        <w:contextualSpacing/>
        <w:rPr>
          <w:rFonts w:asciiTheme="majorHAnsi" w:hAnsiTheme="majorHAnsi"/>
          <w:sz w:val="20"/>
          <w:szCs w:val="20"/>
        </w:rPr>
      </w:pPr>
    </w:p>
    <w:p w:rsidR="00814825" w:rsidRPr="00D50E90" w:rsidRDefault="00814825" w:rsidP="00814825">
      <w:pPr>
        <w:contextualSpacing/>
        <w:rPr>
          <w:rFonts w:asciiTheme="majorHAnsi" w:hAnsiTheme="majorHAnsi"/>
          <w:sz w:val="20"/>
          <w:szCs w:val="20"/>
        </w:rPr>
      </w:pPr>
    </w:p>
    <w:p w:rsidR="00DA2858" w:rsidRPr="00D50E90" w:rsidRDefault="00491289" w:rsidP="00DA2858">
      <w:pPr>
        <w:ind w:left="-284" w:firstLine="284"/>
        <w:contextualSpacing/>
        <w:rPr>
          <w:rFonts w:asciiTheme="majorHAnsi" w:hAnsiTheme="majorHAnsi"/>
          <w:sz w:val="20"/>
          <w:szCs w:val="20"/>
        </w:rPr>
      </w:pPr>
      <w:r>
        <w:rPr>
          <w:rFonts w:asciiTheme="majorHAnsi" w:hAnsiTheme="majorHAnsi"/>
          <w:sz w:val="20"/>
          <w:szCs w:val="20"/>
        </w:rPr>
        <w:t>INFORMATIEBRIEF</w:t>
      </w:r>
    </w:p>
    <w:p w:rsidR="00DA2858" w:rsidRDefault="00DA2858" w:rsidP="00DA2858">
      <w:pPr>
        <w:ind w:left="-284" w:firstLine="284"/>
        <w:contextualSpacing/>
        <w:rPr>
          <w:rFonts w:asciiTheme="majorHAnsi" w:hAnsiTheme="majorHAnsi"/>
          <w:sz w:val="20"/>
          <w:szCs w:val="20"/>
        </w:rPr>
      </w:pPr>
    </w:p>
    <w:p w:rsidR="00814825" w:rsidRDefault="00814825" w:rsidP="00DA2858">
      <w:pPr>
        <w:ind w:left="-284" w:firstLine="284"/>
        <w:contextualSpacing/>
        <w:rPr>
          <w:rFonts w:asciiTheme="majorHAnsi" w:hAnsiTheme="majorHAnsi"/>
          <w:sz w:val="20"/>
          <w:szCs w:val="20"/>
        </w:rPr>
      </w:pPr>
    </w:p>
    <w:p w:rsidR="00814825" w:rsidRDefault="00814825" w:rsidP="00DA2858">
      <w:pPr>
        <w:ind w:left="-284" w:firstLine="284"/>
        <w:contextualSpacing/>
        <w:rPr>
          <w:rFonts w:asciiTheme="majorHAnsi" w:hAnsiTheme="majorHAnsi"/>
          <w:sz w:val="20"/>
          <w:szCs w:val="20"/>
        </w:rPr>
      </w:pPr>
    </w:p>
    <w:p w:rsidR="00AE156D" w:rsidRDefault="00AE156D" w:rsidP="00DA2858">
      <w:pPr>
        <w:ind w:left="-284" w:firstLine="284"/>
        <w:contextualSpacing/>
        <w:rPr>
          <w:rFonts w:asciiTheme="majorHAnsi" w:hAnsiTheme="majorHAnsi"/>
          <w:sz w:val="20"/>
          <w:szCs w:val="20"/>
        </w:rPr>
      </w:pPr>
    </w:p>
    <w:p w:rsidR="00814825" w:rsidRPr="00D50E90" w:rsidRDefault="00814825" w:rsidP="00DA2858">
      <w:pPr>
        <w:ind w:left="-284" w:firstLine="284"/>
        <w:contextualSpacing/>
        <w:rPr>
          <w:rFonts w:asciiTheme="majorHAnsi" w:hAnsiTheme="majorHAnsi"/>
          <w:sz w:val="20"/>
          <w:szCs w:val="20"/>
        </w:rPr>
      </w:pPr>
    </w:p>
    <w:p w:rsidR="00DA2858" w:rsidRPr="00D50E90" w:rsidRDefault="00DA2858" w:rsidP="00DA2858">
      <w:pPr>
        <w:ind w:left="709" w:hanging="709"/>
        <w:contextualSpacing/>
        <w:rPr>
          <w:rFonts w:asciiTheme="majorHAnsi" w:hAnsiTheme="majorHAnsi"/>
          <w:sz w:val="20"/>
          <w:szCs w:val="20"/>
        </w:rPr>
      </w:pPr>
      <w:r w:rsidRPr="00D50E90">
        <w:rPr>
          <w:rFonts w:asciiTheme="majorHAnsi" w:hAnsiTheme="majorHAnsi"/>
          <w:sz w:val="20"/>
          <w:szCs w:val="20"/>
          <w:u w:val="single"/>
        </w:rPr>
        <w:t>Betreft</w:t>
      </w:r>
      <w:r w:rsidR="009D7884">
        <w:rPr>
          <w:rFonts w:asciiTheme="majorHAnsi" w:hAnsiTheme="majorHAnsi"/>
          <w:sz w:val="20"/>
          <w:szCs w:val="20"/>
        </w:rPr>
        <w:t xml:space="preserve">: </w:t>
      </w:r>
      <w:r w:rsidR="0066313F">
        <w:rPr>
          <w:rFonts w:asciiTheme="majorHAnsi" w:hAnsiTheme="majorHAnsi"/>
          <w:sz w:val="20"/>
          <w:szCs w:val="20"/>
        </w:rPr>
        <w:t>Besluitvormingsproces onderzoek Solidariteitsmodel</w:t>
      </w:r>
    </w:p>
    <w:p w:rsidR="00DA2858" w:rsidRDefault="00DA2858" w:rsidP="00DA2858">
      <w:pPr>
        <w:tabs>
          <w:tab w:val="left" w:pos="1770"/>
        </w:tabs>
        <w:contextualSpacing/>
        <w:rPr>
          <w:rFonts w:asciiTheme="majorHAnsi" w:hAnsiTheme="majorHAnsi"/>
          <w:sz w:val="20"/>
          <w:szCs w:val="20"/>
        </w:rPr>
      </w:pPr>
    </w:p>
    <w:p w:rsidR="00814825" w:rsidRDefault="00814825" w:rsidP="00DA2858">
      <w:pPr>
        <w:tabs>
          <w:tab w:val="left" w:pos="1770"/>
        </w:tabs>
        <w:contextualSpacing/>
        <w:rPr>
          <w:rFonts w:asciiTheme="majorHAnsi" w:hAnsiTheme="majorHAnsi"/>
          <w:sz w:val="20"/>
          <w:szCs w:val="20"/>
        </w:rPr>
      </w:pPr>
    </w:p>
    <w:p w:rsidR="00814825" w:rsidRDefault="00814825" w:rsidP="00DA2858">
      <w:pPr>
        <w:tabs>
          <w:tab w:val="left" w:pos="1770"/>
        </w:tabs>
        <w:contextualSpacing/>
        <w:rPr>
          <w:rFonts w:asciiTheme="majorHAnsi" w:hAnsiTheme="majorHAnsi"/>
          <w:sz w:val="20"/>
          <w:szCs w:val="20"/>
        </w:rPr>
      </w:pPr>
    </w:p>
    <w:p w:rsidR="00AE156D" w:rsidRPr="00D50E90" w:rsidRDefault="00AE156D" w:rsidP="00DA2858">
      <w:pPr>
        <w:tabs>
          <w:tab w:val="left" w:pos="1770"/>
        </w:tabs>
        <w:contextualSpacing/>
        <w:rPr>
          <w:rFonts w:asciiTheme="majorHAnsi" w:hAnsiTheme="majorHAnsi"/>
          <w:sz w:val="20"/>
          <w:szCs w:val="20"/>
        </w:rPr>
      </w:pPr>
    </w:p>
    <w:p w:rsidR="00DA2858" w:rsidRPr="00D50E90" w:rsidRDefault="00DA2858" w:rsidP="00DA2858">
      <w:pPr>
        <w:tabs>
          <w:tab w:val="left" w:pos="1770"/>
        </w:tabs>
        <w:contextualSpacing/>
        <w:rPr>
          <w:rFonts w:asciiTheme="majorHAnsi" w:hAnsiTheme="majorHAnsi"/>
          <w:sz w:val="20"/>
          <w:szCs w:val="20"/>
        </w:rPr>
      </w:pPr>
    </w:p>
    <w:p w:rsidR="00DA2858" w:rsidRDefault="00DA2858" w:rsidP="00DA2858">
      <w:pPr>
        <w:tabs>
          <w:tab w:val="left" w:pos="1770"/>
        </w:tabs>
        <w:contextualSpacing/>
        <w:rPr>
          <w:rFonts w:asciiTheme="majorHAnsi" w:hAnsiTheme="majorHAnsi"/>
          <w:sz w:val="20"/>
          <w:szCs w:val="20"/>
        </w:rPr>
      </w:pPr>
      <w:r w:rsidRPr="00D50E90">
        <w:rPr>
          <w:rFonts w:asciiTheme="majorHAnsi" w:hAnsiTheme="majorHAnsi"/>
          <w:sz w:val="20"/>
          <w:szCs w:val="20"/>
        </w:rPr>
        <w:t>Geachte leden van het college,</w:t>
      </w:r>
    </w:p>
    <w:p w:rsidR="00814825" w:rsidRPr="00D50E90" w:rsidRDefault="00814825" w:rsidP="00DA2858">
      <w:pPr>
        <w:tabs>
          <w:tab w:val="left" w:pos="1770"/>
        </w:tabs>
        <w:contextualSpacing/>
        <w:rPr>
          <w:rFonts w:asciiTheme="majorHAnsi" w:hAnsiTheme="majorHAnsi"/>
          <w:sz w:val="20"/>
          <w:szCs w:val="20"/>
        </w:rPr>
      </w:pPr>
    </w:p>
    <w:p w:rsidR="00DA2858" w:rsidRDefault="00DA2858" w:rsidP="00DA2858">
      <w:pPr>
        <w:tabs>
          <w:tab w:val="left" w:pos="1770"/>
        </w:tabs>
        <w:contextualSpacing/>
        <w:rPr>
          <w:rFonts w:asciiTheme="majorHAnsi" w:hAnsiTheme="majorHAnsi"/>
          <w:sz w:val="20"/>
          <w:szCs w:val="20"/>
        </w:rPr>
      </w:pPr>
    </w:p>
    <w:p w:rsidR="009D7884" w:rsidRPr="000451D7" w:rsidRDefault="00693A39" w:rsidP="000451D7">
      <w:pPr>
        <w:pStyle w:val="Default"/>
        <w:rPr>
          <w:rFonts w:asciiTheme="majorHAnsi" w:hAnsiTheme="majorHAnsi"/>
          <w:sz w:val="20"/>
          <w:szCs w:val="20"/>
        </w:rPr>
      </w:pPr>
      <w:r w:rsidRPr="000451D7">
        <w:rPr>
          <w:rFonts w:asciiTheme="majorHAnsi" w:hAnsiTheme="majorHAnsi"/>
          <w:sz w:val="20"/>
          <w:szCs w:val="20"/>
        </w:rPr>
        <w:t>Op 15 november 2018</w:t>
      </w:r>
      <w:r w:rsidR="009D7884" w:rsidRPr="000451D7">
        <w:rPr>
          <w:rFonts w:asciiTheme="majorHAnsi" w:hAnsiTheme="majorHAnsi"/>
          <w:sz w:val="20"/>
          <w:szCs w:val="20"/>
        </w:rPr>
        <w:t xml:space="preserve"> heeft het Algemeen Bestuur van de Dienst Gezondheid &amp; Jeugd </w:t>
      </w:r>
      <w:r w:rsidR="006E74EF" w:rsidRPr="000451D7">
        <w:rPr>
          <w:rFonts w:asciiTheme="majorHAnsi" w:hAnsiTheme="majorHAnsi"/>
          <w:sz w:val="20"/>
          <w:szCs w:val="20"/>
        </w:rPr>
        <w:t xml:space="preserve">(hierna aangeduid als Algemeen Bestuur) </w:t>
      </w:r>
      <w:r w:rsidR="0066313F" w:rsidRPr="000451D7">
        <w:rPr>
          <w:rFonts w:asciiTheme="majorHAnsi" w:hAnsiTheme="majorHAnsi"/>
          <w:sz w:val="20"/>
          <w:szCs w:val="20"/>
        </w:rPr>
        <w:t xml:space="preserve">de bestuursopdracht </w:t>
      </w:r>
      <w:r w:rsidR="0066313F" w:rsidRPr="000451D7">
        <w:rPr>
          <w:rFonts w:asciiTheme="majorHAnsi" w:hAnsiTheme="majorHAnsi" w:cs="Verdana"/>
          <w:sz w:val="20"/>
          <w:szCs w:val="20"/>
          <w:lang w:eastAsia="nl-NL"/>
        </w:rPr>
        <w:t xml:space="preserve">"Onderzoek wenselijkheid en invulling financiële solidariteit jeugdhulpregio ZHZ vanaf 1-1-2020"  vastgesteld. </w:t>
      </w:r>
      <w:r w:rsidR="009D7884" w:rsidRPr="000451D7">
        <w:rPr>
          <w:rFonts w:asciiTheme="majorHAnsi" w:hAnsiTheme="majorHAnsi"/>
          <w:sz w:val="20"/>
          <w:szCs w:val="20"/>
        </w:rPr>
        <w:t>In deze brief informeren wij u over het beslui</w:t>
      </w:r>
      <w:r w:rsidR="0066313F" w:rsidRPr="000451D7">
        <w:rPr>
          <w:rFonts w:asciiTheme="majorHAnsi" w:hAnsiTheme="majorHAnsi"/>
          <w:sz w:val="20"/>
          <w:szCs w:val="20"/>
        </w:rPr>
        <w:t xml:space="preserve">t dat het Algemeen Bestuur op 11 april 2019 heeft genomen </w:t>
      </w:r>
      <w:r w:rsidRPr="000451D7">
        <w:rPr>
          <w:rFonts w:asciiTheme="majorHAnsi" w:hAnsiTheme="majorHAnsi"/>
          <w:sz w:val="20"/>
          <w:szCs w:val="20"/>
        </w:rPr>
        <w:t>en zenden wij u de 2 rapportages toe.</w:t>
      </w:r>
    </w:p>
    <w:p w:rsidR="009D7884" w:rsidRPr="000451D7" w:rsidRDefault="009D7884" w:rsidP="00DA2858">
      <w:pPr>
        <w:tabs>
          <w:tab w:val="left" w:pos="1770"/>
        </w:tabs>
        <w:contextualSpacing/>
        <w:rPr>
          <w:rFonts w:asciiTheme="majorHAnsi" w:hAnsiTheme="majorHAnsi"/>
          <w:sz w:val="20"/>
          <w:szCs w:val="20"/>
        </w:rPr>
      </w:pPr>
    </w:p>
    <w:p w:rsidR="0066313F" w:rsidRPr="000451D7" w:rsidRDefault="0066313F" w:rsidP="0066313F">
      <w:pPr>
        <w:pStyle w:val="Default"/>
        <w:rPr>
          <w:sz w:val="20"/>
          <w:szCs w:val="20"/>
        </w:rPr>
      </w:pPr>
      <w:r w:rsidRPr="000451D7">
        <w:rPr>
          <w:sz w:val="20"/>
          <w:szCs w:val="20"/>
        </w:rPr>
        <w:t>In het A</w:t>
      </w:r>
      <w:r w:rsidR="000451D7" w:rsidRPr="000451D7">
        <w:rPr>
          <w:sz w:val="20"/>
          <w:szCs w:val="20"/>
        </w:rPr>
        <w:t xml:space="preserve">lgemeen Bestuur </w:t>
      </w:r>
      <w:r w:rsidRPr="000451D7">
        <w:rPr>
          <w:sz w:val="20"/>
          <w:szCs w:val="20"/>
        </w:rPr>
        <w:t>van 7 februari jl. heeft het bureau Hiemstra &amp; de Vries een presentatie gehouden over het verrichte Onderzoek Solidariteitsmodel regio ZHZ. Naast een rapportage van 'Bevindingen' is ook een rapportage 'Advies op basis van Bevindingen' opgesteld.</w:t>
      </w:r>
    </w:p>
    <w:p w:rsidR="0066313F" w:rsidRPr="000451D7" w:rsidRDefault="0066313F" w:rsidP="0066313F">
      <w:pPr>
        <w:pStyle w:val="Default"/>
        <w:rPr>
          <w:sz w:val="20"/>
          <w:szCs w:val="20"/>
        </w:rPr>
      </w:pPr>
    </w:p>
    <w:p w:rsidR="0066313F" w:rsidRPr="000451D7" w:rsidRDefault="00BC2B42" w:rsidP="0066313F">
      <w:pPr>
        <w:pStyle w:val="Default"/>
        <w:rPr>
          <w:sz w:val="20"/>
          <w:szCs w:val="20"/>
        </w:rPr>
      </w:pPr>
      <w:r w:rsidRPr="000451D7">
        <w:rPr>
          <w:sz w:val="20"/>
          <w:szCs w:val="20"/>
        </w:rPr>
        <w:t xml:space="preserve">Er zijn </w:t>
      </w:r>
      <w:r w:rsidR="0066313F" w:rsidRPr="000451D7">
        <w:rPr>
          <w:sz w:val="20"/>
          <w:szCs w:val="20"/>
        </w:rPr>
        <w:t xml:space="preserve">40 stakeholders geïnterviewd en ieders opvatting is verwerkt. Vastgesteld wordt dat er op dit moment geen eensluidende mening </w:t>
      </w:r>
      <w:r w:rsidR="001026DC">
        <w:rPr>
          <w:sz w:val="20"/>
          <w:szCs w:val="20"/>
        </w:rPr>
        <w:t xml:space="preserve">bij gemeenten </w:t>
      </w:r>
      <w:r w:rsidR="0066313F" w:rsidRPr="000451D7">
        <w:rPr>
          <w:sz w:val="20"/>
          <w:szCs w:val="20"/>
        </w:rPr>
        <w:t>bestaat over mogelijke veranderingen in de afspraken rondom solidariteit. In algemene zin concludeert Hiemstra dat er wel sprake is van een afname van het draagvlak ten aanzien van de huidige afspraken.</w:t>
      </w:r>
    </w:p>
    <w:p w:rsidR="0066313F" w:rsidRPr="000451D7" w:rsidRDefault="0066313F" w:rsidP="0066313F">
      <w:pPr>
        <w:pStyle w:val="Default"/>
        <w:rPr>
          <w:sz w:val="20"/>
          <w:szCs w:val="20"/>
        </w:rPr>
      </w:pPr>
    </w:p>
    <w:p w:rsidR="0066313F" w:rsidRPr="000451D7" w:rsidRDefault="0066313F" w:rsidP="0066313F">
      <w:pPr>
        <w:pStyle w:val="Default"/>
        <w:rPr>
          <w:sz w:val="20"/>
          <w:szCs w:val="20"/>
        </w:rPr>
      </w:pPr>
      <w:r w:rsidRPr="000451D7">
        <w:rPr>
          <w:sz w:val="20"/>
          <w:szCs w:val="20"/>
        </w:rPr>
        <w:t xml:space="preserve">Hiemstra stelt voor 2019 en wellicht ook 2020 te gebruiken voor een nadere verkenning over de gewenste aanpassingen en adviseert deze vervolgens dan fasegewijs in te voeren. Een en ander op basis van een  intensief en open gesprek met elkaar, welk gesprek vanuit de inhoud dient te worden gevoerd. Hoewel inhoud en financiën onlosmakelijk met elkaar verbonden zijn is het van belang om het inhoudelijk gesprek goed te voeren. (bijvoorbeeld hoe concretiseren wij het begrip normaliseren) </w:t>
      </w:r>
    </w:p>
    <w:p w:rsidR="0066313F" w:rsidRPr="000451D7" w:rsidRDefault="0066313F" w:rsidP="0066313F">
      <w:pPr>
        <w:pStyle w:val="Default"/>
        <w:rPr>
          <w:sz w:val="20"/>
          <w:szCs w:val="20"/>
        </w:rPr>
      </w:pPr>
    </w:p>
    <w:p w:rsidR="001026DC" w:rsidRPr="00955B2E" w:rsidRDefault="00E61EC1" w:rsidP="001026DC">
      <w:pPr>
        <w:rPr>
          <w:rFonts w:asciiTheme="majorHAnsi" w:hAnsiTheme="majorHAnsi"/>
          <w:sz w:val="20"/>
          <w:szCs w:val="20"/>
        </w:rPr>
      </w:pPr>
      <w:r w:rsidRPr="00955B2E">
        <w:rPr>
          <w:rFonts w:ascii="Calibri" w:hAnsi="Calibri"/>
          <w:sz w:val="20"/>
          <w:szCs w:val="20"/>
        </w:rPr>
        <w:t xml:space="preserve">Het Algemeen Bestuur heeft </w:t>
      </w:r>
      <w:r w:rsidR="0066313F" w:rsidRPr="00955B2E">
        <w:rPr>
          <w:rFonts w:ascii="Calibri" w:hAnsi="Calibri"/>
          <w:sz w:val="20"/>
          <w:szCs w:val="20"/>
        </w:rPr>
        <w:t xml:space="preserve">conform het advies Van Hiemstra en de Vries </w:t>
      </w:r>
      <w:r w:rsidR="001026DC">
        <w:rPr>
          <w:rFonts w:ascii="Calibri" w:hAnsi="Calibri"/>
          <w:sz w:val="20"/>
          <w:szCs w:val="20"/>
        </w:rPr>
        <w:t xml:space="preserve">besloten </w:t>
      </w:r>
      <w:r w:rsidR="0066313F" w:rsidRPr="00955B2E">
        <w:rPr>
          <w:rFonts w:ascii="Calibri" w:hAnsi="Calibri"/>
          <w:sz w:val="20"/>
          <w:szCs w:val="20"/>
        </w:rPr>
        <w:t xml:space="preserve">het jaar 2019 te gebruiken voor een nadere duiding van de gewenste wijzigingen in de afspraken m.b.t. de financiële solidariteit. </w:t>
      </w:r>
      <w:r w:rsidR="008C775E" w:rsidRPr="00955B2E">
        <w:rPr>
          <w:rFonts w:ascii="Calibri" w:hAnsi="Calibri"/>
          <w:sz w:val="20"/>
          <w:szCs w:val="20"/>
        </w:rPr>
        <w:t xml:space="preserve">Dit zal plaatsvinden in de tweede helft van 2019. </w:t>
      </w:r>
      <w:r w:rsidR="0066313F" w:rsidRPr="00955B2E">
        <w:rPr>
          <w:rFonts w:ascii="Calibri" w:hAnsi="Calibri"/>
          <w:sz w:val="20"/>
          <w:szCs w:val="20"/>
        </w:rPr>
        <w:t xml:space="preserve">Een belangrijk element hierbij is de input vanuit de </w:t>
      </w:r>
      <w:proofErr w:type="spellStart"/>
      <w:r w:rsidR="0066313F" w:rsidRPr="00955B2E">
        <w:rPr>
          <w:rFonts w:ascii="Calibri" w:hAnsi="Calibri"/>
          <w:sz w:val="20"/>
          <w:szCs w:val="20"/>
        </w:rPr>
        <w:t>omdenknotitie</w:t>
      </w:r>
      <w:proofErr w:type="spellEnd"/>
      <w:r w:rsidR="0066313F" w:rsidRPr="00955B2E">
        <w:rPr>
          <w:rFonts w:ascii="Calibri" w:hAnsi="Calibri"/>
          <w:sz w:val="20"/>
          <w:szCs w:val="20"/>
        </w:rPr>
        <w:t xml:space="preserve"> </w:t>
      </w:r>
      <w:r w:rsidR="0066313F" w:rsidRPr="00955B2E">
        <w:rPr>
          <w:rFonts w:asciiTheme="majorHAnsi" w:hAnsiTheme="majorHAnsi"/>
          <w:sz w:val="20"/>
          <w:szCs w:val="20"/>
        </w:rPr>
        <w:t>die in april wordt opgesteld na overleg en input van alle stakeholders.</w:t>
      </w:r>
      <w:r w:rsidR="00D969DF" w:rsidRPr="00955B2E">
        <w:rPr>
          <w:rFonts w:asciiTheme="majorHAnsi" w:hAnsiTheme="majorHAnsi"/>
          <w:sz w:val="20"/>
          <w:szCs w:val="20"/>
        </w:rPr>
        <w:t xml:space="preserve"> </w:t>
      </w:r>
      <w:r w:rsidR="0066313F" w:rsidRPr="00955B2E">
        <w:rPr>
          <w:rFonts w:asciiTheme="majorHAnsi" w:hAnsiTheme="majorHAnsi"/>
          <w:sz w:val="20"/>
          <w:szCs w:val="20"/>
        </w:rPr>
        <w:t xml:space="preserve">In de </w:t>
      </w:r>
      <w:proofErr w:type="spellStart"/>
      <w:r w:rsidR="0066313F" w:rsidRPr="00955B2E">
        <w:rPr>
          <w:rFonts w:asciiTheme="majorHAnsi" w:hAnsiTheme="majorHAnsi"/>
          <w:sz w:val="20"/>
          <w:szCs w:val="20"/>
        </w:rPr>
        <w:t>omdenknotitie</w:t>
      </w:r>
      <w:proofErr w:type="spellEnd"/>
      <w:r w:rsidR="0066313F" w:rsidRPr="00955B2E">
        <w:rPr>
          <w:rFonts w:asciiTheme="majorHAnsi" w:hAnsiTheme="majorHAnsi"/>
          <w:sz w:val="20"/>
          <w:szCs w:val="20"/>
        </w:rPr>
        <w:t xml:space="preserve"> komen zowel de afspraken en systematiek van de financiële solidariteit met elkaar aan de orde als de overschrijding van de domeingrens van de Jeugdhulp t.o.v. de andere onderdelen van het Sociaal Domein. Dit omdat de oplossing van bepaalde problemen breder ligt dan 1 domein (en daarmee 1 G</w:t>
      </w:r>
      <w:r w:rsidR="00B2475A" w:rsidRPr="00955B2E">
        <w:rPr>
          <w:rFonts w:asciiTheme="majorHAnsi" w:hAnsiTheme="majorHAnsi"/>
          <w:sz w:val="20"/>
          <w:szCs w:val="20"/>
        </w:rPr>
        <w:t xml:space="preserve">emeenschappelijke </w:t>
      </w:r>
      <w:r w:rsidR="0066313F" w:rsidRPr="00955B2E">
        <w:rPr>
          <w:rFonts w:asciiTheme="majorHAnsi" w:hAnsiTheme="majorHAnsi"/>
          <w:sz w:val="20"/>
          <w:szCs w:val="20"/>
        </w:rPr>
        <w:t>R</w:t>
      </w:r>
      <w:r w:rsidR="00B2475A" w:rsidRPr="00955B2E">
        <w:rPr>
          <w:rFonts w:asciiTheme="majorHAnsi" w:hAnsiTheme="majorHAnsi"/>
          <w:sz w:val="20"/>
          <w:szCs w:val="20"/>
        </w:rPr>
        <w:t>egeling</w:t>
      </w:r>
      <w:r w:rsidR="0066313F" w:rsidRPr="00955B2E">
        <w:rPr>
          <w:rFonts w:asciiTheme="majorHAnsi" w:hAnsiTheme="majorHAnsi"/>
          <w:sz w:val="20"/>
          <w:szCs w:val="20"/>
        </w:rPr>
        <w:t xml:space="preserve">). </w:t>
      </w:r>
    </w:p>
    <w:p w:rsidR="001026DC" w:rsidRDefault="001026DC" w:rsidP="001026DC">
      <w:pPr>
        <w:rPr>
          <w:sz w:val="20"/>
          <w:szCs w:val="20"/>
        </w:rPr>
      </w:pPr>
    </w:p>
    <w:p w:rsidR="001026DC" w:rsidRPr="00955B2E" w:rsidRDefault="001026DC" w:rsidP="001026DC">
      <w:pPr>
        <w:rPr>
          <w:rFonts w:asciiTheme="majorHAnsi" w:hAnsiTheme="majorHAnsi"/>
          <w:sz w:val="20"/>
          <w:szCs w:val="20"/>
          <w:lang w:eastAsia="en-US"/>
        </w:rPr>
      </w:pPr>
      <w:r w:rsidRPr="00955B2E">
        <w:rPr>
          <w:rFonts w:asciiTheme="majorHAnsi" w:hAnsiTheme="majorHAnsi"/>
          <w:sz w:val="20"/>
          <w:szCs w:val="20"/>
        </w:rPr>
        <w:lastRenderedPageBreak/>
        <w:t xml:space="preserve">Om te komen tot de </w:t>
      </w:r>
      <w:proofErr w:type="spellStart"/>
      <w:r w:rsidRPr="00955B2E">
        <w:rPr>
          <w:rFonts w:asciiTheme="majorHAnsi" w:hAnsiTheme="majorHAnsi"/>
          <w:sz w:val="20"/>
          <w:szCs w:val="20"/>
        </w:rPr>
        <w:t>omdenknotitie</w:t>
      </w:r>
      <w:proofErr w:type="spellEnd"/>
      <w:r w:rsidRPr="00955B2E">
        <w:rPr>
          <w:rFonts w:asciiTheme="majorHAnsi" w:hAnsiTheme="majorHAnsi"/>
          <w:sz w:val="20"/>
          <w:szCs w:val="20"/>
        </w:rPr>
        <w:t xml:space="preserve"> zijn in de regio twee avonden georganiseerd om ideeën op te halen over de in te zetten lijn. Waar in de eerste avond de uitgangspunten nog te algemeen waren en de presentatie te vrijblijvend </w:t>
      </w:r>
      <w:r w:rsidR="00955B2E">
        <w:rPr>
          <w:rFonts w:asciiTheme="majorHAnsi" w:hAnsiTheme="majorHAnsi"/>
          <w:sz w:val="20"/>
          <w:szCs w:val="20"/>
        </w:rPr>
        <w:t xml:space="preserve">was, </w:t>
      </w:r>
      <w:r w:rsidRPr="00955B2E">
        <w:rPr>
          <w:rFonts w:asciiTheme="majorHAnsi" w:hAnsiTheme="majorHAnsi"/>
          <w:sz w:val="20"/>
          <w:szCs w:val="20"/>
        </w:rPr>
        <w:t>is</w:t>
      </w:r>
      <w:r w:rsidR="00955B2E">
        <w:rPr>
          <w:rFonts w:asciiTheme="majorHAnsi" w:hAnsiTheme="majorHAnsi"/>
          <w:sz w:val="20"/>
          <w:szCs w:val="20"/>
        </w:rPr>
        <w:t xml:space="preserve"> in</w:t>
      </w:r>
      <w:r w:rsidRPr="00955B2E">
        <w:rPr>
          <w:rFonts w:asciiTheme="majorHAnsi" w:hAnsiTheme="majorHAnsi"/>
          <w:sz w:val="20"/>
          <w:szCs w:val="20"/>
        </w:rPr>
        <w:t xml:space="preserve"> de 2</w:t>
      </w:r>
      <w:r w:rsidRPr="00955B2E">
        <w:rPr>
          <w:rFonts w:asciiTheme="majorHAnsi" w:hAnsiTheme="majorHAnsi"/>
          <w:sz w:val="20"/>
          <w:szCs w:val="20"/>
          <w:vertAlign w:val="superscript"/>
        </w:rPr>
        <w:t>e</w:t>
      </w:r>
      <w:r w:rsidRPr="00955B2E">
        <w:rPr>
          <w:rFonts w:asciiTheme="majorHAnsi" w:hAnsiTheme="majorHAnsi"/>
          <w:sz w:val="20"/>
          <w:szCs w:val="20"/>
        </w:rPr>
        <w:t xml:space="preserve"> avond een matrix van maatregelen besproken. Deze matrix geeft aan welke acties welk effect hebben op de elementen die in het Meerjarenperspectief Jeugdhulp ZHZ als uitgangspunt zijn</w:t>
      </w:r>
      <w:r w:rsidRPr="00955B2E">
        <w:rPr>
          <w:rFonts w:asciiTheme="majorHAnsi" w:hAnsiTheme="majorHAnsi"/>
          <w:sz w:val="20"/>
          <w:szCs w:val="20"/>
        </w:rPr>
        <w:t xml:space="preserve"> genoemd</w:t>
      </w:r>
      <w:r w:rsidR="00955B2E">
        <w:rPr>
          <w:rFonts w:asciiTheme="majorHAnsi" w:hAnsiTheme="majorHAnsi"/>
          <w:sz w:val="20"/>
          <w:szCs w:val="20"/>
        </w:rPr>
        <w:t xml:space="preserve">, </w:t>
      </w:r>
      <w:r w:rsidRPr="00955B2E">
        <w:rPr>
          <w:rFonts w:asciiTheme="majorHAnsi" w:hAnsiTheme="majorHAnsi"/>
          <w:sz w:val="20"/>
          <w:szCs w:val="20"/>
        </w:rPr>
        <w:t xml:space="preserve">te weten de doelen van de transformatie: normalisatie en </w:t>
      </w:r>
      <w:proofErr w:type="spellStart"/>
      <w:r w:rsidRPr="00955B2E">
        <w:rPr>
          <w:rFonts w:asciiTheme="majorHAnsi" w:hAnsiTheme="majorHAnsi"/>
          <w:sz w:val="20"/>
          <w:szCs w:val="20"/>
        </w:rPr>
        <w:t>demedicalisering</w:t>
      </w:r>
      <w:proofErr w:type="spellEnd"/>
      <w:r w:rsidRPr="00955B2E">
        <w:rPr>
          <w:rFonts w:asciiTheme="majorHAnsi" w:hAnsiTheme="majorHAnsi"/>
          <w:sz w:val="20"/>
          <w:szCs w:val="20"/>
        </w:rPr>
        <w:t>, de toegevoegde waarde voor kind en gezin, de integrale samenwerk</w:t>
      </w:r>
      <w:r w:rsidR="00955B2E">
        <w:rPr>
          <w:rFonts w:asciiTheme="majorHAnsi" w:hAnsiTheme="majorHAnsi"/>
          <w:sz w:val="20"/>
          <w:szCs w:val="20"/>
        </w:rPr>
        <w:t>ing binnen het sociaal domein en/</w:t>
      </w:r>
      <w:r w:rsidRPr="00955B2E">
        <w:rPr>
          <w:rFonts w:asciiTheme="majorHAnsi" w:hAnsiTheme="majorHAnsi"/>
          <w:sz w:val="20"/>
          <w:szCs w:val="20"/>
        </w:rPr>
        <w:t>of het de grip op de uitgaven in de jeugdhulp vergroot en een positieve bijdrage levert aan het terugbrengen van de financiële tekorten in Zuid-Holland Zuid. De matrix is opgenomen in</w:t>
      </w:r>
      <w:r w:rsidR="00955B2E">
        <w:rPr>
          <w:rFonts w:asciiTheme="majorHAnsi" w:hAnsiTheme="majorHAnsi"/>
          <w:sz w:val="20"/>
          <w:szCs w:val="20"/>
        </w:rPr>
        <w:t xml:space="preserve"> </w:t>
      </w:r>
      <w:r w:rsidRPr="00955B2E">
        <w:rPr>
          <w:rFonts w:asciiTheme="majorHAnsi" w:hAnsiTheme="majorHAnsi"/>
          <w:sz w:val="20"/>
          <w:szCs w:val="20"/>
        </w:rPr>
        <w:t>de presentaties van de beide avonden zoals die naar de griffies zijn verzonden.</w:t>
      </w:r>
    </w:p>
    <w:p w:rsidR="001026DC" w:rsidRPr="00955B2E" w:rsidRDefault="001026DC" w:rsidP="001026DC">
      <w:pPr>
        <w:pStyle w:val="Default"/>
        <w:rPr>
          <w:rFonts w:asciiTheme="majorHAnsi" w:hAnsiTheme="majorHAnsi"/>
          <w:sz w:val="20"/>
          <w:szCs w:val="20"/>
        </w:rPr>
      </w:pPr>
    </w:p>
    <w:p w:rsidR="00B2475A" w:rsidRPr="00955B2E" w:rsidRDefault="001026DC" w:rsidP="00955B2E">
      <w:pPr>
        <w:rPr>
          <w:rFonts w:asciiTheme="majorHAnsi" w:hAnsiTheme="majorHAnsi"/>
          <w:sz w:val="20"/>
          <w:szCs w:val="20"/>
        </w:rPr>
      </w:pPr>
      <w:r w:rsidRPr="00955B2E">
        <w:rPr>
          <w:rFonts w:asciiTheme="majorHAnsi" w:hAnsiTheme="majorHAnsi"/>
          <w:sz w:val="20"/>
          <w:szCs w:val="20"/>
        </w:rPr>
        <w:t xml:space="preserve">In de </w:t>
      </w:r>
      <w:proofErr w:type="spellStart"/>
      <w:r w:rsidRPr="00955B2E">
        <w:rPr>
          <w:rFonts w:asciiTheme="majorHAnsi" w:hAnsiTheme="majorHAnsi"/>
          <w:sz w:val="20"/>
          <w:szCs w:val="20"/>
        </w:rPr>
        <w:t>omdenknotitie</w:t>
      </w:r>
      <w:proofErr w:type="spellEnd"/>
      <w:r w:rsidRPr="00955B2E">
        <w:rPr>
          <w:rFonts w:asciiTheme="majorHAnsi" w:hAnsiTheme="majorHAnsi"/>
          <w:sz w:val="20"/>
          <w:szCs w:val="20"/>
        </w:rPr>
        <w:t xml:space="preserve"> worden alle denklijnen bij elkaar gebracht en zal ook de matrix in gewijzigde vorm terugkomen.</w:t>
      </w:r>
    </w:p>
    <w:p w:rsidR="006B1E0B" w:rsidRPr="00955B2E" w:rsidRDefault="006B1E0B" w:rsidP="00DA2858">
      <w:pPr>
        <w:tabs>
          <w:tab w:val="left" w:pos="1770"/>
        </w:tabs>
        <w:contextualSpacing/>
        <w:rPr>
          <w:rFonts w:asciiTheme="majorHAnsi" w:hAnsiTheme="majorHAnsi"/>
          <w:sz w:val="20"/>
          <w:szCs w:val="20"/>
        </w:rPr>
      </w:pPr>
      <w:r w:rsidRPr="00955B2E">
        <w:rPr>
          <w:rFonts w:asciiTheme="majorHAnsi" w:hAnsiTheme="majorHAnsi"/>
          <w:sz w:val="20"/>
          <w:szCs w:val="20"/>
        </w:rPr>
        <w:t>De</w:t>
      </w:r>
      <w:r w:rsidR="00D82C86" w:rsidRPr="00955B2E">
        <w:rPr>
          <w:rFonts w:asciiTheme="majorHAnsi" w:hAnsiTheme="majorHAnsi"/>
          <w:sz w:val="20"/>
          <w:szCs w:val="20"/>
        </w:rPr>
        <w:t xml:space="preserve"> </w:t>
      </w:r>
      <w:proofErr w:type="spellStart"/>
      <w:r w:rsidR="00D82C86" w:rsidRPr="00955B2E">
        <w:rPr>
          <w:rFonts w:asciiTheme="majorHAnsi" w:hAnsiTheme="majorHAnsi"/>
          <w:sz w:val="20"/>
          <w:szCs w:val="20"/>
        </w:rPr>
        <w:t>omdenknotitie</w:t>
      </w:r>
      <w:proofErr w:type="spellEnd"/>
      <w:r w:rsidR="00D82C86" w:rsidRPr="00955B2E">
        <w:rPr>
          <w:rFonts w:asciiTheme="majorHAnsi" w:hAnsiTheme="majorHAnsi"/>
          <w:sz w:val="20"/>
          <w:szCs w:val="20"/>
        </w:rPr>
        <w:t xml:space="preserve"> word</w:t>
      </w:r>
      <w:r w:rsidRPr="00955B2E">
        <w:rPr>
          <w:rFonts w:asciiTheme="majorHAnsi" w:hAnsiTheme="majorHAnsi"/>
          <w:sz w:val="20"/>
          <w:szCs w:val="20"/>
        </w:rPr>
        <w:t xml:space="preserve">t in een extra thematische bespreking van het Algemeen Bestuur met </w:t>
      </w:r>
      <w:r w:rsidR="00D82C86" w:rsidRPr="00955B2E">
        <w:rPr>
          <w:rFonts w:asciiTheme="majorHAnsi" w:hAnsiTheme="majorHAnsi"/>
          <w:sz w:val="20"/>
          <w:szCs w:val="20"/>
        </w:rPr>
        <w:t xml:space="preserve"> de wethouders financiën </w:t>
      </w:r>
      <w:r w:rsidR="00E61EC1" w:rsidRPr="00955B2E">
        <w:rPr>
          <w:rFonts w:asciiTheme="majorHAnsi" w:hAnsiTheme="majorHAnsi"/>
          <w:sz w:val="20"/>
          <w:szCs w:val="20"/>
        </w:rPr>
        <w:t xml:space="preserve">op 16 mei </w:t>
      </w:r>
      <w:r w:rsidRPr="00955B2E">
        <w:rPr>
          <w:rFonts w:asciiTheme="majorHAnsi" w:hAnsiTheme="majorHAnsi"/>
          <w:sz w:val="20"/>
          <w:szCs w:val="20"/>
        </w:rPr>
        <w:t>besproken</w:t>
      </w:r>
      <w:r w:rsidR="00020DC2" w:rsidRPr="00955B2E">
        <w:rPr>
          <w:rFonts w:asciiTheme="majorHAnsi" w:hAnsiTheme="majorHAnsi"/>
          <w:sz w:val="20"/>
          <w:szCs w:val="20"/>
        </w:rPr>
        <w:t xml:space="preserve"> </w:t>
      </w:r>
      <w:r w:rsidR="00D82C86" w:rsidRPr="00955B2E">
        <w:rPr>
          <w:rFonts w:asciiTheme="majorHAnsi" w:hAnsiTheme="majorHAnsi"/>
          <w:sz w:val="20"/>
          <w:szCs w:val="20"/>
        </w:rPr>
        <w:t>en</w:t>
      </w:r>
      <w:r w:rsidRPr="00955B2E">
        <w:rPr>
          <w:rFonts w:asciiTheme="majorHAnsi" w:hAnsiTheme="majorHAnsi"/>
          <w:sz w:val="20"/>
          <w:szCs w:val="20"/>
        </w:rPr>
        <w:t xml:space="preserve"> op 4 juli in besluitvor</w:t>
      </w:r>
      <w:r w:rsidR="008C775E" w:rsidRPr="00955B2E">
        <w:rPr>
          <w:rFonts w:asciiTheme="majorHAnsi" w:hAnsiTheme="majorHAnsi"/>
          <w:sz w:val="20"/>
          <w:szCs w:val="20"/>
        </w:rPr>
        <w:t>mende zin aan</w:t>
      </w:r>
      <w:r w:rsidRPr="00955B2E">
        <w:rPr>
          <w:rFonts w:asciiTheme="majorHAnsi" w:hAnsiTheme="majorHAnsi"/>
          <w:sz w:val="20"/>
          <w:szCs w:val="20"/>
        </w:rPr>
        <w:t xml:space="preserve"> het AB voorgelegd. </w:t>
      </w:r>
      <w:r w:rsidR="001026DC" w:rsidRPr="00955B2E">
        <w:rPr>
          <w:rFonts w:asciiTheme="majorHAnsi" w:hAnsiTheme="majorHAnsi"/>
          <w:sz w:val="20"/>
          <w:szCs w:val="20"/>
        </w:rPr>
        <w:t>Hieraan voorafgaand vind</w:t>
      </w:r>
      <w:r w:rsidR="00955B2E">
        <w:rPr>
          <w:rFonts w:asciiTheme="majorHAnsi" w:hAnsiTheme="majorHAnsi"/>
          <w:sz w:val="20"/>
          <w:szCs w:val="20"/>
        </w:rPr>
        <w:t>t</w:t>
      </w:r>
      <w:r w:rsidR="001026DC" w:rsidRPr="00955B2E">
        <w:rPr>
          <w:rFonts w:asciiTheme="majorHAnsi" w:hAnsiTheme="majorHAnsi"/>
          <w:sz w:val="20"/>
          <w:szCs w:val="20"/>
        </w:rPr>
        <w:t xml:space="preserve"> ook nog een overleg over de maatregelen met de cliëntvertegenwoordigers plaats.</w:t>
      </w:r>
    </w:p>
    <w:p w:rsidR="00D969DF" w:rsidRDefault="00D969DF" w:rsidP="005F7CFE">
      <w:pPr>
        <w:pStyle w:val="Normaalweb"/>
        <w:rPr>
          <w:rFonts w:asciiTheme="majorHAnsi" w:hAnsiTheme="majorHAnsi"/>
          <w:color w:val="000000"/>
          <w:sz w:val="20"/>
          <w:szCs w:val="20"/>
        </w:rPr>
      </w:pPr>
    </w:p>
    <w:p w:rsidR="005F7CFE" w:rsidRPr="005F7CFE" w:rsidRDefault="005F7CFE" w:rsidP="005F7CFE">
      <w:pPr>
        <w:pStyle w:val="Normaalweb"/>
        <w:rPr>
          <w:rFonts w:asciiTheme="majorHAnsi" w:hAnsiTheme="majorHAnsi"/>
          <w:color w:val="000000"/>
          <w:sz w:val="20"/>
          <w:szCs w:val="20"/>
        </w:rPr>
      </w:pPr>
      <w:r>
        <w:rPr>
          <w:rFonts w:asciiTheme="majorHAnsi" w:hAnsiTheme="majorHAnsi"/>
          <w:color w:val="000000"/>
          <w:sz w:val="20"/>
          <w:szCs w:val="20"/>
        </w:rPr>
        <w:t>De data r</w:t>
      </w:r>
      <w:r w:rsidRPr="005F7CFE">
        <w:rPr>
          <w:rFonts w:asciiTheme="majorHAnsi" w:hAnsiTheme="majorHAnsi"/>
          <w:color w:val="000000"/>
          <w:sz w:val="20"/>
          <w:szCs w:val="20"/>
        </w:rPr>
        <w:t>esumerend:</w:t>
      </w:r>
    </w:p>
    <w:p w:rsidR="005F7CFE" w:rsidRDefault="005F7CFE" w:rsidP="005F7CFE">
      <w:pPr>
        <w:pStyle w:val="Normaalweb"/>
        <w:rPr>
          <w:rFonts w:asciiTheme="majorHAnsi" w:hAnsiTheme="majorHAnsi"/>
          <w:color w:val="000000"/>
          <w:sz w:val="20"/>
          <w:szCs w:val="20"/>
        </w:rPr>
      </w:pPr>
      <w:r>
        <w:rPr>
          <w:rFonts w:asciiTheme="majorHAnsi" w:hAnsiTheme="majorHAnsi"/>
          <w:color w:val="000000"/>
          <w:sz w:val="20"/>
          <w:szCs w:val="20"/>
        </w:rPr>
        <w:t xml:space="preserve">30 april : conceptversie </w:t>
      </w:r>
      <w:proofErr w:type="spellStart"/>
      <w:r>
        <w:rPr>
          <w:rFonts w:asciiTheme="majorHAnsi" w:hAnsiTheme="majorHAnsi"/>
          <w:color w:val="000000"/>
          <w:sz w:val="20"/>
          <w:szCs w:val="20"/>
        </w:rPr>
        <w:t>Omdenknotitie</w:t>
      </w:r>
      <w:proofErr w:type="spellEnd"/>
      <w:r>
        <w:rPr>
          <w:rFonts w:asciiTheme="majorHAnsi" w:hAnsiTheme="majorHAnsi"/>
          <w:color w:val="000000"/>
          <w:sz w:val="20"/>
          <w:szCs w:val="20"/>
        </w:rPr>
        <w:t xml:space="preserve"> is afgerond.</w:t>
      </w:r>
    </w:p>
    <w:p w:rsidR="005F7CFE" w:rsidRDefault="005F7CFE" w:rsidP="005F7CFE">
      <w:pPr>
        <w:pStyle w:val="Normaalweb"/>
        <w:rPr>
          <w:rFonts w:asciiTheme="majorHAnsi" w:hAnsiTheme="majorHAnsi"/>
          <w:color w:val="000000"/>
          <w:sz w:val="20"/>
          <w:szCs w:val="20"/>
        </w:rPr>
      </w:pPr>
      <w:r>
        <w:rPr>
          <w:rFonts w:asciiTheme="majorHAnsi" w:hAnsiTheme="majorHAnsi"/>
          <w:color w:val="000000"/>
          <w:sz w:val="20"/>
          <w:szCs w:val="20"/>
        </w:rPr>
        <w:t xml:space="preserve">07 mei : </w:t>
      </w:r>
      <w:r w:rsidRPr="005F7CFE">
        <w:rPr>
          <w:rFonts w:asciiTheme="majorHAnsi" w:hAnsiTheme="majorHAnsi"/>
          <w:color w:val="000000"/>
          <w:sz w:val="20"/>
          <w:szCs w:val="20"/>
        </w:rPr>
        <w:t>overleg met cliëntenvertegenwoordigers</w:t>
      </w:r>
      <w:r>
        <w:rPr>
          <w:rFonts w:asciiTheme="majorHAnsi" w:hAnsiTheme="majorHAnsi"/>
          <w:color w:val="000000"/>
          <w:sz w:val="20"/>
          <w:szCs w:val="20"/>
        </w:rPr>
        <w:t xml:space="preserve"> over de lijn van de notitie.</w:t>
      </w:r>
    </w:p>
    <w:p w:rsidR="005F7CFE" w:rsidRPr="005F7CFE" w:rsidRDefault="005F7CFE" w:rsidP="005F7CFE">
      <w:pPr>
        <w:pStyle w:val="Normaalweb"/>
        <w:rPr>
          <w:rFonts w:asciiTheme="majorHAnsi" w:hAnsiTheme="majorHAnsi"/>
          <w:color w:val="000000"/>
          <w:sz w:val="20"/>
          <w:szCs w:val="20"/>
        </w:rPr>
      </w:pPr>
      <w:r w:rsidRPr="005F7CFE">
        <w:rPr>
          <w:rFonts w:asciiTheme="majorHAnsi" w:hAnsiTheme="majorHAnsi"/>
          <w:color w:val="000000"/>
          <w:sz w:val="20"/>
          <w:szCs w:val="20"/>
        </w:rPr>
        <w:t xml:space="preserve">16 mei </w:t>
      </w:r>
      <w:r>
        <w:rPr>
          <w:rFonts w:asciiTheme="majorHAnsi" w:hAnsiTheme="majorHAnsi"/>
          <w:color w:val="000000"/>
          <w:sz w:val="20"/>
          <w:szCs w:val="20"/>
        </w:rPr>
        <w:t xml:space="preserve">: </w:t>
      </w:r>
      <w:r w:rsidRPr="005F7CFE">
        <w:rPr>
          <w:rFonts w:asciiTheme="majorHAnsi" w:hAnsiTheme="majorHAnsi"/>
          <w:color w:val="000000"/>
          <w:sz w:val="20"/>
          <w:szCs w:val="20"/>
        </w:rPr>
        <w:t xml:space="preserve">opiniërende bespreking </w:t>
      </w:r>
      <w:proofErr w:type="spellStart"/>
      <w:r w:rsidRPr="005F7CFE">
        <w:rPr>
          <w:rFonts w:asciiTheme="majorHAnsi" w:hAnsiTheme="majorHAnsi"/>
          <w:color w:val="000000"/>
          <w:sz w:val="20"/>
          <w:szCs w:val="20"/>
        </w:rPr>
        <w:t>omdenknotitie</w:t>
      </w:r>
      <w:proofErr w:type="spellEnd"/>
      <w:r>
        <w:rPr>
          <w:rFonts w:asciiTheme="majorHAnsi" w:hAnsiTheme="majorHAnsi"/>
          <w:color w:val="000000"/>
          <w:sz w:val="20"/>
          <w:szCs w:val="20"/>
        </w:rPr>
        <w:t xml:space="preserve"> met</w:t>
      </w:r>
      <w:r w:rsidRPr="005F7CFE">
        <w:rPr>
          <w:rFonts w:asciiTheme="majorHAnsi" w:hAnsiTheme="majorHAnsi"/>
          <w:color w:val="000000"/>
          <w:sz w:val="20"/>
          <w:szCs w:val="20"/>
        </w:rPr>
        <w:t xml:space="preserve"> wethouders Jeugd en wethouders financiën</w:t>
      </w:r>
      <w:r>
        <w:rPr>
          <w:rFonts w:asciiTheme="majorHAnsi" w:hAnsiTheme="majorHAnsi"/>
          <w:color w:val="000000"/>
          <w:sz w:val="20"/>
          <w:szCs w:val="20"/>
        </w:rPr>
        <w:t>.</w:t>
      </w:r>
      <w:r w:rsidRPr="005F7CFE">
        <w:rPr>
          <w:rFonts w:asciiTheme="majorHAnsi" w:hAnsiTheme="majorHAnsi"/>
          <w:color w:val="000000"/>
          <w:sz w:val="20"/>
          <w:szCs w:val="20"/>
        </w:rPr>
        <w:t> </w:t>
      </w:r>
    </w:p>
    <w:p w:rsidR="005F7CFE" w:rsidRDefault="005F7CFE" w:rsidP="00DA2858">
      <w:pPr>
        <w:tabs>
          <w:tab w:val="left" w:pos="1770"/>
        </w:tabs>
        <w:contextualSpacing/>
        <w:rPr>
          <w:rFonts w:asciiTheme="majorHAnsi" w:hAnsiTheme="majorHAnsi"/>
          <w:sz w:val="20"/>
          <w:szCs w:val="20"/>
        </w:rPr>
      </w:pPr>
      <w:r>
        <w:rPr>
          <w:rFonts w:asciiTheme="majorHAnsi" w:hAnsiTheme="majorHAnsi"/>
          <w:sz w:val="20"/>
          <w:szCs w:val="20"/>
        </w:rPr>
        <w:t xml:space="preserve">04 juli : bespreking in Algemeen Bestuur van aangepaste conceptversie </w:t>
      </w:r>
      <w:proofErr w:type="spellStart"/>
      <w:r>
        <w:rPr>
          <w:rFonts w:asciiTheme="majorHAnsi" w:hAnsiTheme="majorHAnsi"/>
          <w:sz w:val="20"/>
          <w:szCs w:val="20"/>
        </w:rPr>
        <w:t>Omdenknotitie</w:t>
      </w:r>
      <w:proofErr w:type="spellEnd"/>
      <w:r w:rsidR="004E0C31">
        <w:rPr>
          <w:rFonts w:asciiTheme="majorHAnsi" w:hAnsiTheme="majorHAnsi"/>
          <w:sz w:val="20"/>
          <w:szCs w:val="20"/>
        </w:rPr>
        <w:t xml:space="preserve"> en vervolgproces</w:t>
      </w:r>
    </w:p>
    <w:p w:rsidR="005F7CFE" w:rsidRDefault="00955B2E" w:rsidP="00DA2858">
      <w:pPr>
        <w:tabs>
          <w:tab w:val="left" w:pos="1770"/>
        </w:tabs>
        <w:contextualSpacing/>
        <w:rPr>
          <w:rFonts w:asciiTheme="majorHAnsi" w:hAnsiTheme="majorHAnsi"/>
          <w:sz w:val="20"/>
          <w:szCs w:val="20"/>
        </w:rPr>
      </w:pPr>
      <w:r>
        <w:rPr>
          <w:rFonts w:asciiTheme="majorHAnsi" w:hAnsiTheme="majorHAnsi"/>
          <w:sz w:val="20"/>
          <w:szCs w:val="20"/>
        </w:rPr>
        <w:t xml:space="preserve">              </w:t>
      </w:r>
      <w:r w:rsidR="005F7CFE">
        <w:rPr>
          <w:rFonts w:asciiTheme="majorHAnsi" w:hAnsiTheme="majorHAnsi"/>
          <w:sz w:val="20"/>
          <w:szCs w:val="20"/>
        </w:rPr>
        <w:t>financiële solidariteit.</w:t>
      </w:r>
    </w:p>
    <w:p w:rsidR="00F85009" w:rsidRDefault="00955B2E" w:rsidP="00DA2858">
      <w:pPr>
        <w:tabs>
          <w:tab w:val="left" w:pos="1770"/>
        </w:tabs>
        <w:contextualSpacing/>
        <w:rPr>
          <w:rFonts w:asciiTheme="majorHAnsi" w:hAnsiTheme="majorHAnsi"/>
          <w:sz w:val="20"/>
          <w:szCs w:val="20"/>
        </w:rPr>
      </w:pPr>
      <w:r>
        <w:rPr>
          <w:rFonts w:asciiTheme="majorHAnsi" w:hAnsiTheme="majorHAnsi"/>
          <w:sz w:val="20"/>
          <w:szCs w:val="20"/>
        </w:rPr>
        <w:t>3e</w:t>
      </w:r>
      <w:r w:rsidR="004E0C31">
        <w:rPr>
          <w:rFonts w:asciiTheme="majorHAnsi" w:hAnsiTheme="majorHAnsi"/>
          <w:sz w:val="20"/>
          <w:szCs w:val="20"/>
        </w:rPr>
        <w:t xml:space="preserve"> kwartaal 2019</w:t>
      </w:r>
      <w:r>
        <w:rPr>
          <w:rFonts w:asciiTheme="majorHAnsi" w:hAnsiTheme="majorHAnsi"/>
          <w:sz w:val="20"/>
          <w:szCs w:val="20"/>
        </w:rPr>
        <w:t>: Bespreken met de raden.</w:t>
      </w:r>
    </w:p>
    <w:p w:rsidR="00955B2E" w:rsidRDefault="00955B2E" w:rsidP="00020DC2">
      <w:pPr>
        <w:tabs>
          <w:tab w:val="left" w:pos="2460"/>
        </w:tabs>
        <w:contextualSpacing/>
        <w:rPr>
          <w:rFonts w:asciiTheme="majorHAnsi" w:hAnsiTheme="majorHAnsi"/>
          <w:sz w:val="20"/>
          <w:szCs w:val="20"/>
        </w:rPr>
      </w:pPr>
    </w:p>
    <w:p w:rsidR="00020DC2" w:rsidRDefault="002F1258" w:rsidP="00020DC2">
      <w:pPr>
        <w:tabs>
          <w:tab w:val="left" w:pos="2460"/>
        </w:tabs>
        <w:contextualSpacing/>
        <w:rPr>
          <w:rFonts w:asciiTheme="majorHAnsi" w:hAnsiTheme="majorHAnsi"/>
          <w:sz w:val="20"/>
          <w:szCs w:val="20"/>
        </w:rPr>
      </w:pPr>
      <w:r w:rsidRPr="00693A39">
        <w:rPr>
          <w:rFonts w:asciiTheme="majorHAnsi" w:hAnsiTheme="majorHAnsi"/>
          <w:sz w:val="20"/>
          <w:szCs w:val="20"/>
        </w:rPr>
        <w:t>Wij verzoeken u deze brief ter informatie aan te bieden aan uw gemeenteraad.</w:t>
      </w:r>
      <w:r w:rsidR="00693A39" w:rsidRPr="00693A39">
        <w:rPr>
          <w:rFonts w:asciiTheme="majorHAnsi" w:hAnsiTheme="majorHAnsi"/>
          <w:sz w:val="20"/>
          <w:szCs w:val="20"/>
        </w:rPr>
        <w:t xml:space="preserve"> </w:t>
      </w:r>
    </w:p>
    <w:p w:rsidR="00DA2858" w:rsidRDefault="00693A39" w:rsidP="00020DC2">
      <w:pPr>
        <w:tabs>
          <w:tab w:val="left" w:pos="2460"/>
        </w:tabs>
        <w:contextualSpacing/>
        <w:rPr>
          <w:rFonts w:asciiTheme="majorHAnsi" w:hAnsiTheme="majorHAnsi"/>
          <w:sz w:val="20"/>
          <w:szCs w:val="20"/>
        </w:rPr>
      </w:pPr>
      <w:r w:rsidRPr="00693A39">
        <w:rPr>
          <w:rFonts w:asciiTheme="majorHAnsi" w:hAnsiTheme="majorHAnsi"/>
          <w:sz w:val="20"/>
          <w:szCs w:val="20"/>
        </w:rPr>
        <w:t xml:space="preserve">De rapporten kunnen </w:t>
      </w:r>
      <w:r w:rsidR="00020DC2">
        <w:rPr>
          <w:rFonts w:asciiTheme="majorHAnsi" w:hAnsiTheme="majorHAnsi"/>
          <w:sz w:val="20"/>
          <w:szCs w:val="20"/>
        </w:rPr>
        <w:t>met</w:t>
      </w:r>
      <w:r w:rsidRPr="00693A39">
        <w:rPr>
          <w:rFonts w:asciiTheme="majorHAnsi" w:hAnsiTheme="majorHAnsi"/>
          <w:sz w:val="20"/>
          <w:szCs w:val="20"/>
        </w:rPr>
        <w:t xml:space="preserve"> de lokale raden besproken worden</w:t>
      </w:r>
      <w:r>
        <w:rPr>
          <w:rFonts w:asciiTheme="majorHAnsi" w:hAnsiTheme="majorHAnsi"/>
          <w:sz w:val="20"/>
          <w:szCs w:val="20"/>
        </w:rPr>
        <w:t>.</w:t>
      </w:r>
      <w:r w:rsidR="006B1E0B">
        <w:rPr>
          <w:rFonts w:asciiTheme="majorHAnsi" w:hAnsiTheme="majorHAnsi"/>
          <w:sz w:val="20"/>
          <w:szCs w:val="20"/>
        </w:rPr>
        <w:t xml:space="preserve"> </w:t>
      </w:r>
      <w:r w:rsidR="00B52AF8">
        <w:rPr>
          <w:rFonts w:asciiTheme="majorHAnsi" w:hAnsiTheme="majorHAnsi"/>
          <w:sz w:val="20"/>
          <w:szCs w:val="20"/>
        </w:rPr>
        <w:t xml:space="preserve">Hiemstra en de Vries zal nog een </w:t>
      </w:r>
      <w:r w:rsidR="004E0C31">
        <w:rPr>
          <w:rFonts w:asciiTheme="majorHAnsi" w:hAnsiTheme="majorHAnsi"/>
          <w:sz w:val="20"/>
          <w:szCs w:val="20"/>
        </w:rPr>
        <w:t xml:space="preserve">aparte </w:t>
      </w:r>
      <w:r w:rsidR="00B52AF8">
        <w:rPr>
          <w:rFonts w:asciiTheme="majorHAnsi" w:hAnsiTheme="majorHAnsi"/>
          <w:sz w:val="20"/>
          <w:szCs w:val="20"/>
        </w:rPr>
        <w:t xml:space="preserve">bijeenkomst organiseren </w:t>
      </w:r>
      <w:r w:rsidR="004E0C31">
        <w:rPr>
          <w:rFonts w:asciiTheme="majorHAnsi" w:hAnsiTheme="majorHAnsi"/>
          <w:sz w:val="20"/>
          <w:szCs w:val="20"/>
        </w:rPr>
        <w:t xml:space="preserve">voor </w:t>
      </w:r>
      <w:r w:rsidR="00B52AF8">
        <w:rPr>
          <w:rFonts w:asciiTheme="majorHAnsi" w:hAnsiTheme="majorHAnsi"/>
          <w:sz w:val="20"/>
          <w:szCs w:val="20"/>
        </w:rPr>
        <w:t xml:space="preserve">raadsleden </w:t>
      </w:r>
      <w:r w:rsidR="004E0C31">
        <w:rPr>
          <w:rFonts w:asciiTheme="majorHAnsi" w:hAnsiTheme="majorHAnsi"/>
          <w:sz w:val="20"/>
          <w:szCs w:val="20"/>
        </w:rPr>
        <w:t>die</w:t>
      </w:r>
      <w:r w:rsidR="00B52AF8">
        <w:rPr>
          <w:rFonts w:asciiTheme="majorHAnsi" w:hAnsiTheme="majorHAnsi"/>
          <w:sz w:val="20"/>
          <w:szCs w:val="20"/>
        </w:rPr>
        <w:t xml:space="preserve"> </w:t>
      </w:r>
      <w:r w:rsidR="006B1E0B">
        <w:rPr>
          <w:rFonts w:asciiTheme="majorHAnsi" w:hAnsiTheme="majorHAnsi"/>
          <w:sz w:val="20"/>
          <w:szCs w:val="20"/>
        </w:rPr>
        <w:t xml:space="preserve">een </w:t>
      </w:r>
      <w:r w:rsidR="00B52AF8">
        <w:rPr>
          <w:rFonts w:asciiTheme="majorHAnsi" w:hAnsiTheme="majorHAnsi"/>
          <w:sz w:val="20"/>
          <w:szCs w:val="20"/>
        </w:rPr>
        <w:t xml:space="preserve">nadere </w:t>
      </w:r>
      <w:r w:rsidR="006B1E0B">
        <w:rPr>
          <w:rFonts w:asciiTheme="majorHAnsi" w:hAnsiTheme="majorHAnsi"/>
          <w:sz w:val="20"/>
          <w:szCs w:val="20"/>
        </w:rPr>
        <w:t xml:space="preserve">toelichting </w:t>
      </w:r>
      <w:r w:rsidR="00020DC2">
        <w:rPr>
          <w:rFonts w:asciiTheme="majorHAnsi" w:hAnsiTheme="majorHAnsi"/>
          <w:sz w:val="20"/>
          <w:szCs w:val="20"/>
        </w:rPr>
        <w:t xml:space="preserve"> </w:t>
      </w:r>
      <w:r w:rsidR="004E0C31">
        <w:rPr>
          <w:rFonts w:asciiTheme="majorHAnsi" w:hAnsiTheme="majorHAnsi"/>
          <w:sz w:val="20"/>
          <w:szCs w:val="20"/>
        </w:rPr>
        <w:t xml:space="preserve">wensen </w:t>
      </w:r>
      <w:r w:rsidR="00020DC2">
        <w:rPr>
          <w:rFonts w:asciiTheme="majorHAnsi" w:hAnsiTheme="majorHAnsi"/>
          <w:sz w:val="20"/>
          <w:szCs w:val="20"/>
        </w:rPr>
        <w:t>op de resul</w:t>
      </w:r>
      <w:r w:rsidR="00B52AF8">
        <w:rPr>
          <w:rFonts w:asciiTheme="majorHAnsi" w:hAnsiTheme="majorHAnsi"/>
          <w:sz w:val="20"/>
          <w:szCs w:val="20"/>
        </w:rPr>
        <w:t>taten van het onderzoek</w:t>
      </w:r>
      <w:r w:rsidR="00020DC2">
        <w:rPr>
          <w:rFonts w:asciiTheme="majorHAnsi" w:hAnsiTheme="majorHAnsi"/>
          <w:sz w:val="20"/>
          <w:szCs w:val="20"/>
        </w:rPr>
        <w:t>.</w:t>
      </w:r>
    </w:p>
    <w:p w:rsidR="00814825" w:rsidRPr="00D50E90" w:rsidRDefault="00814825" w:rsidP="00DA2858">
      <w:pPr>
        <w:tabs>
          <w:tab w:val="left" w:pos="1770"/>
        </w:tabs>
        <w:contextualSpacing/>
        <w:rPr>
          <w:rFonts w:asciiTheme="majorHAnsi" w:hAnsiTheme="majorHAnsi"/>
          <w:sz w:val="20"/>
          <w:szCs w:val="20"/>
        </w:rPr>
      </w:pPr>
    </w:p>
    <w:p w:rsidR="00DA2858" w:rsidRDefault="00491289" w:rsidP="00DA2858">
      <w:pPr>
        <w:tabs>
          <w:tab w:val="left" w:pos="1770"/>
        </w:tabs>
        <w:contextualSpacing/>
        <w:rPr>
          <w:rFonts w:asciiTheme="majorHAnsi" w:hAnsiTheme="majorHAnsi"/>
          <w:sz w:val="20"/>
          <w:szCs w:val="20"/>
        </w:rPr>
      </w:pPr>
      <w:r>
        <w:rPr>
          <w:rFonts w:asciiTheme="majorHAnsi" w:hAnsiTheme="majorHAnsi"/>
          <w:sz w:val="20"/>
          <w:szCs w:val="20"/>
        </w:rPr>
        <w:t>Namens het algemeen bestuur van de Dienst Gezondheid &amp; Jeugd,</w:t>
      </w:r>
    </w:p>
    <w:p w:rsidR="00491289" w:rsidRDefault="00491289" w:rsidP="00DA2858">
      <w:pPr>
        <w:tabs>
          <w:tab w:val="left" w:pos="1770"/>
        </w:tabs>
        <w:contextualSpacing/>
        <w:rPr>
          <w:rFonts w:asciiTheme="majorHAnsi" w:hAnsiTheme="majorHAnsi"/>
          <w:sz w:val="20"/>
          <w:szCs w:val="20"/>
        </w:rPr>
      </w:pPr>
    </w:p>
    <w:p w:rsidR="00491289" w:rsidRDefault="00AE156D" w:rsidP="00DA2858">
      <w:pPr>
        <w:tabs>
          <w:tab w:val="left" w:pos="1770"/>
        </w:tabs>
        <w:contextualSpacing/>
        <w:rPr>
          <w:rFonts w:asciiTheme="majorHAnsi" w:hAnsiTheme="majorHAnsi"/>
          <w:sz w:val="20"/>
          <w:szCs w:val="20"/>
        </w:rPr>
      </w:pPr>
      <w:r w:rsidRPr="00A114A9">
        <w:rPr>
          <w:rFonts w:ascii="Calibri" w:hAnsi="Calibri"/>
          <w:noProof/>
          <w:color w:val="000000"/>
          <w:sz w:val="22"/>
          <w:szCs w:val="22"/>
          <w:lang w:eastAsia="nl-NL"/>
        </w:rPr>
        <w:drawing>
          <wp:inline distT="0" distB="0" distL="0" distR="0">
            <wp:extent cx="1166522" cy="122612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558" cy="1244032"/>
                    </a:xfrm>
                    <a:prstGeom prst="rect">
                      <a:avLst/>
                    </a:prstGeom>
                    <a:noFill/>
                    <a:ln>
                      <a:noFill/>
                    </a:ln>
                  </pic:spPr>
                </pic:pic>
              </a:graphicData>
            </a:graphic>
          </wp:inline>
        </w:drawing>
      </w:r>
      <w:bookmarkStart w:id="0" w:name="_GoBack"/>
      <w:bookmarkEnd w:id="0"/>
    </w:p>
    <w:p w:rsidR="00491289" w:rsidRDefault="00491289" w:rsidP="00DA2858">
      <w:pPr>
        <w:tabs>
          <w:tab w:val="left" w:pos="1770"/>
        </w:tabs>
        <w:contextualSpacing/>
        <w:rPr>
          <w:rFonts w:asciiTheme="majorHAnsi" w:hAnsiTheme="majorHAnsi"/>
          <w:sz w:val="20"/>
          <w:szCs w:val="20"/>
        </w:rPr>
      </w:pPr>
    </w:p>
    <w:p w:rsidR="00491289" w:rsidRDefault="00491289" w:rsidP="00DA2858">
      <w:pPr>
        <w:tabs>
          <w:tab w:val="left" w:pos="1770"/>
        </w:tabs>
        <w:contextualSpacing/>
        <w:rPr>
          <w:rFonts w:asciiTheme="majorHAnsi" w:hAnsiTheme="majorHAnsi"/>
          <w:sz w:val="20"/>
          <w:szCs w:val="20"/>
        </w:rPr>
      </w:pPr>
    </w:p>
    <w:p w:rsidR="00491289" w:rsidRDefault="00491289" w:rsidP="00DA2858">
      <w:pPr>
        <w:tabs>
          <w:tab w:val="left" w:pos="1770"/>
        </w:tabs>
        <w:contextualSpacing/>
        <w:rPr>
          <w:rFonts w:asciiTheme="majorHAnsi" w:hAnsiTheme="majorHAnsi"/>
          <w:sz w:val="20"/>
          <w:szCs w:val="20"/>
        </w:rPr>
      </w:pPr>
      <w:r>
        <w:rPr>
          <w:rFonts w:asciiTheme="majorHAnsi" w:hAnsiTheme="majorHAnsi"/>
          <w:sz w:val="20"/>
          <w:szCs w:val="20"/>
        </w:rPr>
        <w:t>Jolanda de Witte,</w:t>
      </w:r>
    </w:p>
    <w:p w:rsidR="00491289" w:rsidRPr="00D50E90" w:rsidRDefault="00491289" w:rsidP="00DA2858">
      <w:pPr>
        <w:tabs>
          <w:tab w:val="left" w:pos="1770"/>
        </w:tabs>
        <w:contextualSpacing/>
        <w:rPr>
          <w:rFonts w:asciiTheme="majorHAnsi" w:hAnsiTheme="majorHAnsi"/>
          <w:sz w:val="20"/>
          <w:szCs w:val="20"/>
        </w:rPr>
      </w:pPr>
      <w:r>
        <w:rPr>
          <w:rFonts w:asciiTheme="majorHAnsi" w:hAnsiTheme="majorHAnsi"/>
          <w:sz w:val="20"/>
          <w:szCs w:val="20"/>
        </w:rPr>
        <w:t>Regionaal portefeuillehouder Jeugd</w:t>
      </w:r>
    </w:p>
    <w:p w:rsidR="00DA2858" w:rsidRPr="00D50E90" w:rsidRDefault="00DA2858" w:rsidP="00DA28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814825" w:rsidRDefault="00814825" w:rsidP="002F1258">
      <w:pPr>
        <w:tabs>
          <w:tab w:val="left" w:pos="1770"/>
        </w:tabs>
        <w:contextualSpacing/>
        <w:rPr>
          <w:rFonts w:asciiTheme="majorHAnsi" w:hAnsiTheme="majorHAnsi"/>
          <w:sz w:val="20"/>
          <w:szCs w:val="20"/>
        </w:rPr>
      </w:pPr>
    </w:p>
    <w:p w:rsidR="0026706B" w:rsidRPr="0026706B" w:rsidRDefault="0026706B" w:rsidP="002F1258">
      <w:pPr>
        <w:tabs>
          <w:tab w:val="left" w:pos="1770"/>
        </w:tabs>
        <w:contextualSpacing/>
        <w:rPr>
          <w:rFonts w:asciiTheme="majorHAnsi" w:hAnsiTheme="majorHAnsi"/>
          <w:sz w:val="18"/>
          <w:szCs w:val="18"/>
        </w:rPr>
      </w:pPr>
      <w:r w:rsidRPr="0026706B">
        <w:rPr>
          <w:rFonts w:asciiTheme="majorHAnsi" w:hAnsiTheme="majorHAnsi"/>
          <w:sz w:val="18"/>
          <w:szCs w:val="18"/>
        </w:rPr>
        <w:t>Bijlagen:</w:t>
      </w:r>
    </w:p>
    <w:p w:rsidR="0026706B" w:rsidRDefault="00693A39" w:rsidP="0026706B">
      <w:pPr>
        <w:pStyle w:val="Lijstalinea"/>
        <w:numPr>
          <w:ilvl w:val="0"/>
          <w:numId w:val="10"/>
        </w:numPr>
        <w:tabs>
          <w:tab w:val="left" w:pos="1770"/>
        </w:tabs>
        <w:rPr>
          <w:rFonts w:asciiTheme="majorHAnsi" w:hAnsiTheme="majorHAnsi"/>
          <w:sz w:val="18"/>
          <w:szCs w:val="18"/>
          <w:lang w:val="nl-NL"/>
        </w:rPr>
      </w:pPr>
      <w:r>
        <w:rPr>
          <w:rFonts w:asciiTheme="majorHAnsi" w:hAnsiTheme="majorHAnsi"/>
          <w:sz w:val="18"/>
          <w:szCs w:val="18"/>
          <w:lang w:val="nl-NL"/>
        </w:rPr>
        <w:t>Hiemstra &amp; de Vries: Onderzoek solidariteitsmodel regio Zuid-Holland zuid "Rapportage Bevindingen"</w:t>
      </w:r>
    </w:p>
    <w:p w:rsidR="00693A39" w:rsidRPr="00DD1964" w:rsidRDefault="00693A39" w:rsidP="0026706B">
      <w:pPr>
        <w:pStyle w:val="Lijstalinea"/>
        <w:numPr>
          <w:ilvl w:val="0"/>
          <w:numId w:val="10"/>
        </w:numPr>
        <w:tabs>
          <w:tab w:val="left" w:pos="1770"/>
        </w:tabs>
        <w:rPr>
          <w:rFonts w:asciiTheme="majorHAnsi" w:hAnsiTheme="majorHAnsi"/>
          <w:sz w:val="18"/>
          <w:szCs w:val="18"/>
          <w:lang w:val="nl-NL"/>
        </w:rPr>
      </w:pPr>
      <w:r>
        <w:rPr>
          <w:rFonts w:asciiTheme="majorHAnsi" w:hAnsiTheme="majorHAnsi"/>
          <w:sz w:val="18"/>
          <w:szCs w:val="18"/>
          <w:lang w:val="nl-NL"/>
        </w:rPr>
        <w:t>Hiemstra &amp; de Vries: Onderzoek solidariteitsmodel regio Zuid-Holland zuid "Advies op basis van Bevindingen"</w:t>
      </w:r>
    </w:p>
    <w:sectPr w:rsidR="00693A39" w:rsidRPr="00DD1964" w:rsidSect="00DA2858">
      <w:headerReference w:type="even" r:id="rId9"/>
      <w:headerReference w:type="default" r:id="rId10"/>
      <w:footerReference w:type="even" r:id="rId11"/>
      <w:footerReference w:type="default" r:id="rId12"/>
      <w:headerReference w:type="first" r:id="rId13"/>
      <w:pgSz w:w="11900" w:h="16840"/>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F2" w:rsidRDefault="00895CF2" w:rsidP="00FF479A">
      <w:r>
        <w:separator/>
      </w:r>
    </w:p>
  </w:endnote>
  <w:endnote w:type="continuationSeparator" w:id="0">
    <w:p w:rsidR="00895CF2" w:rsidRDefault="00895CF2"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58" w:rsidRPr="00DA2858" w:rsidRDefault="00614C12" w:rsidP="00850573">
    <w:pPr>
      <w:pStyle w:val="Voettekst"/>
      <w:framePr w:wrap="none" w:vAnchor="text" w:hAnchor="margin" w:xAlign="center" w:y="1"/>
      <w:rPr>
        <w:rStyle w:val="Paginanummer"/>
        <w:rFonts w:asciiTheme="majorHAnsi" w:hAnsiTheme="majorHAnsi"/>
        <w:sz w:val="20"/>
        <w:szCs w:val="20"/>
      </w:rPr>
    </w:pPr>
    <w:r w:rsidRPr="00DA2858">
      <w:rPr>
        <w:rStyle w:val="Paginanummer"/>
        <w:rFonts w:asciiTheme="majorHAnsi" w:hAnsiTheme="majorHAnsi"/>
        <w:sz w:val="20"/>
        <w:szCs w:val="20"/>
      </w:rPr>
      <w:fldChar w:fldCharType="begin"/>
    </w:r>
    <w:r w:rsidR="00DA2858" w:rsidRPr="00DA2858">
      <w:rPr>
        <w:rStyle w:val="Paginanummer"/>
        <w:rFonts w:asciiTheme="majorHAnsi" w:hAnsiTheme="majorHAnsi"/>
        <w:sz w:val="20"/>
        <w:szCs w:val="20"/>
      </w:rPr>
      <w:instrText xml:space="preserve">PAGE  </w:instrText>
    </w:r>
    <w:r w:rsidRPr="00DA2858">
      <w:rPr>
        <w:rStyle w:val="Paginanummer"/>
        <w:rFonts w:asciiTheme="majorHAnsi" w:hAnsiTheme="majorHAnsi"/>
        <w:sz w:val="20"/>
        <w:szCs w:val="20"/>
      </w:rPr>
      <w:fldChar w:fldCharType="separate"/>
    </w:r>
    <w:r w:rsidR="00955B2E">
      <w:rPr>
        <w:rStyle w:val="Paginanummer"/>
        <w:rFonts w:asciiTheme="majorHAnsi" w:hAnsiTheme="majorHAnsi"/>
        <w:noProof/>
        <w:sz w:val="20"/>
        <w:szCs w:val="20"/>
      </w:rPr>
      <w:t>2</w:t>
    </w:r>
    <w:r w:rsidRPr="00DA2858">
      <w:rPr>
        <w:rStyle w:val="Paginanummer"/>
        <w:rFonts w:asciiTheme="majorHAnsi" w:hAnsiTheme="majorHAnsi"/>
        <w:sz w:val="20"/>
        <w:szCs w:val="20"/>
      </w:rPr>
      <w:fldChar w:fldCharType="end"/>
    </w:r>
  </w:p>
  <w:p w:rsidR="000928AD" w:rsidRDefault="004807D3">
    <w:pPr>
      <w:pStyle w:val="Voettekst"/>
    </w:pPr>
    <w:r>
      <w:rPr>
        <w:noProof/>
        <w:lang w:val="nl-NL"/>
      </w:rPr>
      <mc:AlternateContent>
        <mc:Choice Requires="wps">
          <w:drawing>
            <wp:anchor distT="0" distB="0" distL="114300" distR="114300" simplePos="0" relativeHeight="251667456" behindDoc="0" locked="0" layoutInCell="1" allowOverlap="1">
              <wp:simplePos x="0" y="0"/>
              <wp:positionH relativeFrom="page">
                <wp:posOffset>5170170</wp:posOffset>
              </wp:positionH>
              <wp:positionV relativeFrom="page">
                <wp:posOffset>10228580</wp:posOffset>
              </wp:positionV>
              <wp:extent cx="1979930" cy="342900"/>
              <wp:effectExtent l="0" t="0" r="127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928AD" w:rsidRPr="003A6153" w:rsidRDefault="000928AD"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XsgIAAK4FAAAOAAAAZHJzL2Uyb0RvYy54bWysVFtv2jAUfp+0/2D5nSZQeiFqqFIqpkmo&#10;rdZOfTaOXSIcH882EDbtv+/YSaDr9tJpL86J/Z3bdy5X102tyFZYV4HO6fAkpURoDmWlX3L69Wk+&#10;uKTEeaZLpkCLnO6Fo9fTjx+udiYTI1iBKoUlaES7bGdyuvLeZEni+ErUzJ2AERofJdiaefy1L0lp&#10;2Q6t1yoZpel5sgNbGgtcOIe3t+0jnUb7Ugru76V0whOVU4zNx9PGcxnOZHrFshfLzKriXRjsH6Ko&#10;WaXR6cHULfOMbGz1h6m64hYcSH/CoU5AyoqLmANmM0zfZPO4YkbEXJAcZw40uf9nlt9tHyypypyO&#10;zinRrMYaPYm181u2JniF/OyMyxD2aBDomxtosM4xV2cWwNcOIckrTKvgEB34aKStwxczJaiIJdgf&#10;aBeNJzxYm1xMJqf4xPHtdDyapLEuyVHbWOc/CahJEHJqsawxArZdOB/8s6yHBGca5pVSsbRK/3aB&#10;wPZGxN5otVmGkaAYkCGmWLcfs7OLUXFxNhmcF2fDwXiYXg6KIh0NbudFWqTj+WwyvvkZ+EGbvX7k&#10;oU09MOL8XolgVekvQiLLkYFwEftbzJQlW4adyTgX2g87axEdUBKzeI9ih495xPzeo9wyghrRM2h/&#10;UK4rDbateBjLY9jlug9ZtviuE7q8AwW+WTbIURCXUO6xhSy0Q+gMn1dYzgVz/oFZnDrsANwk/h4P&#10;qWCXU+gkSlZgv//tPuBxGPCVkh1OcU7dtw2zghL1WeOYhJHvBdsLy17Qm3oGSP8Qd5ThUUQF61Uv&#10;Sgv1My6YInjBJ6Y5+sqp78WZb3cJLiguiiKCcLAN8wv9aHg/KaE5n5pnZk3XwR475g76+WbZm0Zu&#10;saEQGoqNB1nFLj+y2BGNSyH2X7fAwtZ5/R9RxzU7/QUAAP//AwBQSwMEFAAGAAgAAAAhAOEyndbh&#10;AAAADgEAAA8AAABkcnMvZG93bnJldi54bWxMj8FOwzAQRO9I/IO1SNyok6iEKMSpUFHFAXFoAYnj&#10;NjZxRGxHtpu6f8/mBMedeZqdaTbJjGxWPgzOCshXGTBlOycH2wv4eN/dVcBCRCtxdFYJuKgAm/b6&#10;qsFaurPdq/kQe0YhNtQoQMc41ZyHTiuDYeUmZcn7dt5gpNP3XHo8U7gZeZFlJTc4WPqgcVJbrbqf&#10;w8kI+NxOu9f0pfFtvpcvz8XD/uK7JMTtTXp6BBZVin8wLPWpOrTU6ehOVgY2CqjydUEoGWWe0YgF&#10;yYuS9h0XrVxXwNuG/5/R/gIAAP//AwBQSwECLQAUAAYACAAAACEAtoM4kv4AAADhAQAAEwAAAAAA&#10;AAAAAAAAAAAAAAAAW0NvbnRlbnRfVHlwZXNdLnhtbFBLAQItABQABgAIAAAAIQA4/SH/1gAAAJQB&#10;AAALAAAAAAAAAAAAAAAAAC8BAABfcmVscy8ucmVsc1BLAQItABQABgAIAAAAIQALRfnXsgIAAK4F&#10;AAAOAAAAAAAAAAAAAAAAAC4CAABkcnMvZTJvRG9jLnhtbFBLAQItABQABgAIAAAAIQDhMp3W4QAA&#10;AA4BAAAPAAAAAAAAAAAAAAAAAAwFAABkcnMvZG93bnJldi54bWxQSwUGAAAAAAQABADzAAAAGgYA&#10;AAAA&#10;" filled="f" stroked="f">
              <v:path arrowok="t"/>
              <v:textbox inset="0,0,0,0">
                <w:txbxContent>
                  <w:p w:rsidR="000928AD" w:rsidRPr="003A6153" w:rsidRDefault="000928AD"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58" w:rsidRPr="00DA2858" w:rsidRDefault="00614C12" w:rsidP="00850573">
    <w:pPr>
      <w:pStyle w:val="Voettekst"/>
      <w:framePr w:wrap="none" w:vAnchor="text" w:hAnchor="margin" w:xAlign="center" w:y="1"/>
      <w:rPr>
        <w:rStyle w:val="Paginanummer"/>
        <w:rFonts w:asciiTheme="majorHAnsi" w:hAnsiTheme="majorHAnsi"/>
        <w:sz w:val="20"/>
        <w:szCs w:val="20"/>
      </w:rPr>
    </w:pPr>
    <w:r w:rsidRPr="00DA2858">
      <w:rPr>
        <w:rStyle w:val="Paginanummer"/>
        <w:rFonts w:asciiTheme="majorHAnsi" w:hAnsiTheme="majorHAnsi"/>
        <w:sz w:val="20"/>
        <w:szCs w:val="20"/>
      </w:rPr>
      <w:fldChar w:fldCharType="begin"/>
    </w:r>
    <w:r w:rsidR="00DA2858" w:rsidRPr="00DA2858">
      <w:rPr>
        <w:rStyle w:val="Paginanummer"/>
        <w:rFonts w:asciiTheme="majorHAnsi" w:hAnsiTheme="majorHAnsi"/>
        <w:sz w:val="20"/>
        <w:szCs w:val="20"/>
      </w:rPr>
      <w:instrText xml:space="preserve">PAGE  </w:instrText>
    </w:r>
    <w:r w:rsidRPr="00DA2858">
      <w:rPr>
        <w:rStyle w:val="Paginanummer"/>
        <w:rFonts w:asciiTheme="majorHAnsi" w:hAnsiTheme="majorHAnsi"/>
        <w:sz w:val="20"/>
        <w:szCs w:val="20"/>
      </w:rPr>
      <w:fldChar w:fldCharType="separate"/>
    </w:r>
    <w:r w:rsidR="00955B2E">
      <w:rPr>
        <w:rStyle w:val="Paginanummer"/>
        <w:rFonts w:asciiTheme="majorHAnsi" w:hAnsiTheme="majorHAnsi"/>
        <w:noProof/>
        <w:sz w:val="20"/>
        <w:szCs w:val="20"/>
      </w:rPr>
      <w:t>1</w:t>
    </w:r>
    <w:r w:rsidRPr="00DA2858">
      <w:rPr>
        <w:rStyle w:val="Paginanummer"/>
        <w:rFonts w:asciiTheme="majorHAnsi" w:hAnsiTheme="majorHAnsi"/>
        <w:sz w:val="20"/>
        <w:szCs w:val="20"/>
      </w:rPr>
      <w:fldChar w:fldCharType="end"/>
    </w:r>
  </w:p>
  <w:p w:rsidR="00DA2858" w:rsidRDefault="00DA28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F2" w:rsidRDefault="00895CF2" w:rsidP="00FF479A">
      <w:r>
        <w:separator/>
      </w:r>
    </w:p>
  </w:footnote>
  <w:footnote w:type="continuationSeparator" w:id="0">
    <w:p w:rsidR="00895CF2" w:rsidRDefault="00895CF2" w:rsidP="00FF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AD" w:rsidRDefault="000928AD">
    <w:pPr>
      <w:pStyle w:val="Koptekst"/>
    </w:pPr>
    <w:r w:rsidRPr="00FF479A">
      <w:rPr>
        <w:noProof/>
        <w:lang w:val="nl-NL"/>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6499" cy="10688791"/>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AD" w:rsidRDefault="000928AD">
    <w:pPr>
      <w:pStyle w:val="Koptekst"/>
    </w:pPr>
    <w:r w:rsidRPr="00FF479A">
      <w:rPr>
        <w:noProof/>
        <w:lang w:val="nl-NL"/>
      </w:rPr>
      <w:drawing>
        <wp:anchor distT="0" distB="0" distL="114300" distR="114300" simplePos="0" relativeHeight="251663360" behindDoc="1" locked="0" layoutInCell="1" allowOverlap="1">
          <wp:simplePos x="0" y="0"/>
          <wp:positionH relativeFrom="page">
            <wp:posOffset>-13970</wp:posOffset>
          </wp:positionH>
          <wp:positionV relativeFrom="page">
            <wp:posOffset>-13970</wp:posOffset>
          </wp:positionV>
          <wp:extent cx="7556500" cy="10688791"/>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AD" w:rsidRDefault="000928AD">
    <w:pPr>
      <w:pStyle w:val="Koptekst"/>
    </w:pPr>
    <w:r w:rsidRPr="00FF479A">
      <w:rPr>
        <w:noProof/>
        <w:lang w:val="nl-NL"/>
      </w:rPr>
      <w:drawing>
        <wp:anchor distT="0" distB="0" distL="114300" distR="114300" simplePos="0" relativeHeight="251659264" behindDoc="1" locked="0" layoutInCell="1" allowOverlap="1">
          <wp:simplePos x="0" y="0"/>
          <wp:positionH relativeFrom="page">
            <wp:posOffset>-13970</wp:posOffset>
          </wp:positionH>
          <wp:positionV relativeFrom="page">
            <wp:posOffset>-34925</wp:posOffset>
          </wp:positionV>
          <wp:extent cx="7556499" cy="10688791"/>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4807D3">
      <w:rPr>
        <w:noProof/>
        <w:lang w:val="nl-NL"/>
      </w:rPr>
      <mc:AlternateContent>
        <mc:Choice Requires="wps">
          <w:drawing>
            <wp:anchor distT="0" distB="0" distL="114300" distR="114300" simplePos="0" relativeHeight="251661312" behindDoc="0" locked="0" layoutInCell="1" allowOverlap="1">
              <wp:simplePos x="0" y="0"/>
              <wp:positionH relativeFrom="page">
                <wp:posOffset>5170170</wp:posOffset>
              </wp:positionH>
              <wp:positionV relativeFrom="page">
                <wp:posOffset>10229850</wp:posOffset>
              </wp:positionV>
              <wp:extent cx="1979930" cy="342900"/>
              <wp:effectExtent l="0" t="0" r="127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928AD" w:rsidRPr="003A6153" w:rsidRDefault="000928AD"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7"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8oswIAALMFAAAOAAAAZHJzL2Uyb0RvYy54bWysVMlu2zAQvRfoPxC8O5IdZ5EQOVAcuChg&#10;JEGTImeaImPBEoclaUtu0X/vkJLsNO0lRS/UiHyzvVmurtu6IjthbAkqo+OTmBKhOBSlesno16fF&#10;6JIS65gqWAVKZHQvLL2effxw1ehUTGANVSEMQSPKpo3O6No5nUaR5WtRM3sCWih8lGBq5vDXvESF&#10;YQ1ar6toEsfnUQOm0Aa4sBZvb7tHOgv2pRTc3UtphSNVRjE2F04TzpU/o9kVS18M0+uS92Gwf4ii&#10;ZqVCpwdTt8wxsjXlH6bqkhuwIN0JhzoCKUsuQg6YzTh+k83jmmkRckFyrD7QZP+fWX63ezCkLDKa&#10;UKJYjSV6EhvrdmxDEs9Oo22KoEeNMNfeQItVDplavQS+sQiJXmE6BYtoz0YrTe2/mCdBRSzA/kC6&#10;aB3h3lpykSSn+MTx7XQ6SeJQleiorY11nwTUxAsZNVjUEAHbLa3z/lk6QLwzBYuyqkJhK/XbBQK7&#10;GxE6o9NmKUaCokf6mELVfszPLib5xVkyOs/PxqPpOL4c5Xk8Gd0u8jiPp4t5Mr356flBm4N+4KFL&#10;3TNi3b4S3mqlvgiJHAcG/EXobjGvDNkx7EvGuVBu3FsLaI+SmMV7FHt8yCPk9x7ljhHUCJ5BuYNy&#10;XSowXcX9UB7DLjZDyLLD953Q5+0pcO2qDc0VkP5mBcUeO8lAN4lW80WJVV0y6x6YwdHDRsB14u7x&#10;kBU0GYVeomQN5vvf7j0eJwJfKWlwlDNqv22ZEZRUnxXOip/7QTCDsBoEta3ngFUY46LSPIioYFw1&#10;iNJA/YxbJvde8Ikpjr4y6gZx7rqFgluKizwPIJxuzdxSPWo+DIzv0af2mRndN7LDxrmDYchZ+qaf&#10;O6yvh4J860CWodmPLPZ842YIbdhvMb96Xv8H1HHXzn4BAAD//wMAUEsDBBQABgAIAAAAIQDu0cQM&#10;4gAAAA4BAAAPAAAAZHJzL2Rvd25yZXYueG1sTI/BTsMwEETvSPyDtUjcqOOIhiqNU6GiigPi0AIS&#10;Rzd244h4Hdlumv49mxPcdndGs2+qzeR6NpoQO48SxCIDZrDxusNWwufH7mEFLCaFWvUejYSribCp&#10;b28qVWp/wb0ZD6llFIKxVBJsSkPJeWyscSou/GCQtJMPTiVaQ8t1UBcKdz3Ps6zgTnVIH6wazNaa&#10;5udwdhK+tsPubfq26n1c6teX/Gl/Dc0k5f3d9LwGlsyU/sww4xM61MR09GfUkfUSVuIxJysJhRDU&#10;araIvKDpON+KZQa8rvj/GvUvAAAA//8DAFBLAQItABQABgAIAAAAIQC2gziS/gAAAOEBAAATAAAA&#10;AAAAAAAAAAAAAAAAAABbQ29udGVudF9UeXBlc10ueG1sUEsBAi0AFAAGAAgAAAAhADj9If/WAAAA&#10;lAEAAAsAAAAAAAAAAAAAAAAALwEAAF9yZWxzLy5yZWxzUEsBAi0AFAAGAAgAAAAhAKDu/yizAgAA&#10;swUAAA4AAAAAAAAAAAAAAAAALgIAAGRycy9lMm9Eb2MueG1sUEsBAi0AFAAGAAgAAAAhAO7RxAzi&#10;AAAADgEAAA8AAAAAAAAAAAAAAAAADQUAAGRycy9kb3ducmV2LnhtbFBLBQYAAAAABAAEAPMAAAAc&#10;BgAAAAA=&#10;" filled="f" stroked="f">
              <v:path arrowok="t"/>
              <v:textbox inset="0,0,0,0">
                <w:txbxContent>
                  <w:p w:rsidR="000928AD" w:rsidRPr="003A6153" w:rsidRDefault="000928AD"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21B27"/>
    <w:multiLevelType w:val="hybridMultilevel"/>
    <w:tmpl w:val="D84EB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113E88"/>
    <w:multiLevelType w:val="hybridMultilevel"/>
    <w:tmpl w:val="36FCF48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07CE"/>
    <w:multiLevelType w:val="hybridMultilevel"/>
    <w:tmpl w:val="16AC30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83456B"/>
    <w:multiLevelType w:val="hybridMultilevel"/>
    <w:tmpl w:val="98E046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7153FE"/>
    <w:multiLevelType w:val="hybridMultilevel"/>
    <w:tmpl w:val="3904E00A"/>
    <w:lvl w:ilvl="0" w:tplc="175EED4C">
      <w:start w:val="1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255A21"/>
    <w:multiLevelType w:val="hybridMultilevel"/>
    <w:tmpl w:val="E00819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A00F7C"/>
    <w:multiLevelType w:val="hybridMultilevel"/>
    <w:tmpl w:val="1C426322"/>
    <w:lvl w:ilvl="0" w:tplc="F01C00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051758"/>
    <w:multiLevelType w:val="hybridMultilevel"/>
    <w:tmpl w:val="7C12465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40E6A"/>
    <w:multiLevelType w:val="hybridMultilevel"/>
    <w:tmpl w:val="C7441600"/>
    <w:lvl w:ilvl="0" w:tplc="7ECCE9B0">
      <w:numFmt w:val="bullet"/>
      <w:lvlText w:val="•"/>
      <w:lvlJc w:val="left"/>
      <w:pPr>
        <w:ind w:left="2130" w:hanging="1770"/>
      </w:pPr>
      <w:rPr>
        <w:rFonts w:ascii="Calibri" w:eastAsiaTheme="minorEastAsia" w:hAnsi="Calibri" w:cstheme="minorBidi" w:hint="default"/>
      </w:rPr>
    </w:lvl>
    <w:lvl w:ilvl="1" w:tplc="3CD64F68">
      <w:numFmt w:val="bullet"/>
      <w:lvlText w:val=""/>
      <w:lvlJc w:val="left"/>
      <w:pPr>
        <w:ind w:left="2850" w:hanging="1770"/>
      </w:pPr>
      <w:rPr>
        <w:rFonts w:ascii="Symbol" w:eastAsiaTheme="minorEastAsia"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7"/>
  </w:num>
  <w:num w:numId="6">
    <w:abstractNumId w:val="1"/>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02365"/>
    <w:rsid w:val="00003167"/>
    <w:rsid w:val="000055E6"/>
    <w:rsid w:val="0000727A"/>
    <w:rsid w:val="00012DE9"/>
    <w:rsid w:val="00020DC2"/>
    <w:rsid w:val="000307C1"/>
    <w:rsid w:val="000451D7"/>
    <w:rsid w:val="000613ED"/>
    <w:rsid w:val="000928AD"/>
    <w:rsid w:val="000B3D7E"/>
    <w:rsid w:val="00101072"/>
    <w:rsid w:val="001026DC"/>
    <w:rsid w:val="001055C4"/>
    <w:rsid w:val="001062E6"/>
    <w:rsid w:val="00121C28"/>
    <w:rsid w:val="00143653"/>
    <w:rsid w:val="00147BDE"/>
    <w:rsid w:val="00161899"/>
    <w:rsid w:val="00167008"/>
    <w:rsid w:val="00186E9E"/>
    <w:rsid w:val="001C6395"/>
    <w:rsid w:val="001C7582"/>
    <w:rsid w:val="001F63C4"/>
    <w:rsid w:val="00235063"/>
    <w:rsid w:val="0026706B"/>
    <w:rsid w:val="002974E2"/>
    <w:rsid w:val="002C5253"/>
    <w:rsid w:val="002D4CFB"/>
    <w:rsid w:val="002D5C2D"/>
    <w:rsid w:val="002F0E53"/>
    <w:rsid w:val="002F1258"/>
    <w:rsid w:val="00335AEC"/>
    <w:rsid w:val="003459C3"/>
    <w:rsid w:val="003A2471"/>
    <w:rsid w:val="003A3212"/>
    <w:rsid w:val="003B2C1D"/>
    <w:rsid w:val="003B5A3F"/>
    <w:rsid w:val="003C4082"/>
    <w:rsid w:val="003C6083"/>
    <w:rsid w:val="003E5469"/>
    <w:rsid w:val="003F3ED5"/>
    <w:rsid w:val="003F431B"/>
    <w:rsid w:val="004807D3"/>
    <w:rsid w:val="00491289"/>
    <w:rsid w:val="004C65E3"/>
    <w:rsid w:val="004D075F"/>
    <w:rsid w:val="004D1C95"/>
    <w:rsid w:val="004E0C31"/>
    <w:rsid w:val="0050438D"/>
    <w:rsid w:val="00527651"/>
    <w:rsid w:val="00535909"/>
    <w:rsid w:val="0054315C"/>
    <w:rsid w:val="00544560"/>
    <w:rsid w:val="00565D81"/>
    <w:rsid w:val="00592324"/>
    <w:rsid w:val="005B799C"/>
    <w:rsid w:val="005D1026"/>
    <w:rsid w:val="005F7CFE"/>
    <w:rsid w:val="00612A03"/>
    <w:rsid w:val="00614C12"/>
    <w:rsid w:val="0066313F"/>
    <w:rsid w:val="00693A39"/>
    <w:rsid w:val="006B1E0B"/>
    <w:rsid w:val="006D31B7"/>
    <w:rsid w:val="006D7C30"/>
    <w:rsid w:val="006E74EF"/>
    <w:rsid w:val="006F5B05"/>
    <w:rsid w:val="007263AF"/>
    <w:rsid w:val="00734E79"/>
    <w:rsid w:val="00745A74"/>
    <w:rsid w:val="00796C29"/>
    <w:rsid w:val="007C1964"/>
    <w:rsid w:val="007F0E34"/>
    <w:rsid w:val="007F12AE"/>
    <w:rsid w:val="00811EC6"/>
    <w:rsid w:val="00814825"/>
    <w:rsid w:val="008172FE"/>
    <w:rsid w:val="00833735"/>
    <w:rsid w:val="00850573"/>
    <w:rsid w:val="008926BC"/>
    <w:rsid w:val="00895CF2"/>
    <w:rsid w:val="008A2049"/>
    <w:rsid w:val="008C4A5D"/>
    <w:rsid w:val="008C75A4"/>
    <w:rsid w:val="008C775E"/>
    <w:rsid w:val="008E5E24"/>
    <w:rsid w:val="008F066C"/>
    <w:rsid w:val="00946D9A"/>
    <w:rsid w:val="00955B2E"/>
    <w:rsid w:val="009A78D5"/>
    <w:rsid w:val="009D7884"/>
    <w:rsid w:val="009F1909"/>
    <w:rsid w:val="00A34151"/>
    <w:rsid w:val="00A519ED"/>
    <w:rsid w:val="00AE156D"/>
    <w:rsid w:val="00B05B38"/>
    <w:rsid w:val="00B2475A"/>
    <w:rsid w:val="00B52AF8"/>
    <w:rsid w:val="00B55BBE"/>
    <w:rsid w:val="00B85979"/>
    <w:rsid w:val="00B8655F"/>
    <w:rsid w:val="00BB5BF9"/>
    <w:rsid w:val="00BC2288"/>
    <w:rsid w:val="00BC2B42"/>
    <w:rsid w:val="00C2049F"/>
    <w:rsid w:val="00C40BF2"/>
    <w:rsid w:val="00C43A57"/>
    <w:rsid w:val="00C64271"/>
    <w:rsid w:val="00C9461A"/>
    <w:rsid w:val="00CB28D4"/>
    <w:rsid w:val="00CE66C7"/>
    <w:rsid w:val="00CF418A"/>
    <w:rsid w:val="00D23AC4"/>
    <w:rsid w:val="00D247A3"/>
    <w:rsid w:val="00D26091"/>
    <w:rsid w:val="00D41F6A"/>
    <w:rsid w:val="00D4322E"/>
    <w:rsid w:val="00D50E90"/>
    <w:rsid w:val="00D75362"/>
    <w:rsid w:val="00D82C86"/>
    <w:rsid w:val="00D969DF"/>
    <w:rsid w:val="00DA2858"/>
    <w:rsid w:val="00DB1495"/>
    <w:rsid w:val="00DD1964"/>
    <w:rsid w:val="00DE09A3"/>
    <w:rsid w:val="00DF2E38"/>
    <w:rsid w:val="00E202ED"/>
    <w:rsid w:val="00E264F4"/>
    <w:rsid w:val="00E550B0"/>
    <w:rsid w:val="00E608F4"/>
    <w:rsid w:val="00E61EC1"/>
    <w:rsid w:val="00E70182"/>
    <w:rsid w:val="00E86731"/>
    <w:rsid w:val="00E91BBC"/>
    <w:rsid w:val="00E928D2"/>
    <w:rsid w:val="00E934A0"/>
    <w:rsid w:val="00EB47B0"/>
    <w:rsid w:val="00F00394"/>
    <w:rsid w:val="00F53487"/>
    <w:rsid w:val="00F71DD9"/>
    <w:rsid w:val="00F75803"/>
    <w:rsid w:val="00F85009"/>
    <w:rsid w:val="00F926D7"/>
    <w:rsid w:val="00FA27DA"/>
    <w:rsid w:val="00FF4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8669F9B-1273-4D9B-8B2F-F4268D4A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A5D"/>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79A"/>
    <w:pPr>
      <w:tabs>
        <w:tab w:val="center" w:pos="4703"/>
        <w:tab w:val="right" w:pos="9406"/>
      </w:tabs>
    </w:pPr>
    <w:rPr>
      <w:lang w:val="en-GB" w:eastAsia="nl-NL"/>
    </w:rPr>
  </w:style>
  <w:style w:type="character" w:customStyle="1" w:styleId="KoptekstChar">
    <w:name w:val="Koptekst Char"/>
    <w:basedOn w:val="Standaardalinea-lettertype"/>
    <w:link w:val="Koptekst"/>
    <w:uiPriority w:val="99"/>
    <w:rsid w:val="00FF479A"/>
  </w:style>
  <w:style w:type="paragraph" w:styleId="Voettekst">
    <w:name w:val="footer"/>
    <w:basedOn w:val="Standaard"/>
    <w:link w:val="VoettekstChar"/>
    <w:uiPriority w:val="99"/>
    <w:unhideWhenUsed/>
    <w:rsid w:val="00FF479A"/>
    <w:pPr>
      <w:tabs>
        <w:tab w:val="center" w:pos="4703"/>
        <w:tab w:val="right" w:pos="9406"/>
      </w:tabs>
    </w:pPr>
    <w:rPr>
      <w:lang w:val="en-GB" w:eastAsia="nl-NL"/>
    </w:rPr>
  </w:style>
  <w:style w:type="character" w:customStyle="1" w:styleId="VoettekstChar">
    <w:name w:val="Voettekst Char"/>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lang w:eastAsia="nl-NL"/>
    </w:rPr>
  </w:style>
  <w:style w:type="character" w:customStyle="1" w:styleId="Adressering">
    <w:name w:val="Adressering"/>
    <w:uiPriority w:val="99"/>
    <w:rsid w:val="00FF479A"/>
    <w:rPr>
      <w:rFonts w:ascii="Verdana" w:hAnsi="Verdana" w:cs="Verdana"/>
      <w:color w:val="000000"/>
      <w:sz w:val="16"/>
      <w:szCs w:val="16"/>
    </w:rPr>
  </w:style>
  <w:style w:type="paragraph" w:styleId="Lijstalinea">
    <w:name w:val="List Paragraph"/>
    <w:basedOn w:val="Standaard"/>
    <w:uiPriority w:val="34"/>
    <w:qFormat/>
    <w:rsid w:val="00565D81"/>
    <w:pPr>
      <w:ind w:left="720"/>
      <w:contextualSpacing/>
    </w:pPr>
    <w:rPr>
      <w:lang w:val="en-GB" w:eastAsia="nl-NL"/>
    </w:rPr>
  </w:style>
  <w:style w:type="paragraph" w:styleId="Voetnoottekst">
    <w:name w:val="footnote text"/>
    <w:basedOn w:val="Standaard"/>
    <w:link w:val="VoetnoottekstChar"/>
    <w:rsid w:val="00DA2858"/>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DA2858"/>
    <w:rPr>
      <w:rFonts w:ascii="Times New Roman" w:eastAsia="Times New Roman" w:hAnsi="Times New Roman" w:cs="Times New Roman"/>
      <w:sz w:val="20"/>
      <w:szCs w:val="20"/>
    </w:rPr>
  </w:style>
  <w:style w:type="character" w:styleId="Voetnootmarkering">
    <w:name w:val="footnote reference"/>
    <w:rsid w:val="00DA2858"/>
    <w:rPr>
      <w:vertAlign w:val="superscript"/>
    </w:rPr>
  </w:style>
  <w:style w:type="character" w:styleId="Hyperlink">
    <w:name w:val="Hyperlink"/>
    <w:basedOn w:val="Standaardalinea-lettertype"/>
    <w:rsid w:val="00DA2858"/>
    <w:rPr>
      <w:color w:val="0000FF" w:themeColor="hyperlink"/>
      <w:u w:val="single"/>
    </w:rPr>
  </w:style>
  <w:style w:type="character" w:styleId="Paginanummer">
    <w:name w:val="page number"/>
    <w:basedOn w:val="Standaardalinea-lettertype"/>
    <w:uiPriority w:val="99"/>
    <w:semiHidden/>
    <w:unhideWhenUsed/>
    <w:rsid w:val="00DA2858"/>
  </w:style>
  <w:style w:type="paragraph" w:styleId="Ballontekst">
    <w:name w:val="Balloon Text"/>
    <w:basedOn w:val="Standaard"/>
    <w:link w:val="BallontekstChar"/>
    <w:uiPriority w:val="99"/>
    <w:semiHidden/>
    <w:unhideWhenUsed/>
    <w:rsid w:val="002D5C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C2D"/>
    <w:rPr>
      <w:rFonts w:ascii="Segoe UI" w:hAnsi="Segoe UI" w:cs="Segoe UI"/>
      <w:sz w:val="18"/>
      <w:szCs w:val="18"/>
      <w:lang w:eastAsia="ja-JP"/>
    </w:rPr>
  </w:style>
  <w:style w:type="character" w:styleId="Verwijzingopmerking">
    <w:name w:val="annotation reference"/>
    <w:basedOn w:val="Standaardalinea-lettertype"/>
    <w:uiPriority w:val="99"/>
    <w:semiHidden/>
    <w:unhideWhenUsed/>
    <w:rsid w:val="001F63C4"/>
    <w:rPr>
      <w:sz w:val="16"/>
      <w:szCs w:val="16"/>
    </w:rPr>
  </w:style>
  <w:style w:type="paragraph" w:styleId="Tekstopmerking">
    <w:name w:val="annotation text"/>
    <w:basedOn w:val="Standaard"/>
    <w:link w:val="TekstopmerkingChar"/>
    <w:uiPriority w:val="99"/>
    <w:semiHidden/>
    <w:unhideWhenUsed/>
    <w:rsid w:val="001F63C4"/>
    <w:rPr>
      <w:sz w:val="20"/>
      <w:szCs w:val="20"/>
    </w:rPr>
  </w:style>
  <w:style w:type="character" w:customStyle="1" w:styleId="TekstopmerkingChar">
    <w:name w:val="Tekst opmerking Char"/>
    <w:basedOn w:val="Standaardalinea-lettertype"/>
    <w:link w:val="Tekstopmerking"/>
    <w:uiPriority w:val="99"/>
    <w:semiHidden/>
    <w:rsid w:val="001F63C4"/>
    <w:rPr>
      <w:sz w:val="20"/>
      <w:szCs w:val="20"/>
      <w:lang w:eastAsia="ja-JP"/>
    </w:rPr>
  </w:style>
  <w:style w:type="paragraph" w:styleId="Onderwerpvanopmerking">
    <w:name w:val="annotation subject"/>
    <w:basedOn w:val="Tekstopmerking"/>
    <w:next w:val="Tekstopmerking"/>
    <w:link w:val="OnderwerpvanopmerkingChar"/>
    <w:uiPriority w:val="99"/>
    <w:semiHidden/>
    <w:unhideWhenUsed/>
    <w:rsid w:val="001F63C4"/>
    <w:rPr>
      <w:b/>
      <w:bCs/>
    </w:rPr>
  </w:style>
  <w:style w:type="character" w:customStyle="1" w:styleId="OnderwerpvanopmerkingChar">
    <w:name w:val="Onderwerp van opmerking Char"/>
    <w:basedOn w:val="TekstopmerkingChar"/>
    <w:link w:val="Onderwerpvanopmerking"/>
    <w:uiPriority w:val="99"/>
    <w:semiHidden/>
    <w:rsid w:val="001F63C4"/>
    <w:rPr>
      <w:b/>
      <w:bCs/>
      <w:sz w:val="20"/>
      <w:szCs w:val="20"/>
      <w:lang w:eastAsia="ja-JP"/>
    </w:rPr>
  </w:style>
  <w:style w:type="paragraph" w:customStyle="1" w:styleId="Default">
    <w:name w:val="Default"/>
    <w:rsid w:val="0066313F"/>
    <w:pPr>
      <w:autoSpaceDE w:val="0"/>
      <w:autoSpaceDN w:val="0"/>
      <w:adjustRightInd w:val="0"/>
    </w:pPr>
    <w:rPr>
      <w:rFonts w:ascii="Calibri" w:eastAsiaTheme="minorHAnsi" w:hAnsi="Calibri" w:cs="Calibri"/>
      <w:color w:val="000000"/>
      <w:lang w:eastAsia="en-US"/>
    </w:rPr>
  </w:style>
  <w:style w:type="paragraph" w:styleId="Normaalweb">
    <w:name w:val="Normal (Web)"/>
    <w:basedOn w:val="Standaard"/>
    <w:uiPriority w:val="99"/>
    <w:semiHidden/>
    <w:unhideWhenUsed/>
    <w:rsid w:val="005F7CFE"/>
    <w:rPr>
      <w:rFonts w:ascii="Times New Roman" w:eastAsiaTheme="minorHAnsi"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05748">
      <w:bodyDiv w:val="1"/>
      <w:marLeft w:val="0"/>
      <w:marRight w:val="0"/>
      <w:marTop w:val="0"/>
      <w:marBottom w:val="0"/>
      <w:divBdr>
        <w:top w:val="none" w:sz="0" w:space="0" w:color="auto"/>
        <w:left w:val="none" w:sz="0" w:space="0" w:color="auto"/>
        <w:bottom w:val="none" w:sz="0" w:space="0" w:color="auto"/>
        <w:right w:val="none" w:sz="0" w:space="0" w:color="auto"/>
      </w:divBdr>
    </w:div>
    <w:div w:id="194230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7F241-BAB8-4AEB-A31C-3244DF72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Duivesteijn</dc:creator>
  <cp:lastModifiedBy>kadee, PJ</cp:lastModifiedBy>
  <cp:revision>3</cp:revision>
  <cp:lastPrinted>2018-12-20T09:58:00Z</cp:lastPrinted>
  <dcterms:created xsi:type="dcterms:W3CDTF">2019-04-25T08:59:00Z</dcterms:created>
  <dcterms:modified xsi:type="dcterms:W3CDTF">2019-04-25T09:08:00Z</dcterms:modified>
</cp:coreProperties>
</file>