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960"/>
        <w:gridCol w:w="3880"/>
        <w:gridCol w:w="2060"/>
        <w:gridCol w:w="1900"/>
      </w:tblGrid>
      <w:tr w:rsidR="00071AC1" w:rsidRPr="00071AC1" w:rsidTr="00071AC1">
        <w:trPr>
          <w:trHeight w:val="300"/>
        </w:trPr>
        <w:tc>
          <w:tcPr>
            <w:tcW w:w="8800" w:type="dxa"/>
            <w:gridSpan w:val="4"/>
            <w:noWrap/>
            <w:hideMark/>
          </w:tcPr>
          <w:p w:rsidR="00071AC1" w:rsidRPr="00071AC1" w:rsidRDefault="00071AC1">
            <w:bookmarkStart w:id="0" w:name="_GoBack"/>
            <w:bookmarkEnd w:id="0"/>
            <w:r w:rsidRPr="00071AC1">
              <w:rPr>
                <w:b/>
                <w:bCs/>
              </w:rPr>
              <w:t xml:space="preserve">Bijlage 1: </w:t>
            </w:r>
          </w:p>
        </w:tc>
      </w:tr>
      <w:tr w:rsidR="00071AC1" w:rsidRPr="00071AC1" w:rsidTr="00071AC1">
        <w:trPr>
          <w:trHeight w:val="600"/>
        </w:trPr>
        <w:tc>
          <w:tcPr>
            <w:tcW w:w="8800" w:type="dxa"/>
            <w:gridSpan w:val="4"/>
            <w:hideMark/>
          </w:tcPr>
          <w:p w:rsidR="00071AC1" w:rsidRPr="00071AC1" w:rsidRDefault="00071AC1">
            <w:pPr>
              <w:rPr>
                <w:b/>
                <w:bCs/>
              </w:rPr>
            </w:pPr>
            <w:r w:rsidRPr="00071AC1">
              <w:rPr>
                <w:b/>
                <w:bCs/>
              </w:rPr>
              <w:t>Aangelegenheden welke ingevolge artikel 3 lid 2 van het Algemeen mandaatbesluit Alblasserdam blijven voorbehouden aan het College respectievelijk de burgemeester</w:t>
            </w:r>
          </w:p>
        </w:tc>
      </w:tr>
      <w:tr w:rsidR="00071AC1" w:rsidRPr="00071AC1" w:rsidTr="00071AC1">
        <w:trPr>
          <w:trHeight w:val="315"/>
        </w:trPr>
        <w:tc>
          <w:tcPr>
            <w:tcW w:w="8800" w:type="dxa"/>
            <w:gridSpan w:val="4"/>
            <w:noWrap/>
            <w:hideMark/>
          </w:tcPr>
          <w:p w:rsidR="00071AC1" w:rsidRPr="00071AC1" w:rsidRDefault="00071AC1"/>
        </w:tc>
      </w:tr>
      <w:tr w:rsidR="00071AC1" w:rsidRPr="00071AC1" w:rsidTr="00071AC1">
        <w:trPr>
          <w:trHeight w:val="390"/>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pPr>
              <w:rPr>
                <w:b/>
                <w:bCs/>
              </w:rPr>
            </w:pPr>
            <w:r w:rsidRPr="00071AC1">
              <w:rPr>
                <w:b/>
                <w:bCs/>
              </w:rPr>
              <w:t>Bevoegdheid</w:t>
            </w:r>
          </w:p>
        </w:tc>
        <w:tc>
          <w:tcPr>
            <w:tcW w:w="2060" w:type="dxa"/>
            <w:hideMark/>
          </w:tcPr>
          <w:p w:rsidR="00071AC1" w:rsidRPr="00071AC1" w:rsidRDefault="00071AC1" w:rsidP="00071AC1">
            <w:pPr>
              <w:rPr>
                <w:b/>
                <w:bCs/>
              </w:rPr>
            </w:pPr>
            <w:r w:rsidRPr="00071AC1">
              <w:rPr>
                <w:b/>
                <w:bCs/>
              </w:rPr>
              <w:t>Mandaterend orgaan</w:t>
            </w:r>
          </w:p>
        </w:tc>
        <w:tc>
          <w:tcPr>
            <w:tcW w:w="1900" w:type="dxa"/>
            <w:hideMark/>
          </w:tcPr>
          <w:p w:rsidR="00071AC1" w:rsidRPr="00071AC1" w:rsidRDefault="00071AC1" w:rsidP="00071AC1">
            <w:pPr>
              <w:rPr>
                <w:b/>
                <w:bCs/>
              </w:rPr>
            </w:pPr>
            <w:r w:rsidRPr="00071AC1">
              <w:rPr>
                <w:b/>
                <w:bCs/>
              </w:rPr>
              <w:t>Gemandateerde</w:t>
            </w:r>
          </w:p>
        </w:tc>
      </w:tr>
      <w:tr w:rsidR="00071AC1" w:rsidRPr="00071AC1" w:rsidTr="00071AC1">
        <w:trPr>
          <w:trHeight w:val="360"/>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pPr>
              <w:rPr>
                <w:b/>
                <w:bCs/>
              </w:rPr>
            </w:pPr>
            <w:r w:rsidRPr="00071AC1">
              <w:rPr>
                <w:b/>
                <w:bCs/>
              </w:rPr>
              <w:t>Bezwaar en beroep</w:t>
            </w:r>
          </w:p>
        </w:tc>
        <w:tc>
          <w:tcPr>
            <w:tcW w:w="2060" w:type="dxa"/>
            <w:hideMark/>
          </w:tcPr>
          <w:p w:rsidR="00071AC1" w:rsidRPr="00071AC1" w:rsidRDefault="00071AC1" w:rsidP="00071AC1">
            <w:pPr>
              <w:rPr>
                <w:b/>
                <w:bCs/>
              </w:rPr>
            </w:pPr>
            <w:r w:rsidRPr="00071AC1">
              <w:rPr>
                <w:b/>
                <w:bCs/>
              </w:rPr>
              <w:t> </w:t>
            </w:r>
          </w:p>
        </w:tc>
        <w:tc>
          <w:tcPr>
            <w:tcW w:w="1900" w:type="dxa"/>
            <w:hideMark/>
          </w:tcPr>
          <w:p w:rsidR="00071AC1" w:rsidRPr="00071AC1" w:rsidRDefault="00071AC1" w:rsidP="00071AC1">
            <w:pPr>
              <w:rPr>
                <w:b/>
                <w:bCs/>
              </w:rPr>
            </w:pPr>
            <w:r w:rsidRPr="00071AC1">
              <w:rPr>
                <w:b/>
                <w:bCs/>
              </w:rPr>
              <w:t> </w:t>
            </w:r>
          </w:p>
        </w:tc>
      </w:tr>
      <w:tr w:rsidR="00071AC1" w:rsidRPr="00071AC1" w:rsidTr="00071AC1">
        <w:trPr>
          <w:trHeight w:val="435"/>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r w:rsidRPr="00071AC1">
              <w:t>Niet van toepassing</w:t>
            </w:r>
          </w:p>
        </w:tc>
        <w:tc>
          <w:tcPr>
            <w:tcW w:w="2060" w:type="dxa"/>
            <w:hideMark/>
          </w:tcPr>
          <w:p w:rsidR="00071AC1" w:rsidRPr="00071AC1" w:rsidRDefault="00071AC1" w:rsidP="00071AC1">
            <w:pPr>
              <w:rPr>
                <w:b/>
                <w:bCs/>
              </w:rPr>
            </w:pPr>
            <w:r w:rsidRPr="00071AC1">
              <w:rPr>
                <w:b/>
                <w:bCs/>
              </w:rPr>
              <w:t> </w:t>
            </w:r>
          </w:p>
        </w:tc>
        <w:tc>
          <w:tcPr>
            <w:tcW w:w="1900" w:type="dxa"/>
            <w:hideMark/>
          </w:tcPr>
          <w:p w:rsidR="00071AC1" w:rsidRPr="00071AC1" w:rsidRDefault="00071AC1" w:rsidP="00071AC1">
            <w:pPr>
              <w:rPr>
                <w:b/>
                <w:bCs/>
              </w:rPr>
            </w:pPr>
            <w:r w:rsidRPr="00071AC1">
              <w:rPr>
                <w:b/>
                <w:bCs/>
              </w:rPr>
              <w:t> </w:t>
            </w:r>
          </w:p>
        </w:tc>
      </w:tr>
      <w:tr w:rsidR="00071AC1" w:rsidRPr="00071AC1" w:rsidTr="00071AC1">
        <w:trPr>
          <w:trHeight w:val="315"/>
        </w:trPr>
        <w:tc>
          <w:tcPr>
            <w:tcW w:w="960" w:type="dxa"/>
            <w:hideMark/>
          </w:tcPr>
          <w:p w:rsidR="00071AC1" w:rsidRPr="00071AC1" w:rsidRDefault="00071AC1" w:rsidP="00071AC1">
            <w:pPr>
              <w:rPr>
                <w:b/>
                <w:bCs/>
              </w:rPr>
            </w:pPr>
          </w:p>
        </w:tc>
        <w:tc>
          <w:tcPr>
            <w:tcW w:w="3880" w:type="dxa"/>
            <w:hideMark/>
          </w:tcPr>
          <w:p w:rsidR="00071AC1" w:rsidRPr="00071AC1" w:rsidRDefault="00071AC1" w:rsidP="00071AC1"/>
        </w:tc>
        <w:tc>
          <w:tcPr>
            <w:tcW w:w="2060" w:type="dxa"/>
            <w:hideMark/>
          </w:tcPr>
          <w:p w:rsidR="00071AC1" w:rsidRPr="00071AC1" w:rsidRDefault="00071AC1" w:rsidP="00071AC1"/>
        </w:tc>
        <w:tc>
          <w:tcPr>
            <w:tcW w:w="1900" w:type="dxa"/>
            <w:hideMark/>
          </w:tcPr>
          <w:p w:rsidR="00071AC1" w:rsidRPr="00071AC1" w:rsidRDefault="00071AC1" w:rsidP="00071AC1"/>
        </w:tc>
      </w:tr>
      <w:tr w:rsidR="00071AC1" w:rsidRPr="00071AC1" w:rsidTr="00071AC1">
        <w:trPr>
          <w:trHeight w:val="390"/>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pPr>
              <w:rPr>
                <w:b/>
                <w:bCs/>
              </w:rPr>
            </w:pPr>
            <w:r w:rsidRPr="00071AC1">
              <w:rPr>
                <w:b/>
                <w:bCs/>
              </w:rPr>
              <w:t>Bevoegdheid</w:t>
            </w:r>
          </w:p>
        </w:tc>
        <w:tc>
          <w:tcPr>
            <w:tcW w:w="2060" w:type="dxa"/>
            <w:hideMark/>
          </w:tcPr>
          <w:p w:rsidR="00071AC1" w:rsidRPr="00071AC1" w:rsidRDefault="00071AC1" w:rsidP="00071AC1">
            <w:pPr>
              <w:rPr>
                <w:b/>
                <w:bCs/>
              </w:rPr>
            </w:pPr>
            <w:r w:rsidRPr="00071AC1">
              <w:rPr>
                <w:b/>
                <w:bCs/>
              </w:rPr>
              <w:t>Mandaterend orgaan</w:t>
            </w:r>
          </w:p>
        </w:tc>
        <w:tc>
          <w:tcPr>
            <w:tcW w:w="1900" w:type="dxa"/>
            <w:hideMark/>
          </w:tcPr>
          <w:p w:rsidR="00071AC1" w:rsidRPr="00071AC1" w:rsidRDefault="00071AC1" w:rsidP="00071AC1">
            <w:pPr>
              <w:rPr>
                <w:b/>
                <w:bCs/>
              </w:rPr>
            </w:pPr>
            <w:r w:rsidRPr="00071AC1">
              <w:rPr>
                <w:b/>
                <w:bCs/>
              </w:rPr>
              <w:t>Gemandateerde</w:t>
            </w:r>
          </w:p>
        </w:tc>
      </w:tr>
      <w:tr w:rsidR="00071AC1" w:rsidRPr="00071AC1" w:rsidTr="00071AC1">
        <w:trPr>
          <w:trHeight w:val="405"/>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pPr>
              <w:rPr>
                <w:b/>
                <w:bCs/>
              </w:rPr>
            </w:pPr>
            <w:r w:rsidRPr="00071AC1">
              <w:rPr>
                <w:b/>
                <w:bCs/>
              </w:rPr>
              <w:t>Personele aangelegenheden</w:t>
            </w:r>
          </w:p>
        </w:tc>
        <w:tc>
          <w:tcPr>
            <w:tcW w:w="2060" w:type="dxa"/>
            <w:hideMark/>
          </w:tcPr>
          <w:p w:rsidR="00071AC1" w:rsidRPr="00071AC1" w:rsidRDefault="00071AC1" w:rsidP="00071AC1">
            <w:pPr>
              <w:rPr>
                <w:b/>
                <w:bCs/>
              </w:rPr>
            </w:pPr>
            <w:r w:rsidRPr="00071AC1">
              <w:rPr>
                <w:b/>
                <w:bCs/>
              </w:rPr>
              <w:t> </w:t>
            </w:r>
          </w:p>
        </w:tc>
        <w:tc>
          <w:tcPr>
            <w:tcW w:w="1900" w:type="dxa"/>
            <w:hideMark/>
          </w:tcPr>
          <w:p w:rsidR="00071AC1" w:rsidRPr="00071AC1" w:rsidRDefault="00071AC1" w:rsidP="00071AC1">
            <w:pPr>
              <w:rPr>
                <w:b/>
                <w:bCs/>
              </w:rPr>
            </w:pPr>
            <w:r w:rsidRPr="00071AC1">
              <w:rPr>
                <w:b/>
                <w:bCs/>
              </w:rPr>
              <w:t> </w:t>
            </w:r>
          </w:p>
        </w:tc>
      </w:tr>
      <w:tr w:rsidR="00071AC1" w:rsidRPr="00071AC1" w:rsidTr="00071AC1">
        <w:trPr>
          <w:trHeight w:val="1185"/>
        </w:trPr>
        <w:tc>
          <w:tcPr>
            <w:tcW w:w="960" w:type="dxa"/>
            <w:hideMark/>
          </w:tcPr>
          <w:p w:rsidR="00071AC1" w:rsidRPr="00071AC1" w:rsidRDefault="00071AC1">
            <w:r w:rsidRPr="00071AC1">
              <w:t> </w:t>
            </w:r>
          </w:p>
        </w:tc>
        <w:tc>
          <w:tcPr>
            <w:tcW w:w="3880" w:type="dxa"/>
            <w:hideMark/>
          </w:tcPr>
          <w:p w:rsidR="00071AC1" w:rsidRPr="00071AC1" w:rsidRDefault="00071AC1">
            <w:r w:rsidRPr="00071AC1">
              <w:t>Het aangaan van een arbeidsovereenkomst met het Managementteam op voordracht van de gemeentesecretaris.</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005"/>
        </w:trPr>
        <w:tc>
          <w:tcPr>
            <w:tcW w:w="960" w:type="dxa"/>
            <w:hideMark/>
          </w:tcPr>
          <w:p w:rsidR="00071AC1" w:rsidRPr="00071AC1" w:rsidRDefault="00071AC1">
            <w:r w:rsidRPr="00071AC1">
              <w:t> </w:t>
            </w:r>
          </w:p>
        </w:tc>
        <w:tc>
          <w:tcPr>
            <w:tcW w:w="3880" w:type="dxa"/>
            <w:hideMark/>
          </w:tcPr>
          <w:p w:rsidR="00071AC1" w:rsidRPr="00071AC1" w:rsidRDefault="00071AC1">
            <w:r w:rsidRPr="00071AC1">
              <w:t>Het nemen van beslissingen over de formele arbeidsduur, de totale organisatie betreffende.</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825"/>
        </w:trPr>
        <w:tc>
          <w:tcPr>
            <w:tcW w:w="960" w:type="dxa"/>
            <w:hideMark/>
          </w:tcPr>
          <w:p w:rsidR="00071AC1" w:rsidRPr="00071AC1" w:rsidRDefault="00071AC1">
            <w:r w:rsidRPr="00071AC1">
              <w:t> </w:t>
            </w:r>
          </w:p>
        </w:tc>
        <w:tc>
          <w:tcPr>
            <w:tcW w:w="3880" w:type="dxa"/>
            <w:hideMark/>
          </w:tcPr>
          <w:p w:rsidR="00071AC1" w:rsidRPr="00071AC1" w:rsidRDefault="00071AC1">
            <w:r w:rsidRPr="00071AC1">
              <w:t>Het jaarlijks aanwijzen van verplichte brugdagen.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900"/>
        </w:trPr>
        <w:tc>
          <w:tcPr>
            <w:tcW w:w="960" w:type="dxa"/>
            <w:hideMark/>
          </w:tcPr>
          <w:p w:rsidR="00071AC1" w:rsidRPr="00071AC1" w:rsidRDefault="00071AC1">
            <w:r w:rsidRPr="00071AC1">
              <w:t> </w:t>
            </w:r>
          </w:p>
        </w:tc>
        <w:tc>
          <w:tcPr>
            <w:tcW w:w="3880" w:type="dxa"/>
            <w:hideMark/>
          </w:tcPr>
          <w:p w:rsidR="00071AC1" w:rsidRPr="00071AC1" w:rsidRDefault="00071AC1">
            <w:r w:rsidRPr="00071AC1">
              <w:t>Het opzeggen van de arbeidsovereenkomst wegens reorganisatie.</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335"/>
        </w:trPr>
        <w:tc>
          <w:tcPr>
            <w:tcW w:w="960" w:type="dxa"/>
            <w:hideMark/>
          </w:tcPr>
          <w:p w:rsidR="00071AC1" w:rsidRPr="00071AC1" w:rsidRDefault="00071AC1">
            <w:r w:rsidRPr="00071AC1">
              <w:t> </w:t>
            </w:r>
          </w:p>
        </w:tc>
        <w:tc>
          <w:tcPr>
            <w:tcW w:w="3880" w:type="dxa"/>
            <w:hideMark/>
          </w:tcPr>
          <w:p w:rsidR="00071AC1" w:rsidRPr="00071AC1" w:rsidRDefault="00071AC1">
            <w:r w:rsidRPr="00071AC1">
              <w:t>Het nemen van een beslissing tot het indienen van een verzoek om ontbinding van de arbeidsovereenkomst wegens verstoorde arbeidsverhouding</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990"/>
        </w:trPr>
        <w:tc>
          <w:tcPr>
            <w:tcW w:w="960" w:type="dxa"/>
            <w:hideMark/>
          </w:tcPr>
          <w:p w:rsidR="00071AC1" w:rsidRPr="00071AC1" w:rsidRDefault="00071AC1">
            <w:r w:rsidRPr="00071AC1">
              <w:t> </w:t>
            </w:r>
          </w:p>
        </w:tc>
        <w:tc>
          <w:tcPr>
            <w:tcW w:w="3880" w:type="dxa"/>
            <w:hideMark/>
          </w:tcPr>
          <w:p w:rsidR="00071AC1" w:rsidRPr="00071AC1" w:rsidRDefault="00071AC1">
            <w:r w:rsidRPr="00071AC1">
              <w:t>Het sluiten van een vaststellingsovereenkomst, inclusief het treffen van een ontslagregeling</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645"/>
        </w:trPr>
        <w:tc>
          <w:tcPr>
            <w:tcW w:w="960" w:type="dxa"/>
            <w:hideMark/>
          </w:tcPr>
          <w:p w:rsidR="00071AC1" w:rsidRPr="00071AC1" w:rsidRDefault="00071AC1">
            <w:r w:rsidRPr="00071AC1">
              <w:t> </w:t>
            </w:r>
          </w:p>
        </w:tc>
        <w:tc>
          <w:tcPr>
            <w:tcW w:w="3880" w:type="dxa"/>
            <w:hideMark/>
          </w:tcPr>
          <w:p w:rsidR="00071AC1" w:rsidRPr="00071AC1" w:rsidRDefault="00071AC1">
            <w:r w:rsidRPr="00071AC1">
              <w:t>Het opleggen van een schorsing als ordemaatregel.</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885"/>
        </w:trPr>
        <w:tc>
          <w:tcPr>
            <w:tcW w:w="960" w:type="dxa"/>
            <w:hideMark/>
          </w:tcPr>
          <w:p w:rsidR="00071AC1" w:rsidRPr="00071AC1" w:rsidRDefault="00071AC1">
            <w:r w:rsidRPr="00071AC1">
              <w:t> </w:t>
            </w:r>
          </w:p>
        </w:tc>
        <w:tc>
          <w:tcPr>
            <w:tcW w:w="3880" w:type="dxa"/>
            <w:hideMark/>
          </w:tcPr>
          <w:p w:rsidR="00071AC1" w:rsidRPr="00071AC1" w:rsidRDefault="00071AC1">
            <w:r w:rsidRPr="00071AC1">
              <w:t>Het inzetten van ambtenaren in geval van een staking bij een particulier bedrijf.</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315"/>
        </w:trPr>
        <w:tc>
          <w:tcPr>
            <w:tcW w:w="960" w:type="dxa"/>
            <w:hideMark/>
          </w:tcPr>
          <w:p w:rsidR="00071AC1" w:rsidRPr="00071AC1" w:rsidRDefault="00071AC1">
            <w:r w:rsidRPr="00071AC1">
              <w:t> </w:t>
            </w:r>
          </w:p>
        </w:tc>
        <w:tc>
          <w:tcPr>
            <w:tcW w:w="3880" w:type="dxa"/>
            <w:hideMark/>
          </w:tcPr>
          <w:p w:rsidR="00071AC1" w:rsidRPr="00071AC1" w:rsidRDefault="00071AC1">
            <w:r w:rsidRPr="00071AC1">
              <w:t> </w:t>
            </w:r>
          </w:p>
        </w:tc>
        <w:tc>
          <w:tcPr>
            <w:tcW w:w="2060" w:type="dxa"/>
            <w:hideMark/>
          </w:tcPr>
          <w:p w:rsidR="00071AC1" w:rsidRPr="00071AC1" w:rsidRDefault="00071AC1">
            <w:r w:rsidRPr="00071AC1">
              <w:t> </w:t>
            </w:r>
          </w:p>
        </w:tc>
        <w:tc>
          <w:tcPr>
            <w:tcW w:w="1900" w:type="dxa"/>
            <w:hideMark/>
          </w:tcPr>
          <w:p w:rsidR="00071AC1" w:rsidRPr="00071AC1" w:rsidRDefault="00071AC1">
            <w:r w:rsidRPr="00071AC1">
              <w:t> </w:t>
            </w:r>
          </w:p>
        </w:tc>
      </w:tr>
      <w:tr w:rsidR="00071AC1" w:rsidRPr="00071AC1" w:rsidTr="00071AC1">
        <w:trPr>
          <w:trHeight w:val="375"/>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pPr>
              <w:rPr>
                <w:b/>
                <w:bCs/>
              </w:rPr>
            </w:pPr>
            <w:r w:rsidRPr="00071AC1">
              <w:rPr>
                <w:b/>
                <w:bCs/>
              </w:rPr>
              <w:t>Bevoegdheid</w:t>
            </w:r>
          </w:p>
        </w:tc>
        <w:tc>
          <w:tcPr>
            <w:tcW w:w="2060" w:type="dxa"/>
            <w:hideMark/>
          </w:tcPr>
          <w:p w:rsidR="00071AC1" w:rsidRPr="00071AC1" w:rsidRDefault="00071AC1" w:rsidP="00071AC1">
            <w:pPr>
              <w:rPr>
                <w:b/>
                <w:bCs/>
              </w:rPr>
            </w:pPr>
            <w:r w:rsidRPr="00071AC1">
              <w:rPr>
                <w:b/>
                <w:bCs/>
              </w:rPr>
              <w:t>Mandaterend orgaan</w:t>
            </w:r>
          </w:p>
        </w:tc>
        <w:tc>
          <w:tcPr>
            <w:tcW w:w="1900" w:type="dxa"/>
            <w:hideMark/>
          </w:tcPr>
          <w:p w:rsidR="00071AC1" w:rsidRPr="00071AC1" w:rsidRDefault="00071AC1" w:rsidP="00071AC1">
            <w:pPr>
              <w:rPr>
                <w:b/>
                <w:bCs/>
              </w:rPr>
            </w:pPr>
            <w:r w:rsidRPr="00071AC1">
              <w:rPr>
                <w:b/>
                <w:bCs/>
              </w:rPr>
              <w:t>Gemandateerde</w:t>
            </w:r>
          </w:p>
        </w:tc>
      </w:tr>
      <w:tr w:rsidR="00071AC1" w:rsidRPr="00071AC1" w:rsidTr="00071AC1">
        <w:trPr>
          <w:trHeight w:val="450"/>
        </w:trPr>
        <w:tc>
          <w:tcPr>
            <w:tcW w:w="960" w:type="dxa"/>
            <w:hideMark/>
          </w:tcPr>
          <w:p w:rsidR="00071AC1" w:rsidRPr="00071AC1" w:rsidRDefault="00071AC1">
            <w:r w:rsidRPr="00071AC1">
              <w:t> </w:t>
            </w:r>
          </w:p>
        </w:tc>
        <w:tc>
          <w:tcPr>
            <w:tcW w:w="3880" w:type="dxa"/>
            <w:hideMark/>
          </w:tcPr>
          <w:p w:rsidR="00071AC1" w:rsidRPr="00071AC1" w:rsidRDefault="00071AC1" w:rsidP="00071AC1">
            <w:pPr>
              <w:rPr>
                <w:b/>
                <w:bCs/>
              </w:rPr>
            </w:pPr>
            <w:r w:rsidRPr="00071AC1">
              <w:rPr>
                <w:b/>
                <w:bCs/>
              </w:rPr>
              <w:t>Privaatrechtelijke aangelegenheden.</w:t>
            </w:r>
          </w:p>
        </w:tc>
        <w:tc>
          <w:tcPr>
            <w:tcW w:w="2060" w:type="dxa"/>
            <w:hideMark/>
          </w:tcPr>
          <w:p w:rsidR="00071AC1" w:rsidRPr="00071AC1" w:rsidRDefault="00071AC1">
            <w:r w:rsidRPr="00071AC1">
              <w:t> </w:t>
            </w:r>
          </w:p>
        </w:tc>
        <w:tc>
          <w:tcPr>
            <w:tcW w:w="1900" w:type="dxa"/>
            <w:hideMark/>
          </w:tcPr>
          <w:p w:rsidR="00071AC1" w:rsidRPr="00071AC1" w:rsidRDefault="00071AC1">
            <w:r w:rsidRPr="00071AC1">
              <w:t> </w:t>
            </w:r>
          </w:p>
        </w:tc>
      </w:tr>
      <w:tr w:rsidR="00071AC1" w:rsidRPr="00071AC1" w:rsidTr="00071AC1">
        <w:trPr>
          <w:trHeight w:val="735"/>
        </w:trPr>
        <w:tc>
          <w:tcPr>
            <w:tcW w:w="960" w:type="dxa"/>
            <w:hideMark/>
          </w:tcPr>
          <w:p w:rsidR="00071AC1" w:rsidRPr="00071AC1" w:rsidRDefault="00071AC1">
            <w:r w:rsidRPr="00071AC1">
              <w:t> </w:t>
            </w:r>
          </w:p>
        </w:tc>
        <w:tc>
          <w:tcPr>
            <w:tcW w:w="3880" w:type="dxa"/>
            <w:hideMark/>
          </w:tcPr>
          <w:p w:rsidR="00071AC1" w:rsidRPr="00071AC1" w:rsidRDefault="00071AC1">
            <w:r w:rsidRPr="00071AC1">
              <w:t>Het besluit tot het aangaan van overeenkomsten indien: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4106"/>
        </w:trPr>
        <w:tc>
          <w:tcPr>
            <w:tcW w:w="960" w:type="dxa"/>
            <w:hideMark/>
          </w:tcPr>
          <w:p w:rsidR="00071AC1" w:rsidRPr="00071AC1" w:rsidRDefault="00071AC1">
            <w:r w:rsidRPr="00071AC1">
              <w:lastRenderedPageBreak/>
              <w:t> </w:t>
            </w:r>
          </w:p>
          <w:p w:rsidR="00071AC1" w:rsidRPr="00071AC1" w:rsidRDefault="00071AC1">
            <w:r w:rsidRPr="00071AC1">
              <w:t> </w:t>
            </w:r>
          </w:p>
          <w:p w:rsidR="00071AC1" w:rsidRPr="00071AC1" w:rsidRDefault="00071AC1" w:rsidP="00071AC1">
            <w:r w:rsidRPr="00071AC1">
              <w:t> </w:t>
            </w:r>
          </w:p>
        </w:tc>
        <w:tc>
          <w:tcPr>
            <w:tcW w:w="3880" w:type="dxa"/>
            <w:hideMark/>
          </w:tcPr>
          <w:p w:rsidR="00071AC1" w:rsidRPr="00071AC1" w:rsidRDefault="00071AC1">
            <w:r w:rsidRPr="00071AC1">
              <w:t>a. op grond van de Gemeentewet het College de gemeenteraad vooraf over de overeenkomst moet informeren, omdat de gemeenteraad daarom heeft verzocht;</w:t>
            </w:r>
          </w:p>
          <w:p w:rsidR="00071AC1" w:rsidRPr="00071AC1" w:rsidRDefault="00071AC1">
            <w:r w:rsidRPr="00071AC1">
              <w:t>b. op grond van de Gemeentewet de gemeenteraad in de gelegenheid moet worden gesteld zijn wensen en bedenkingen ten aanzien van de overeenkomst ter kennis van het College te brengen omdat deze ingrijpende gevolgen voor de gemeente kan hebben.</w:t>
            </w:r>
          </w:p>
          <w:p w:rsidR="00071AC1" w:rsidRPr="00071AC1" w:rsidRDefault="00071AC1" w:rsidP="00071AC1">
            <w:r w:rsidRPr="00071AC1">
              <w:t>c. de gemeenteraad ter zake om informatie heeft gevraagd.</w:t>
            </w:r>
          </w:p>
        </w:tc>
        <w:tc>
          <w:tcPr>
            <w:tcW w:w="2060" w:type="dxa"/>
            <w:hideMark/>
          </w:tcPr>
          <w:p w:rsidR="00071AC1" w:rsidRPr="00071AC1" w:rsidRDefault="00071AC1">
            <w:r w:rsidRPr="00071AC1">
              <w:t> </w:t>
            </w:r>
          </w:p>
          <w:p w:rsidR="00071AC1" w:rsidRPr="00071AC1" w:rsidRDefault="00071AC1">
            <w:r w:rsidRPr="00071AC1">
              <w:t> </w:t>
            </w:r>
          </w:p>
          <w:p w:rsidR="00071AC1" w:rsidRPr="00071AC1" w:rsidRDefault="00071AC1" w:rsidP="00071AC1">
            <w:r w:rsidRPr="00071AC1">
              <w:t> </w:t>
            </w:r>
          </w:p>
        </w:tc>
        <w:tc>
          <w:tcPr>
            <w:tcW w:w="1900" w:type="dxa"/>
            <w:hideMark/>
          </w:tcPr>
          <w:p w:rsidR="00071AC1" w:rsidRPr="00071AC1" w:rsidRDefault="00071AC1">
            <w:r w:rsidRPr="00071AC1">
              <w:t> </w:t>
            </w:r>
          </w:p>
          <w:p w:rsidR="00071AC1" w:rsidRPr="00071AC1" w:rsidRDefault="00071AC1">
            <w:r w:rsidRPr="00071AC1">
              <w:t> </w:t>
            </w:r>
          </w:p>
          <w:p w:rsidR="00071AC1" w:rsidRPr="00071AC1" w:rsidRDefault="00071AC1" w:rsidP="00071AC1">
            <w:r w:rsidRPr="00071AC1">
              <w:t> </w:t>
            </w:r>
          </w:p>
        </w:tc>
      </w:tr>
      <w:tr w:rsidR="00071AC1" w:rsidRPr="00071AC1" w:rsidTr="00071AC1">
        <w:trPr>
          <w:trHeight w:val="915"/>
        </w:trPr>
        <w:tc>
          <w:tcPr>
            <w:tcW w:w="960" w:type="dxa"/>
            <w:hideMark/>
          </w:tcPr>
          <w:p w:rsidR="00071AC1" w:rsidRPr="00071AC1" w:rsidRDefault="00071AC1">
            <w:r w:rsidRPr="00071AC1">
              <w:t> </w:t>
            </w:r>
          </w:p>
        </w:tc>
        <w:tc>
          <w:tcPr>
            <w:tcW w:w="3880" w:type="dxa"/>
            <w:hideMark/>
          </w:tcPr>
          <w:p w:rsidR="00071AC1" w:rsidRPr="00071AC1" w:rsidRDefault="00071AC1">
            <w:r w:rsidRPr="00071AC1">
              <w:t>Het besluit tot het aangaan van en het voeren van verweer in civiele procedures.</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065"/>
        </w:trPr>
        <w:tc>
          <w:tcPr>
            <w:tcW w:w="960" w:type="dxa"/>
            <w:hideMark/>
          </w:tcPr>
          <w:p w:rsidR="00071AC1" w:rsidRPr="00071AC1" w:rsidRDefault="00071AC1">
            <w:r w:rsidRPr="00071AC1">
              <w:t> </w:t>
            </w:r>
          </w:p>
        </w:tc>
        <w:tc>
          <w:tcPr>
            <w:tcW w:w="3880" w:type="dxa"/>
            <w:hideMark/>
          </w:tcPr>
          <w:p w:rsidR="00071AC1" w:rsidRPr="00071AC1" w:rsidRDefault="00071AC1">
            <w:r w:rsidRPr="00071AC1">
              <w:t>Het besluit hoger beroep of cassatie aan te tekenen namens de gemeente of het gemeentebestuur in civiele procedures.</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845"/>
        </w:trPr>
        <w:tc>
          <w:tcPr>
            <w:tcW w:w="960" w:type="dxa"/>
            <w:hideMark/>
          </w:tcPr>
          <w:p w:rsidR="00071AC1" w:rsidRPr="00071AC1" w:rsidRDefault="00071AC1">
            <w:r w:rsidRPr="00071AC1">
              <w:t> </w:t>
            </w:r>
          </w:p>
        </w:tc>
        <w:tc>
          <w:tcPr>
            <w:tcW w:w="3880" w:type="dxa"/>
            <w:hideMark/>
          </w:tcPr>
          <w:p w:rsidR="00071AC1" w:rsidRPr="00071AC1" w:rsidRDefault="00071AC1">
            <w:r w:rsidRPr="00071AC1">
              <w:t>Het nemen van besluiten t.a.v. alternatieve geschillenbeslechting, niet zijnde arbitrage of het voorleggen van geschillen aan scheidslieden, voor zover afspraken daarover vooraf schriftelijk zijn vastgelegd.</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615"/>
        </w:trPr>
        <w:tc>
          <w:tcPr>
            <w:tcW w:w="960" w:type="dxa"/>
            <w:hideMark/>
          </w:tcPr>
          <w:p w:rsidR="00071AC1" w:rsidRPr="00071AC1" w:rsidRDefault="00071AC1">
            <w:r w:rsidRPr="00071AC1">
              <w:t> </w:t>
            </w:r>
          </w:p>
        </w:tc>
        <w:tc>
          <w:tcPr>
            <w:tcW w:w="3880" w:type="dxa"/>
            <w:hideMark/>
          </w:tcPr>
          <w:p w:rsidR="00071AC1" w:rsidRPr="00071AC1" w:rsidRDefault="00071AC1">
            <w:r w:rsidRPr="00071AC1">
              <w:t>Het treffen van een schikking in een strafzaak.</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675"/>
        </w:trPr>
        <w:tc>
          <w:tcPr>
            <w:tcW w:w="960" w:type="dxa"/>
            <w:hideMark/>
          </w:tcPr>
          <w:p w:rsidR="00071AC1" w:rsidRPr="00071AC1" w:rsidRDefault="00071AC1">
            <w:r w:rsidRPr="00071AC1">
              <w:t> </w:t>
            </w:r>
          </w:p>
        </w:tc>
        <w:tc>
          <w:tcPr>
            <w:tcW w:w="3880" w:type="dxa"/>
            <w:hideMark/>
          </w:tcPr>
          <w:p w:rsidR="00071AC1" w:rsidRPr="00071AC1" w:rsidRDefault="00071AC1">
            <w:r w:rsidRPr="00071AC1">
              <w:t>Het besluit tot de oprichting van of de deelneming in rechtspersonen.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945"/>
        </w:trPr>
        <w:tc>
          <w:tcPr>
            <w:tcW w:w="960" w:type="dxa"/>
            <w:hideMark/>
          </w:tcPr>
          <w:p w:rsidR="00071AC1" w:rsidRPr="00071AC1" w:rsidRDefault="00071AC1">
            <w:r w:rsidRPr="00071AC1">
              <w:t> </w:t>
            </w:r>
          </w:p>
        </w:tc>
        <w:tc>
          <w:tcPr>
            <w:tcW w:w="3880" w:type="dxa"/>
            <w:hideMark/>
          </w:tcPr>
          <w:p w:rsidR="00071AC1" w:rsidRPr="00071AC1" w:rsidRDefault="00071AC1">
            <w:r w:rsidRPr="00071AC1">
              <w:t>Het kwijtschelden en buiten invordering stellen van vorderingen met een financieel belang hoger dan € 10.000,-</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645"/>
        </w:trPr>
        <w:tc>
          <w:tcPr>
            <w:tcW w:w="960" w:type="dxa"/>
            <w:hideMark/>
          </w:tcPr>
          <w:p w:rsidR="00071AC1" w:rsidRPr="00071AC1" w:rsidRDefault="00071AC1">
            <w:r w:rsidRPr="00071AC1">
              <w:t> </w:t>
            </w:r>
          </w:p>
        </w:tc>
        <w:tc>
          <w:tcPr>
            <w:tcW w:w="3880" w:type="dxa"/>
            <w:hideMark/>
          </w:tcPr>
          <w:p w:rsidR="00071AC1" w:rsidRPr="00071AC1" w:rsidRDefault="00071AC1">
            <w:r w:rsidRPr="00071AC1">
              <w:t>Het besluit tot aanvaarding of afwijzing van erfstellingen en legaten.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705"/>
        </w:trPr>
        <w:tc>
          <w:tcPr>
            <w:tcW w:w="960" w:type="dxa"/>
            <w:hideMark/>
          </w:tcPr>
          <w:p w:rsidR="00071AC1" w:rsidRPr="00071AC1" w:rsidRDefault="00071AC1">
            <w:r w:rsidRPr="00071AC1">
              <w:t> </w:t>
            </w:r>
          </w:p>
        </w:tc>
        <w:tc>
          <w:tcPr>
            <w:tcW w:w="3880" w:type="dxa"/>
            <w:hideMark/>
          </w:tcPr>
          <w:p w:rsidR="00071AC1" w:rsidRPr="00071AC1" w:rsidRDefault="00071AC1">
            <w:r w:rsidRPr="00071AC1">
              <w:t>Het besluit tot aanvaarding of afwijzing van schenkingen.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735"/>
        </w:trPr>
        <w:tc>
          <w:tcPr>
            <w:tcW w:w="960" w:type="dxa"/>
            <w:hideMark/>
          </w:tcPr>
          <w:p w:rsidR="00071AC1" w:rsidRPr="00071AC1" w:rsidRDefault="00071AC1">
            <w:r w:rsidRPr="00071AC1">
              <w:t> </w:t>
            </w:r>
          </w:p>
        </w:tc>
        <w:tc>
          <w:tcPr>
            <w:tcW w:w="3880" w:type="dxa"/>
            <w:hideMark/>
          </w:tcPr>
          <w:p w:rsidR="00071AC1" w:rsidRPr="00071AC1" w:rsidRDefault="00071AC1">
            <w:r w:rsidRPr="00071AC1">
              <w:t>Het besluit tot het doen van een schenking.</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690"/>
        </w:trPr>
        <w:tc>
          <w:tcPr>
            <w:tcW w:w="960" w:type="dxa"/>
            <w:hideMark/>
          </w:tcPr>
          <w:p w:rsidR="00071AC1" w:rsidRPr="00071AC1" w:rsidRDefault="00071AC1">
            <w:r w:rsidRPr="00071AC1">
              <w:t> </w:t>
            </w:r>
          </w:p>
        </w:tc>
        <w:tc>
          <w:tcPr>
            <w:tcW w:w="3880" w:type="dxa"/>
            <w:hideMark/>
          </w:tcPr>
          <w:p w:rsidR="00071AC1" w:rsidRPr="00071AC1" w:rsidRDefault="00071AC1">
            <w:r w:rsidRPr="00071AC1">
              <w:t>Het aanvragen van surseance van betaling en faillissement.</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984"/>
        </w:trPr>
        <w:tc>
          <w:tcPr>
            <w:tcW w:w="960" w:type="dxa"/>
            <w:hideMark/>
          </w:tcPr>
          <w:p w:rsidR="00071AC1" w:rsidRPr="00071AC1" w:rsidRDefault="00071AC1">
            <w:r w:rsidRPr="00071AC1">
              <w:lastRenderedPageBreak/>
              <w:t> </w:t>
            </w:r>
          </w:p>
        </w:tc>
        <w:tc>
          <w:tcPr>
            <w:tcW w:w="3880" w:type="dxa"/>
            <w:hideMark/>
          </w:tcPr>
          <w:p w:rsidR="00071AC1" w:rsidRPr="00071AC1" w:rsidRDefault="00071AC1">
            <w:r w:rsidRPr="00071AC1">
              <w:t>Het afgeven van borgstellingen, met dien verstande dat de gemeenteraad met betrekking tot borgstellingen voor meer dan € 50.000,-- vooraf in de gelegenheid wordt gesteld zijn wensen en bedenkingen ter kennis van het College te brengen.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050"/>
        </w:trPr>
        <w:tc>
          <w:tcPr>
            <w:tcW w:w="960" w:type="dxa"/>
            <w:hideMark/>
          </w:tcPr>
          <w:p w:rsidR="00071AC1" w:rsidRPr="00071AC1" w:rsidRDefault="00071AC1">
            <w:r w:rsidRPr="00071AC1">
              <w:t> </w:t>
            </w:r>
          </w:p>
        </w:tc>
        <w:tc>
          <w:tcPr>
            <w:tcW w:w="3880" w:type="dxa"/>
            <w:hideMark/>
          </w:tcPr>
          <w:p w:rsidR="00071AC1" w:rsidRPr="00071AC1" w:rsidRDefault="00071AC1">
            <w:r w:rsidRPr="00071AC1">
              <w:t>Het opnemen van middelen met een looptijd van 1 jaar of langer alsmede het voeren van onderhandelingen daarover.</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2430"/>
        </w:trPr>
        <w:tc>
          <w:tcPr>
            <w:tcW w:w="960" w:type="dxa"/>
            <w:hideMark/>
          </w:tcPr>
          <w:p w:rsidR="00071AC1" w:rsidRPr="00071AC1" w:rsidRDefault="00071AC1">
            <w:r w:rsidRPr="00071AC1">
              <w:t> </w:t>
            </w:r>
          </w:p>
        </w:tc>
        <w:tc>
          <w:tcPr>
            <w:tcW w:w="3880" w:type="dxa"/>
            <w:hideMark/>
          </w:tcPr>
          <w:p w:rsidR="00071AC1" w:rsidRPr="00071AC1" w:rsidRDefault="00071AC1">
            <w:r w:rsidRPr="00071AC1">
              <w:t>Het verstrekken van geldleningen uit hoofde van de publieke taak, met dien verstande dat de gemeenteraad met betrekking tot geldleningen voor meer dan € 50.00,-- vooraf in de gelegenheid wordt gesteld zijn wensen en bedenkingen ter kennis van het College te brengen.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169"/>
        </w:trPr>
        <w:tc>
          <w:tcPr>
            <w:tcW w:w="960" w:type="dxa"/>
            <w:hideMark/>
          </w:tcPr>
          <w:p w:rsidR="00071AC1" w:rsidRPr="00071AC1" w:rsidRDefault="00071AC1">
            <w:r w:rsidRPr="00071AC1">
              <w:t> </w:t>
            </w:r>
          </w:p>
        </w:tc>
        <w:tc>
          <w:tcPr>
            <w:tcW w:w="3880" w:type="dxa"/>
            <w:hideMark/>
          </w:tcPr>
          <w:p w:rsidR="00071AC1" w:rsidRPr="00071AC1" w:rsidRDefault="00071AC1">
            <w:r w:rsidRPr="00071AC1">
              <w:t xml:space="preserve">Het uitzetten van middelen uit hoofde van </w:t>
            </w:r>
            <w:proofErr w:type="spellStart"/>
            <w:r w:rsidRPr="00071AC1">
              <w:t>treasury</w:t>
            </w:r>
            <w:proofErr w:type="spellEnd"/>
            <w:r w:rsidRPr="00071AC1">
              <w:t xml:space="preserve"> met een looptijd van 1 jaar of langer alsmede het voeren van onderhandelingen daarover.</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450"/>
        </w:trPr>
        <w:tc>
          <w:tcPr>
            <w:tcW w:w="960" w:type="dxa"/>
            <w:hideMark/>
          </w:tcPr>
          <w:p w:rsidR="00071AC1" w:rsidRPr="00071AC1" w:rsidRDefault="00071AC1">
            <w:r w:rsidRPr="00071AC1">
              <w:t> </w:t>
            </w:r>
          </w:p>
        </w:tc>
        <w:tc>
          <w:tcPr>
            <w:tcW w:w="3880" w:type="dxa"/>
            <w:hideMark/>
          </w:tcPr>
          <w:p w:rsidR="00071AC1" w:rsidRPr="00071AC1" w:rsidRDefault="00071AC1">
            <w:r w:rsidRPr="00071AC1">
              <w:t> </w:t>
            </w:r>
          </w:p>
        </w:tc>
        <w:tc>
          <w:tcPr>
            <w:tcW w:w="2060" w:type="dxa"/>
            <w:hideMark/>
          </w:tcPr>
          <w:p w:rsidR="00071AC1" w:rsidRPr="00071AC1" w:rsidRDefault="00071AC1">
            <w:r w:rsidRPr="00071AC1">
              <w:t> </w:t>
            </w:r>
          </w:p>
        </w:tc>
        <w:tc>
          <w:tcPr>
            <w:tcW w:w="1900" w:type="dxa"/>
            <w:hideMark/>
          </w:tcPr>
          <w:p w:rsidR="00071AC1" w:rsidRPr="00071AC1" w:rsidRDefault="00071AC1">
            <w:r w:rsidRPr="00071AC1">
              <w:t> </w:t>
            </w:r>
          </w:p>
        </w:tc>
      </w:tr>
      <w:tr w:rsidR="00071AC1" w:rsidRPr="00071AC1" w:rsidTr="00071AC1">
        <w:trPr>
          <w:trHeight w:val="390"/>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pPr>
              <w:rPr>
                <w:b/>
                <w:bCs/>
              </w:rPr>
            </w:pPr>
            <w:r w:rsidRPr="00071AC1">
              <w:rPr>
                <w:b/>
                <w:bCs/>
              </w:rPr>
              <w:t>Bevoegdheid</w:t>
            </w:r>
          </w:p>
        </w:tc>
        <w:tc>
          <w:tcPr>
            <w:tcW w:w="2060" w:type="dxa"/>
            <w:hideMark/>
          </w:tcPr>
          <w:p w:rsidR="00071AC1" w:rsidRPr="00071AC1" w:rsidRDefault="00071AC1" w:rsidP="00071AC1">
            <w:pPr>
              <w:rPr>
                <w:b/>
                <w:bCs/>
              </w:rPr>
            </w:pPr>
            <w:r w:rsidRPr="00071AC1">
              <w:rPr>
                <w:b/>
                <w:bCs/>
              </w:rPr>
              <w:t>Mandaterend orgaan</w:t>
            </w:r>
          </w:p>
        </w:tc>
        <w:tc>
          <w:tcPr>
            <w:tcW w:w="1900" w:type="dxa"/>
            <w:hideMark/>
          </w:tcPr>
          <w:p w:rsidR="00071AC1" w:rsidRPr="00071AC1" w:rsidRDefault="00071AC1" w:rsidP="00071AC1">
            <w:pPr>
              <w:rPr>
                <w:b/>
                <w:bCs/>
              </w:rPr>
            </w:pPr>
            <w:r w:rsidRPr="00071AC1">
              <w:rPr>
                <w:b/>
                <w:bCs/>
              </w:rPr>
              <w:t>Gemandateerde</w:t>
            </w:r>
          </w:p>
        </w:tc>
      </w:tr>
      <w:tr w:rsidR="00071AC1" w:rsidRPr="00071AC1" w:rsidTr="00071AC1">
        <w:trPr>
          <w:trHeight w:val="360"/>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pPr>
              <w:rPr>
                <w:b/>
                <w:bCs/>
              </w:rPr>
            </w:pPr>
            <w:r w:rsidRPr="00071AC1">
              <w:rPr>
                <w:b/>
                <w:bCs/>
              </w:rPr>
              <w:t>Vergunningverlening APV</w:t>
            </w:r>
          </w:p>
        </w:tc>
        <w:tc>
          <w:tcPr>
            <w:tcW w:w="2060" w:type="dxa"/>
            <w:hideMark/>
          </w:tcPr>
          <w:p w:rsidR="00071AC1" w:rsidRPr="00071AC1" w:rsidRDefault="00071AC1" w:rsidP="00071AC1">
            <w:pPr>
              <w:rPr>
                <w:b/>
                <w:bCs/>
              </w:rPr>
            </w:pPr>
            <w:r w:rsidRPr="00071AC1">
              <w:rPr>
                <w:b/>
                <w:bCs/>
              </w:rPr>
              <w:t> </w:t>
            </w:r>
          </w:p>
        </w:tc>
        <w:tc>
          <w:tcPr>
            <w:tcW w:w="1900" w:type="dxa"/>
            <w:hideMark/>
          </w:tcPr>
          <w:p w:rsidR="00071AC1" w:rsidRPr="00071AC1" w:rsidRDefault="00071AC1" w:rsidP="00071AC1">
            <w:pPr>
              <w:rPr>
                <w:b/>
                <w:bCs/>
              </w:rPr>
            </w:pPr>
            <w:r w:rsidRPr="00071AC1">
              <w:rPr>
                <w:b/>
                <w:bCs/>
              </w:rPr>
              <w:t> </w:t>
            </w:r>
          </w:p>
        </w:tc>
      </w:tr>
      <w:tr w:rsidR="00071AC1" w:rsidRPr="00071AC1" w:rsidTr="00071AC1">
        <w:trPr>
          <w:trHeight w:val="435"/>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r w:rsidRPr="00071AC1">
              <w:t>Niet van toepassing</w:t>
            </w:r>
          </w:p>
        </w:tc>
        <w:tc>
          <w:tcPr>
            <w:tcW w:w="2060" w:type="dxa"/>
            <w:hideMark/>
          </w:tcPr>
          <w:p w:rsidR="00071AC1" w:rsidRPr="00071AC1" w:rsidRDefault="00071AC1" w:rsidP="00071AC1">
            <w:pPr>
              <w:rPr>
                <w:b/>
                <w:bCs/>
              </w:rPr>
            </w:pPr>
            <w:r w:rsidRPr="00071AC1">
              <w:rPr>
                <w:b/>
                <w:bCs/>
              </w:rPr>
              <w:t> </w:t>
            </w:r>
          </w:p>
        </w:tc>
        <w:tc>
          <w:tcPr>
            <w:tcW w:w="1900" w:type="dxa"/>
            <w:hideMark/>
          </w:tcPr>
          <w:p w:rsidR="00071AC1" w:rsidRPr="00071AC1" w:rsidRDefault="00071AC1" w:rsidP="00071AC1">
            <w:pPr>
              <w:rPr>
                <w:b/>
                <w:bCs/>
              </w:rPr>
            </w:pPr>
            <w:r w:rsidRPr="00071AC1">
              <w:rPr>
                <w:b/>
                <w:bCs/>
              </w:rPr>
              <w:t> </w:t>
            </w:r>
          </w:p>
        </w:tc>
      </w:tr>
      <w:tr w:rsidR="00071AC1" w:rsidRPr="00071AC1" w:rsidTr="00071AC1">
        <w:trPr>
          <w:trHeight w:val="315"/>
        </w:trPr>
        <w:tc>
          <w:tcPr>
            <w:tcW w:w="960" w:type="dxa"/>
            <w:hideMark/>
          </w:tcPr>
          <w:p w:rsidR="00071AC1" w:rsidRPr="00071AC1" w:rsidRDefault="00071AC1" w:rsidP="00071AC1">
            <w:pPr>
              <w:rPr>
                <w:b/>
                <w:bCs/>
              </w:rPr>
            </w:pPr>
          </w:p>
        </w:tc>
        <w:tc>
          <w:tcPr>
            <w:tcW w:w="3880" w:type="dxa"/>
            <w:hideMark/>
          </w:tcPr>
          <w:p w:rsidR="00071AC1" w:rsidRPr="00071AC1" w:rsidRDefault="00071AC1" w:rsidP="00071AC1"/>
        </w:tc>
        <w:tc>
          <w:tcPr>
            <w:tcW w:w="2060" w:type="dxa"/>
            <w:hideMark/>
          </w:tcPr>
          <w:p w:rsidR="00071AC1" w:rsidRPr="00071AC1" w:rsidRDefault="00071AC1" w:rsidP="00071AC1"/>
        </w:tc>
        <w:tc>
          <w:tcPr>
            <w:tcW w:w="1900" w:type="dxa"/>
            <w:hideMark/>
          </w:tcPr>
          <w:p w:rsidR="00071AC1" w:rsidRPr="00071AC1" w:rsidRDefault="00071AC1" w:rsidP="00071AC1"/>
        </w:tc>
      </w:tr>
      <w:tr w:rsidR="00071AC1" w:rsidRPr="00071AC1" w:rsidTr="00071AC1">
        <w:trPr>
          <w:trHeight w:val="420"/>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pPr>
              <w:rPr>
                <w:b/>
                <w:bCs/>
              </w:rPr>
            </w:pPr>
            <w:r w:rsidRPr="00071AC1">
              <w:rPr>
                <w:b/>
                <w:bCs/>
              </w:rPr>
              <w:t>Bevoegdheid</w:t>
            </w:r>
          </w:p>
        </w:tc>
        <w:tc>
          <w:tcPr>
            <w:tcW w:w="2060" w:type="dxa"/>
            <w:hideMark/>
          </w:tcPr>
          <w:p w:rsidR="00071AC1" w:rsidRPr="00071AC1" w:rsidRDefault="00071AC1" w:rsidP="00071AC1">
            <w:pPr>
              <w:rPr>
                <w:b/>
                <w:bCs/>
              </w:rPr>
            </w:pPr>
            <w:r w:rsidRPr="00071AC1">
              <w:rPr>
                <w:b/>
                <w:bCs/>
              </w:rPr>
              <w:t>Mandaterend orgaan</w:t>
            </w:r>
          </w:p>
        </w:tc>
        <w:tc>
          <w:tcPr>
            <w:tcW w:w="190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960" w:type="dxa"/>
            <w:hideMark/>
          </w:tcPr>
          <w:p w:rsidR="00071AC1" w:rsidRPr="00071AC1" w:rsidRDefault="00071AC1">
            <w:r w:rsidRPr="00071AC1">
              <w:t> </w:t>
            </w:r>
          </w:p>
        </w:tc>
        <w:tc>
          <w:tcPr>
            <w:tcW w:w="3880" w:type="dxa"/>
            <w:hideMark/>
          </w:tcPr>
          <w:p w:rsidR="00071AC1" w:rsidRPr="00071AC1" w:rsidRDefault="00071AC1" w:rsidP="00071AC1">
            <w:pPr>
              <w:rPr>
                <w:b/>
                <w:bCs/>
              </w:rPr>
            </w:pPr>
            <w:r w:rsidRPr="00071AC1">
              <w:rPr>
                <w:b/>
                <w:bCs/>
              </w:rPr>
              <w:t>Bouwen en wonen</w:t>
            </w:r>
          </w:p>
        </w:tc>
        <w:tc>
          <w:tcPr>
            <w:tcW w:w="2060" w:type="dxa"/>
            <w:hideMark/>
          </w:tcPr>
          <w:p w:rsidR="00071AC1" w:rsidRPr="00071AC1" w:rsidRDefault="00071AC1">
            <w:r w:rsidRPr="00071AC1">
              <w:t> </w:t>
            </w:r>
          </w:p>
        </w:tc>
        <w:tc>
          <w:tcPr>
            <w:tcW w:w="1900" w:type="dxa"/>
            <w:hideMark/>
          </w:tcPr>
          <w:p w:rsidR="00071AC1" w:rsidRPr="00071AC1" w:rsidRDefault="00071AC1">
            <w:r w:rsidRPr="00071AC1">
              <w:t> </w:t>
            </w:r>
          </w:p>
        </w:tc>
      </w:tr>
      <w:tr w:rsidR="00071AC1" w:rsidRPr="00071AC1" w:rsidTr="00071AC1">
        <w:trPr>
          <w:trHeight w:val="960"/>
        </w:trPr>
        <w:tc>
          <w:tcPr>
            <w:tcW w:w="960" w:type="dxa"/>
            <w:hideMark/>
          </w:tcPr>
          <w:p w:rsidR="00071AC1" w:rsidRPr="00071AC1" w:rsidRDefault="00071AC1">
            <w:r w:rsidRPr="00071AC1">
              <w:t> </w:t>
            </w:r>
          </w:p>
        </w:tc>
        <w:tc>
          <w:tcPr>
            <w:tcW w:w="3880" w:type="dxa"/>
            <w:hideMark/>
          </w:tcPr>
          <w:p w:rsidR="00071AC1" w:rsidRPr="00071AC1" w:rsidRDefault="00071AC1">
            <w:r w:rsidRPr="00071AC1">
              <w:t>Het nemen van besluiten over verzoeken om planschade en nadeelcompensatie.</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420"/>
        </w:trPr>
        <w:tc>
          <w:tcPr>
            <w:tcW w:w="960" w:type="dxa"/>
            <w:hideMark/>
          </w:tcPr>
          <w:p w:rsidR="00071AC1" w:rsidRPr="00071AC1" w:rsidRDefault="00071AC1">
            <w:r w:rsidRPr="00071AC1">
              <w:t> </w:t>
            </w:r>
          </w:p>
        </w:tc>
        <w:tc>
          <w:tcPr>
            <w:tcW w:w="3880" w:type="dxa"/>
            <w:hideMark/>
          </w:tcPr>
          <w:p w:rsidR="00071AC1" w:rsidRPr="00071AC1" w:rsidRDefault="00071AC1">
            <w:r w:rsidRPr="00071AC1">
              <w:t> </w:t>
            </w:r>
          </w:p>
        </w:tc>
        <w:tc>
          <w:tcPr>
            <w:tcW w:w="2060" w:type="dxa"/>
            <w:hideMark/>
          </w:tcPr>
          <w:p w:rsidR="00071AC1" w:rsidRPr="00071AC1" w:rsidRDefault="00071AC1">
            <w:r w:rsidRPr="00071AC1">
              <w:t> </w:t>
            </w:r>
          </w:p>
        </w:tc>
        <w:tc>
          <w:tcPr>
            <w:tcW w:w="1900" w:type="dxa"/>
            <w:hideMark/>
          </w:tcPr>
          <w:p w:rsidR="00071AC1" w:rsidRPr="00071AC1" w:rsidRDefault="00071AC1">
            <w:r w:rsidRPr="00071AC1">
              <w:t> </w:t>
            </w:r>
          </w:p>
        </w:tc>
      </w:tr>
      <w:tr w:rsidR="00071AC1" w:rsidRPr="00071AC1" w:rsidTr="00071AC1">
        <w:trPr>
          <w:trHeight w:val="435"/>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pPr>
              <w:rPr>
                <w:b/>
                <w:bCs/>
              </w:rPr>
            </w:pPr>
            <w:r w:rsidRPr="00071AC1">
              <w:rPr>
                <w:b/>
                <w:bCs/>
              </w:rPr>
              <w:t>Bevoegdheid</w:t>
            </w:r>
          </w:p>
        </w:tc>
        <w:tc>
          <w:tcPr>
            <w:tcW w:w="2060" w:type="dxa"/>
            <w:hideMark/>
          </w:tcPr>
          <w:p w:rsidR="00071AC1" w:rsidRPr="00071AC1" w:rsidRDefault="00071AC1" w:rsidP="00071AC1">
            <w:pPr>
              <w:rPr>
                <w:b/>
                <w:bCs/>
              </w:rPr>
            </w:pPr>
            <w:r w:rsidRPr="00071AC1">
              <w:rPr>
                <w:b/>
                <w:bCs/>
              </w:rPr>
              <w:t>Mandaterend orgaan</w:t>
            </w:r>
          </w:p>
        </w:tc>
        <w:tc>
          <w:tcPr>
            <w:tcW w:w="190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960" w:type="dxa"/>
            <w:hideMark/>
          </w:tcPr>
          <w:p w:rsidR="00071AC1" w:rsidRPr="00071AC1" w:rsidRDefault="00071AC1">
            <w:r w:rsidRPr="00071AC1">
              <w:t> </w:t>
            </w:r>
          </w:p>
        </w:tc>
        <w:tc>
          <w:tcPr>
            <w:tcW w:w="3880" w:type="dxa"/>
            <w:hideMark/>
          </w:tcPr>
          <w:p w:rsidR="00071AC1" w:rsidRPr="00071AC1" w:rsidRDefault="00071AC1" w:rsidP="00071AC1">
            <w:pPr>
              <w:rPr>
                <w:b/>
                <w:bCs/>
              </w:rPr>
            </w:pPr>
            <w:r w:rsidRPr="00071AC1">
              <w:rPr>
                <w:b/>
                <w:bCs/>
              </w:rPr>
              <w:t>Subsidieverlening</w:t>
            </w:r>
          </w:p>
        </w:tc>
        <w:tc>
          <w:tcPr>
            <w:tcW w:w="2060" w:type="dxa"/>
            <w:hideMark/>
          </w:tcPr>
          <w:p w:rsidR="00071AC1" w:rsidRPr="00071AC1" w:rsidRDefault="00071AC1">
            <w:r w:rsidRPr="00071AC1">
              <w:t> </w:t>
            </w:r>
          </w:p>
        </w:tc>
        <w:tc>
          <w:tcPr>
            <w:tcW w:w="1900" w:type="dxa"/>
            <w:hideMark/>
          </w:tcPr>
          <w:p w:rsidR="00071AC1" w:rsidRPr="00071AC1" w:rsidRDefault="00071AC1">
            <w:r w:rsidRPr="00071AC1">
              <w:t> </w:t>
            </w:r>
          </w:p>
        </w:tc>
      </w:tr>
      <w:tr w:rsidR="00071AC1" w:rsidRPr="00071AC1" w:rsidTr="00071AC1">
        <w:trPr>
          <w:trHeight w:val="615"/>
        </w:trPr>
        <w:tc>
          <w:tcPr>
            <w:tcW w:w="960" w:type="dxa"/>
            <w:hideMark/>
          </w:tcPr>
          <w:p w:rsidR="00071AC1" w:rsidRPr="00071AC1" w:rsidRDefault="00071AC1">
            <w:r w:rsidRPr="00071AC1">
              <w:t> </w:t>
            </w:r>
          </w:p>
        </w:tc>
        <w:tc>
          <w:tcPr>
            <w:tcW w:w="3880" w:type="dxa"/>
            <w:hideMark/>
          </w:tcPr>
          <w:p w:rsidR="00071AC1" w:rsidRPr="00071AC1" w:rsidRDefault="00071AC1">
            <w:r w:rsidRPr="00071AC1">
              <w:t>Het vaststellen van een subsidieplafond.</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390"/>
        </w:trPr>
        <w:tc>
          <w:tcPr>
            <w:tcW w:w="960" w:type="dxa"/>
            <w:hideMark/>
          </w:tcPr>
          <w:p w:rsidR="00071AC1" w:rsidRPr="00071AC1" w:rsidRDefault="00071AC1">
            <w:r w:rsidRPr="00071AC1">
              <w:t> </w:t>
            </w:r>
          </w:p>
        </w:tc>
        <w:tc>
          <w:tcPr>
            <w:tcW w:w="3880" w:type="dxa"/>
            <w:hideMark/>
          </w:tcPr>
          <w:p w:rsidR="00071AC1" w:rsidRPr="00071AC1" w:rsidRDefault="00071AC1">
            <w:r w:rsidRPr="00071AC1">
              <w:t> </w:t>
            </w:r>
          </w:p>
        </w:tc>
        <w:tc>
          <w:tcPr>
            <w:tcW w:w="2060" w:type="dxa"/>
            <w:hideMark/>
          </w:tcPr>
          <w:p w:rsidR="00071AC1" w:rsidRPr="00071AC1" w:rsidRDefault="00071AC1">
            <w:r w:rsidRPr="00071AC1">
              <w:t> </w:t>
            </w:r>
          </w:p>
        </w:tc>
        <w:tc>
          <w:tcPr>
            <w:tcW w:w="1900" w:type="dxa"/>
            <w:hideMark/>
          </w:tcPr>
          <w:p w:rsidR="00071AC1" w:rsidRPr="00071AC1" w:rsidRDefault="00071AC1">
            <w:r w:rsidRPr="00071AC1">
              <w:t> </w:t>
            </w:r>
          </w:p>
        </w:tc>
      </w:tr>
      <w:tr w:rsidR="00071AC1" w:rsidRPr="00071AC1" w:rsidTr="00071AC1">
        <w:trPr>
          <w:trHeight w:val="615"/>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pPr>
              <w:rPr>
                <w:b/>
                <w:bCs/>
              </w:rPr>
            </w:pPr>
            <w:r w:rsidRPr="00071AC1">
              <w:rPr>
                <w:b/>
                <w:bCs/>
              </w:rPr>
              <w:t>Bevoegdheid</w:t>
            </w:r>
          </w:p>
        </w:tc>
        <w:tc>
          <w:tcPr>
            <w:tcW w:w="2060" w:type="dxa"/>
            <w:hideMark/>
          </w:tcPr>
          <w:p w:rsidR="00071AC1" w:rsidRPr="00071AC1" w:rsidRDefault="00071AC1" w:rsidP="00071AC1">
            <w:pPr>
              <w:rPr>
                <w:b/>
                <w:bCs/>
              </w:rPr>
            </w:pPr>
            <w:r w:rsidRPr="00071AC1">
              <w:rPr>
                <w:b/>
                <w:bCs/>
              </w:rPr>
              <w:t>Mandaterend orgaan</w:t>
            </w:r>
          </w:p>
        </w:tc>
        <w:tc>
          <w:tcPr>
            <w:tcW w:w="190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960" w:type="dxa"/>
            <w:hideMark/>
          </w:tcPr>
          <w:p w:rsidR="00071AC1" w:rsidRPr="00071AC1" w:rsidRDefault="00071AC1">
            <w:r w:rsidRPr="00071AC1">
              <w:t> </w:t>
            </w:r>
          </w:p>
        </w:tc>
        <w:tc>
          <w:tcPr>
            <w:tcW w:w="3880" w:type="dxa"/>
            <w:hideMark/>
          </w:tcPr>
          <w:p w:rsidR="00071AC1" w:rsidRPr="00071AC1" w:rsidRDefault="00071AC1" w:rsidP="00071AC1">
            <w:pPr>
              <w:rPr>
                <w:b/>
                <w:bCs/>
              </w:rPr>
            </w:pPr>
            <w:r w:rsidRPr="00071AC1">
              <w:rPr>
                <w:b/>
                <w:bCs/>
              </w:rPr>
              <w:t>Overig</w:t>
            </w:r>
          </w:p>
        </w:tc>
        <w:tc>
          <w:tcPr>
            <w:tcW w:w="2060" w:type="dxa"/>
            <w:hideMark/>
          </w:tcPr>
          <w:p w:rsidR="00071AC1" w:rsidRPr="00071AC1" w:rsidRDefault="00071AC1">
            <w:r w:rsidRPr="00071AC1">
              <w:t> </w:t>
            </w:r>
          </w:p>
        </w:tc>
        <w:tc>
          <w:tcPr>
            <w:tcW w:w="1900" w:type="dxa"/>
            <w:hideMark/>
          </w:tcPr>
          <w:p w:rsidR="00071AC1" w:rsidRPr="00071AC1" w:rsidRDefault="00071AC1">
            <w:r w:rsidRPr="00071AC1">
              <w:t> </w:t>
            </w:r>
          </w:p>
        </w:tc>
      </w:tr>
      <w:tr w:rsidR="00071AC1" w:rsidRPr="00071AC1" w:rsidTr="00071AC1">
        <w:trPr>
          <w:trHeight w:val="705"/>
        </w:trPr>
        <w:tc>
          <w:tcPr>
            <w:tcW w:w="960" w:type="dxa"/>
            <w:hideMark/>
          </w:tcPr>
          <w:p w:rsidR="00071AC1" w:rsidRPr="00071AC1" w:rsidRDefault="00071AC1">
            <w:r w:rsidRPr="00071AC1">
              <w:lastRenderedPageBreak/>
              <w:t> </w:t>
            </w:r>
          </w:p>
        </w:tc>
        <w:tc>
          <w:tcPr>
            <w:tcW w:w="3880" w:type="dxa"/>
            <w:hideMark/>
          </w:tcPr>
          <w:p w:rsidR="00071AC1" w:rsidRPr="00071AC1" w:rsidRDefault="00071AC1">
            <w:r w:rsidRPr="00071AC1">
              <w:t>Het doen van voorstellen aan de gemeenteraad.</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795"/>
        </w:trPr>
        <w:tc>
          <w:tcPr>
            <w:tcW w:w="960" w:type="dxa"/>
            <w:hideMark/>
          </w:tcPr>
          <w:p w:rsidR="00071AC1" w:rsidRPr="00071AC1" w:rsidRDefault="00071AC1">
            <w:r w:rsidRPr="00071AC1">
              <w:t> </w:t>
            </w:r>
          </w:p>
        </w:tc>
        <w:tc>
          <w:tcPr>
            <w:tcW w:w="3880" w:type="dxa"/>
            <w:hideMark/>
          </w:tcPr>
          <w:p w:rsidR="00071AC1" w:rsidRPr="00071AC1" w:rsidRDefault="00071AC1">
            <w:r w:rsidRPr="00071AC1">
              <w:t>Het vaststellen van regels omtrent de ambtelijke organisatie.</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470"/>
        </w:trPr>
        <w:tc>
          <w:tcPr>
            <w:tcW w:w="960" w:type="dxa"/>
            <w:hideMark/>
          </w:tcPr>
          <w:p w:rsidR="00071AC1" w:rsidRPr="00071AC1" w:rsidRDefault="00071AC1">
            <w:r w:rsidRPr="00071AC1">
              <w:t> </w:t>
            </w:r>
          </w:p>
        </w:tc>
        <w:tc>
          <w:tcPr>
            <w:tcW w:w="3880" w:type="dxa"/>
            <w:hideMark/>
          </w:tcPr>
          <w:p w:rsidR="00071AC1" w:rsidRPr="00071AC1" w:rsidRDefault="00071AC1">
            <w:r w:rsidRPr="00071AC1">
              <w:t>Het vaststellen van algemeen verbindende voorschriften en beleidsregels, voor zover deze niet door de gemeenteraad worden vastgesteld.</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110"/>
        </w:trPr>
        <w:tc>
          <w:tcPr>
            <w:tcW w:w="960" w:type="dxa"/>
            <w:hideMark/>
          </w:tcPr>
          <w:p w:rsidR="00071AC1" w:rsidRPr="00071AC1" w:rsidRDefault="00071AC1">
            <w:r w:rsidRPr="00071AC1">
              <w:t> </w:t>
            </w:r>
          </w:p>
        </w:tc>
        <w:tc>
          <w:tcPr>
            <w:tcW w:w="3880" w:type="dxa"/>
            <w:hideMark/>
          </w:tcPr>
          <w:p w:rsidR="00071AC1" w:rsidRPr="00071AC1" w:rsidRDefault="00071AC1">
            <w:r w:rsidRPr="00071AC1">
              <w:t>Het nemen van een besluit tot het al dan niet verlenen van inspraak op grond van de inspraakverordening.</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005"/>
        </w:trPr>
        <w:tc>
          <w:tcPr>
            <w:tcW w:w="960" w:type="dxa"/>
            <w:hideMark/>
          </w:tcPr>
          <w:p w:rsidR="00071AC1" w:rsidRPr="00071AC1" w:rsidRDefault="00071AC1">
            <w:r w:rsidRPr="00071AC1">
              <w:t> </w:t>
            </w:r>
          </w:p>
        </w:tc>
        <w:tc>
          <w:tcPr>
            <w:tcW w:w="3880" w:type="dxa"/>
            <w:hideMark/>
          </w:tcPr>
          <w:p w:rsidR="00071AC1" w:rsidRPr="00071AC1" w:rsidRDefault="00071AC1">
            <w:r w:rsidRPr="00071AC1">
              <w:t>Het vaststellen van de inspraakprocedure voor een voorgenomen besluit.</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2189"/>
        </w:trPr>
        <w:tc>
          <w:tcPr>
            <w:tcW w:w="960" w:type="dxa"/>
            <w:hideMark/>
          </w:tcPr>
          <w:p w:rsidR="00071AC1" w:rsidRPr="00071AC1" w:rsidRDefault="00071AC1">
            <w:r w:rsidRPr="00071AC1">
              <w:t> </w:t>
            </w:r>
          </w:p>
        </w:tc>
        <w:tc>
          <w:tcPr>
            <w:tcW w:w="3880" w:type="dxa"/>
            <w:hideMark/>
          </w:tcPr>
          <w:p w:rsidR="00071AC1" w:rsidRPr="00071AC1" w:rsidRDefault="00071AC1">
            <w:r w:rsidRPr="00071AC1">
              <w:t>Het nemen van besluiten voor individuele gevallen, die niet onder een algemeen verbindend voorschrift of een beleidsregel vallen, waaronder begrepen het toepassing geven aan hardheidsclausules in algemeen verbindende voorschriften die door de gemeenteraad zijn vastgesteld.</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734"/>
        </w:trPr>
        <w:tc>
          <w:tcPr>
            <w:tcW w:w="960" w:type="dxa"/>
            <w:hideMark/>
          </w:tcPr>
          <w:p w:rsidR="00071AC1" w:rsidRPr="00071AC1" w:rsidRDefault="00071AC1">
            <w:r w:rsidRPr="00071AC1">
              <w:t> </w:t>
            </w:r>
          </w:p>
        </w:tc>
        <w:tc>
          <w:tcPr>
            <w:tcW w:w="3880" w:type="dxa"/>
            <w:hideMark/>
          </w:tcPr>
          <w:p w:rsidR="00071AC1" w:rsidRPr="00071AC1" w:rsidRDefault="00071AC1">
            <w:r w:rsidRPr="00071AC1">
              <w:t>Het nemen van besluiten op verzoeken om informatie op grond van de Wet openbaarheid van bestuur, die betrekking hebben op een ramp als bedoeld in de Wet Rampen en Zware ongevallen.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697"/>
        </w:trPr>
        <w:tc>
          <w:tcPr>
            <w:tcW w:w="960" w:type="dxa"/>
            <w:hideMark/>
          </w:tcPr>
          <w:p w:rsidR="00071AC1" w:rsidRPr="00071AC1" w:rsidRDefault="00071AC1">
            <w:r w:rsidRPr="00071AC1">
              <w:t> </w:t>
            </w:r>
          </w:p>
        </w:tc>
        <w:tc>
          <w:tcPr>
            <w:tcW w:w="3880" w:type="dxa"/>
            <w:hideMark/>
          </w:tcPr>
          <w:p w:rsidR="00071AC1" w:rsidRPr="00071AC1" w:rsidRDefault="00071AC1">
            <w:r w:rsidRPr="00071AC1">
              <w:t>Het vaststellen van formulieren voor het indienen van aanvragen voor besluiten.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867"/>
        </w:trPr>
        <w:tc>
          <w:tcPr>
            <w:tcW w:w="960" w:type="dxa"/>
            <w:hideMark/>
          </w:tcPr>
          <w:p w:rsidR="00071AC1" w:rsidRPr="00071AC1" w:rsidRDefault="00071AC1">
            <w:r w:rsidRPr="00071AC1">
              <w:t> </w:t>
            </w:r>
          </w:p>
        </w:tc>
        <w:tc>
          <w:tcPr>
            <w:tcW w:w="3880" w:type="dxa"/>
            <w:hideMark/>
          </w:tcPr>
          <w:p w:rsidR="00071AC1" w:rsidRPr="00071AC1" w:rsidRDefault="00071AC1">
            <w:r w:rsidRPr="00071AC1">
              <w:t>Het besluit tot het aangaan van convenanten, intentieverklaringen, bestuursovereenkomsten etc.</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1526"/>
        </w:trPr>
        <w:tc>
          <w:tcPr>
            <w:tcW w:w="960" w:type="dxa"/>
            <w:hideMark/>
          </w:tcPr>
          <w:p w:rsidR="00071AC1" w:rsidRPr="00071AC1" w:rsidRDefault="00071AC1">
            <w:r w:rsidRPr="00071AC1">
              <w:t> </w:t>
            </w:r>
          </w:p>
        </w:tc>
        <w:tc>
          <w:tcPr>
            <w:tcW w:w="3880" w:type="dxa"/>
            <w:hideMark/>
          </w:tcPr>
          <w:p w:rsidR="00071AC1" w:rsidRPr="00071AC1" w:rsidRDefault="00071AC1">
            <w:r w:rsidRPr="00071AC1">
              <w:t>Het benoemen van personen als vertegenwoordiger van de gemeente Alblasserdam in bestuurs- en toezichthoudende organen van publiekrechtelijke- en privaatrechtelijke rechtspersonen.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855"/>
        </w:trPr>
        <w:tc>
          <w:tcPr>
            <w:tcW w:w="960" w:type="dxa"/>
            <w:hideMark/>
          </w:tcPr>
          <w:p w:rsidR="00071AC1" w:rsidRPr="00071AC1" w:rsidRDefault="00071AC1">
            <w:r w:rsidRPr="00071AC1">
              <w:t> </w:t>
            </w:r>
          </w:p>
        </w:tc>
        <w:tc>
          <w:tcPr>
            <w:tcW w:w="3880" w:type="dxa"/>
            <w:hideMark/>
          </w:tcPr>
          <w:p w:rsidR="00071AC1" w:rsidRPr="00071AC1" w:rsidRDefault="00071AC1">
            <w:r w:rsidRPr="00071AC1">
              <w:t>Het benoemen van personen in adviesorganen van het College.</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850"/>
        </w:trPr>
        <w:tc>
          <w:tcPr>
            <w:tcW w:w="960" w:type="dxa"/>
            <w:hideMark/>
          </w:tcPr>
          <w:p w:rsidR="00071AC1" w:rsidRPr="00071AC1" w:rsidRDefault="00071AC1">
            <w:r w:rsidRPr="00071AC1">
              <w:lastRenderedPageBreak/>
              <w:t> </w:t>
            </w:r>
          </w:p>
        </w:tc>
        <w:tc>
          <w:tcPr>
            <w:tcW w:w="3880" w:type="dxa"/>
            <w:hideMark/>
          </w:tcPr>
          <w:p w:rsidR="00071AC1" w:rsidRPr="00071AC1" w:rsidRDefault="00071AC1">
            <w:r w:rsidRPr="00071AC1">
              <w:t>Het benoemen van personen in bestuurscommissies als bedoeld in artikel 83 van de Gemeentewet.</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847"/>
        </w:trPr>
        <w:tc>
          <w:tcPr>
            <w:tcW w:w="960" w:type="dxa"/>
            <w:hideMark/>
          </w:tcPr>
          <w:p w:rsidR="00071AC1" w:rsidRPr="00071AC1" w:rsidRDefault="00071AC1">
            <w:r w:rsidRPr="00071AC1">
              <w:t> </w:t>
            </w:r>
          </w:p>
        </w:tc>
        <w:tc>
          <w:tcPr>
            <w:tcW w:w="3880" w:type="dxa"/>
            <w:hideMark/>
          </w:tcPr>
          <w:p w:rsidR="00071AC1" w:rsidRPr="00071AC1" w:rsidRDefault="00071AC1">
            <w:r w:rsidRPr="00071AC1">
              <w:t>Het benoemen van personen in commissies als bedoeld in artikel 84 van de Gemeentewet.</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9B5A3E" w:rsidRPr="00071AC1" w:rsidTr="00025DBC">
        <w:trPr>
          <w:trHeight w:val="7778"/>
        </w:trPr>
        <w:tc>
          <w:tcPr>
            <w:tcW w:w="960" w:type="dxa"/>
            <w:hideMark/>
          </w:tcPr>
          <w:p w:rsidR="009B5A3E" w:rsidRPr="00071AC1" w:rsidRDefault="009B5A3E">
            <w:r w:rsidRPr="00071AC1">
              <w:t> </w:t>
            </w:r>
          </w:p>
        </w:tc>
        <w:tc>
          <w:tcPr>
            <w:tcW w:w="3880" w:type="dxa"/>
            <w:hideMark/>
          </w:tcPr>
          <w:p w:rsidR="009B5A3E" w:rsidRDefault="009B5A3E">
            <w:r w:rsidRPr="00071AC1">
              <w:t>Aan het College en de burgemeester blijft voorbehouden de bevoegdheid tot het nemen van beslissingen, met een groot financieel of politiek bestuurlijk belang, die zijn neergelegd in een document, gericht tot:</w:t>
            </w:r>
          </w:p>
          <w:p w:rsidR="009B5A3E" w:rsidRPr="00071AC1" w:rsidRDefault="009B5A3E"/>
          <w:p w:rsidR="009B5A3E" w:rsidRPr="00071AC1" w:rsidRDefault="009B5A3E">
            <w:r w:rsidRPr="00071AC1">
              <w:t>a. de gemeenteraad;</w:t>
            </w:r>
          </w:p>
          <w:p w:rsidR="009B5A3E" w:rsidRPr="00071AC1" w:rsidRDefault="009B5A3E">
            <w:r w:rsidRPr="00071AC1">
              <w:t>b. de Koningin en andere leden van het Koninklijk Huis;</w:t>
            </w:r>
          </w:p>
          <w:p w:rsidR="009B5A3E" w:rsidRPr="00071AC1" w:rsidRDefault="009B5A3E">
            <w:r w:rsidRPr="00071AC1">
              <w:t>c. de raad van ministers van het Koninkrijk, de ministerraad of een daaruit gevormde onderraad of commissie, ministers en staatssecretarissen;</w:t>
            </w:r>
          </w:p>
          <w:p w:rsidR="009B5A3E" w:rsidRPr="00071AC1" w:rsidRDefault="009B5A3E">
            <w:r w:rsidRPr="00071AC1">
              <w:t>d. de voorzitter van de Eerste of Tweede Kamer der Staten-Generaal of van een uit die Kamer gevormde commissie;</w:t>
            </w:r>
          </w:p>
          <w:p w:rsidR="009B5A3E" w:rsidRPr="00071AC1" w:rsidRDefault="009B5A3E">
            <w:r w:rsidRPr="00071AC1">
              <w:t xml:space="preserve">e. de </w:t>
            </w:r>
            <w:proofErr w:type="spellStart"/>
            <w:r w:rsidRPr="00071AC1">
              <w:t>vice-president</w:t>
            </w:r>
            <w:proofErr w:type="spellEnd"/>
            <w:r w:rsidRPr="00071AC1">
              <w:t xml:space="preserve"> van de Raad van State;</w:t>
            </w:r>
          </w:p>
          <w:p w:rsidR="009B5A3E" w:rsidRPr="00071AC1" w:rsidRDefault="009B5A3E">
            <w:r w:rsidRPr="00071AC1">
              <w:t>f. de president van de Algemene Rekenkamer;</w:t>
            </w:r>
          </w:p>
          <w:p w:rsidR="009B5A3E" w:rsidRPr="00071AC1" w:rsidRDefault="009B5A3E">
            <w:r w:rsidRPr="00071AC1">
              <w:t>g. de Nationale Ombudsman, voor zover het correspondentie betreft ter zake van formele klachten;</w:t>
            </w:r>
          </w:p>
          <w:p w:rsidR="009B5A3E" w:rsidRPr="00071AC1" w:rsidRDefault="009B5A3E">
            <w:r w:rsidRPr="00071AC1">
              <w:t>h. enig bestuursorgaan van een provincie;</w:t>
            </w:r>
          </w:p>
          <w:p w:rsidR="009B5A3E" w:rsidRPr="00071AC1" w:rsidRDefault="009B5A3E" w:rsidP="00071AC1">
            <w:r w:rsidRPr="00071AC1">
              <w:t>i. enig bestuursorgaan van een waterschap of een hoogheemraadschap;</w:t>
            </w:r>
          </w:p>
        </w:tc>
        <w:tc>
          <w:tcPr>
            <w:tcW w:w="2060" w:type="dxa"/>
            <w:hideMark/>
          </w:tcPr>
          <w:p w:rsidR="009B5A3E" w:rsidRPr="00071AC1" w:rsidRDefault="009B5A3E">
            <w:r w:rsidRPr="00071AC1">
              <w:t>B &amp; W / Burgemeester</w:t>
            </w:r>
          </w:p>
        </w:tc>
        <w:tc>
          <w:tcPr>
            <w:tcW w:w="1900" w:type="dxa"/>
            <w:hideMark/>
          </w:tcPr>
          <w:p w:rsidR="009B5A3E" w:rsidRPr="00071AC1" w:rsidRDefault="009B5A3E">
            <w:r w:rsidRPr="00071AC1">
              <w:t> </w:t>
            </w:r>
          </w:p>
        </w:tc>
      </w:tr>
      <w:tr w:rsidR="00071AC1" w:rsidRPr="00071AC1" w:rsidTr="009B5A3E">
        <w:trPr>
          <w:trHeight w:val="1113"/>
        </w:trPr>
        <w:tc>
          <w:tcPr>
            <w:tcW w:w="960" w:type="dxa"/>
            <w:hideMark/>
          </w:tcPr>
          <w:p w:rsidR="00071AC1" w:rsidRPr="00071AC1" w:rsidRDefault="00071AC1">
            <w:r w:rsidRPr="00071AC1">
              <w:t> </w:t>
            </w:r>
          </w:p>
        </w:tc>
        <w:tc>
          <w:tcPr>
            <w:tcW w:w="3880" w:type="dxa"/>
            <w:hideMark/>
          </w:tcPr>
          <w:p w:rsidR="00071AC1" w:rsidRPr="00071AC1" w:rsidRDefault="00071AC1">
            <w:r w:rsidRPr="00071AC1">
              <w:t>Aangelegenheden waarover door de gemeenteraad in een eerder stadium vragen aan het College of de burgemeester zijn gesteld.</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9B5A3E">
        <w:trPr>
          <w:trHeight w:val="1696"/>
        </w:trPr>
        <w:tc>
          <w:tcPr>
            <w:tcW w:w="960" w:type="dxa"/>
            <w:hideMark/>
          </w:tcPr>
          <w:p w:rsidR="00071AC1" w:rsidRPr="00071AC1" w:rsidRDefault="00071AC1">
            <w:r w:rsidRPr="00071AC1">
              <w:t> </w:t>
            </w:r>
          </w:p>
        </w:tc>
        <w:tc>
          <w:tcPr>
            <w:tcW w:w="3880" w:type="dxa"/>
            <w:hideMark/>
          </w:tcPr>
          <w:p w:rsidR="00071AC1" w:rsidRPr="00071AC1" w:rsidRDefault="00071AC1">
            <w:r w:rsidRPr="00071AC1">
              <w:t>Aangelegenheden die tot kritische berichtgeving in de media hebben geleid dan wel in verband met de aard van de aangelegenheid redelijkerwijs moet worden aangenomen dat dit zal gebeuren.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9B5A3E">
        <w:trPr>
          <w:trHeight w:val="1275"/>
        </w:trPr>
        <w:tc>
          <w:tcPr>
            <w:tcW w:w="960" w:type="dxa"/>
            <w:hideMark/>
          </w:tcPr>
          <w:p w:rsidR="00071AC1" w:rsidRPr="00071AC1" w:rsidRDefault="00071AC1">
            <w:pPr>
              <w:rPr>
                <w:b/>
                <w:bCs/>
              </w:rPr>
            </w:pPr>
            <w:r w:rsidRPr="00071AC1">
              <w:rPr>
                <w:b/>
                <w:bCs/>
              </w:rPr>
              <w:t> </w:t>
            </w:r>
          </w:p>
        </w:tc>
        <w:tc>
          <w:tcPr>
            <w:tcW w:w="3880" w:type="dxa"/>
            <w:hideMark/>
          </w:tcPr>
          <w:p w:rsidR="00071AC1" w:rsidRPr="00071AC1" w:rsidRDefault="00071AC1">
            <w:r w:rsidRPr="00071AC1">
              <w:t>Aangelegenheden die ingrijpende gevolgen kunnen hebben voor een groot aantal burgers, bedrijven, verenigingen of belangengroepen.</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9B5A3E">
        <w:trPr>
          <w:trHeight w:val="1125"/>
        </w:trPr>
        <w:tc>
          <w:tcPr>
            <w:tcW w:w="960" w:type="dxa"/>
            <w:hideMark/>
          </w:tcPr>
          <w:p w:rsidR="00071AC1" w:rsidRPr="00071AC1" w:rsidRDefault="00071AC1">
            <w:pPr>
              <w:rPr>
                <w:b/>
                <w:bCs/>
              </w:rPr>
            </w:pPr>
            <w:r w:rsidRPr="00071AC1">
              <w:rPr>
                <w:b/>
                <w:bCs/>
              </w:rPr>
              <w:lastRenderedPageBreak/>
              <w:t> </w:t>
            </w:r>
          </w:p>
        </w:tc>
        <w:tc>
          <w:tcPr>
            <w:tcW w:w="3880" w:type="dxa"/>
            <w:hideMark/>
          </w:tcPr>
          <w:p w:rsidR="00071AC1" w:rsidRPr="00071AC1" w:rsidRDefault="00071AC1">
            <w:r w:rsidRPr="00071AC1">
              <w:t>Aangelegenheden die betrekking hebben op het voeren van het overleg met de vakbonden (Georganiseerd Overleg).</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r w:rsidR="00071AC1" w:rsidRPr="00071AC1" w:rsidTr="00071AC1">
        <w:trPr>
          <w:trHeight w:val="420"/>
        </w:trPr>
        <w:tc>
          <w:tcPr>
            <w:tcW w:w="960" w:type="dxa"/>
            <w:hideMark/>
          </w:tcPr>
          <w:p w:rsidR="00071AC1" w:rsidRPr="00071AC1" w:rsidRDefault="00071AC1">
            <w:pPr>
              <w:rPr>
                <w:b/>
                <w:bCs/>
              </w:rPr>
            </w:pPr>
            <w:r w:rsidRPr="00071AC1">
              <w:rPr>
                <w:b/>
                <w:bCs/>
              </w:rPr>
              <w:t> </w:t>
            </w:r>
          </w:p>
        </w:tc>
        <w:tc>
          <w:tcPr>
            <w:tcW w:w="3880" w:type="dxa"/>
            <w:hideMark/>
          </w:tcPr>
          <w:p w:rsidR="00071AC1" w:rsidRPr="00071AC1" w:rsidRDefault="00071AC1">
            <w:r w:rsidRPr="00071AC1">
              <w:t> </w:t>
            </w:r>
          </w:p>
        </w:tc>
        <w:tc>
          <w:tcPr>
            <w:tcW w:w="2060" w:type="dxa"/>
            <w:hideMark/>
          </w:tcPr>
          <w:p w:rsidR="00071AC1" w:rsidRPr="00071AC1" w:rsidRDefault="00071AC1">
            <w:r w:rsidRPr="00071AC1">
              <w:t> </w:t>
            </w:r>
          </w:p>
        </w:tc>
        <w:tc>
          <w:tcPr>
            <w:tcW w:w="1900" w:type="dxa"/>
            <w:hideMark/>
          </w:tcPr>
          <w:p w:rsidR="00071AC1" w:rsidRPr="00071AC1" w:rsidRDefault="00071AC1">
            <w:r w:rsidRPr="00071AC1">
              <w:t> </w:t>
            </w:r>
          </w:p>
        </w:tc>
      </w:tr>
      <w:tr w:rsidR="00071AC1" w:rsidRPr="00071AC1" w:rsidTr="00071AC1">
        <w:trPr>
          <w:trHeight w:val="600"/>
        </w:trPr>
        <w:tc>
          <w:tcPr>
            <w:tcW w:w="960" w:type="dxa"/>
            <w:hideMark/>
          </w:tcPr>
          <w:p w:rsidR="00071AC1" w:rsidRPr="00071AC1" w:rsidRDefault="00071AC1" w:rsidP="00071AC1">
            <w:pPr>
              <w:rPr>
                <w:b/>
                <w:bCs/>
              </w:rPr>
            </w:pPr>
            <w:r w:rsidRPr="00071AC1">
              <w:rPr>
                <w:b/>
                <w:bCs/>
              </w:rPr>
              <w:t> </w:t>
            </w:r>
          </w:p>
        </w:tc>
        <w:tc>
          <w:tcPr>
            <w:tcW w:w="3880" w:type="dxa"/>
            <w:hideMark/>
          </w:tcPr>
          <w:p w:rsidR="00071AC1" w:rsidRPr="00071AC1" w:rsidRDefault="00071AC1" w:rsidP="00071AC1">
            <w:pPr>
              <w:rPr>
                <w:b/>
                <w:bCs/>
              </w:rPr>
            </w:pPr>
            <w:r w:rsidRPr="00071AC1">
              <w:rPr>
                <w:b/>
                <w:bCs/>
              </w:rPr>
              <w:t>Bevoegdheid</w:t>
            </w:r>
          </w:p>
        </w:tc>
        <w:tc>
          <w:tcPr>
            <w:tcW w:w="2060" w:type="dxa"/>
            <w:hideMark/>
          </w:tcPr>
          <w:p w:rsidR="00071AC1" w:rsidRPr="00071AC1" w:rsidRDefault="00071AC1" w:rsidP="00071AC1">
            <w:pPr>
              <w:rPr>
                <w:b/>
                <w:bCs/>
              </w:rPr>
            </w:pPr>
            <w:r w:rsidRPr="00071AC1">
              <w:rPr>
                <w:b/>
                <w:bCs/>
              </w:rPr>
              <w:t>Mandaterend orgaan</w:t>
            </w:r>
          </w:p>
        </w:tc>
        <w:tc>
          <w:tcPr>
            <w:tcW w:w="190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960" w:type="dxa"/>
            <w:hideMark/>
          </w:tcPr>
          <w:p w:rsidR="00071AC1" w:rsidRPr="00071AC1" w:rsidRDefault="00071AC1">
            <w:pPr>
              <w:rPr>
                <w:b/>
                <w:bCs/>
              </w:rPr>
            </w:pPr>
            <w:r w:rsidRPr="00071AC1">
              <w:rPr>
                <w:b/>
                <w:bCs/>
              </w:rPr>
              <w:t> </w:t>
            </w:r>
          </w:p>
        </w:tc>
        <w:tc>
          <w:tcPr>
            <w:tcW w:w="3880" w:type="dxa"/>
            <w:hideMark/>
          </w:tcPr>
          <w:p w:rsidR="00071AC1" w:rsidRPr="00071AC1" w:rsidRDefault="00071AC1" w:rsidP="00071AC1">
            <w:pPr>
              <w:rPr>
                <w:b/>
                <w:bCs/>
              </w:rPr>
            </w:pPr>
            <w:r w:rsidRPr="00071AC1">
              <w:rPr>
                <w:b/>
                <w:bCs/>
              </w:rPr>
              <w:t>Machtigingen</w:t>
            </w:r>
          </w:p>
        </w:tc>
        <w:tc>
          <w:tcPr>
            <w:tcW w:w="2060" w:type="dxa"/>
            <w:hideMark/>
          </w:tcPr>
          <w:p w:rsidR="00071AC1" w:rsidRPr="00071AC1" w:rsidRDefault="00071AC1">
            <w:r w:rsidRPr="00071AC1">
              <w:t> </w:t>
            </w:r>
          </w:p>
        </w:tc>
        <w:tc>
          <w:tcPr>
            <w:tcW w:w="1900" w:type="dxa"/>
            <w:hideMark/>
          </w:tcPr>
          <w:p w:rsidR="00071AC1" w:rsidRPr="00071AC1" w:rsidRDefault="00071AC1">
            <w:r w:rsidRPr="00071AC1">
              <w:t> </w:t>
            </w:r>
          </w:p>
        </w:tc>
      </w:tr>
      <w:tr w:rsidR="00071AC1" w:rsidRPr="00071AC1" w:rsidTr="009B5A3E">
        <w:trPr>
          <w:trHeight w:val="1929"/>
        </w:trPr>
        <w:tc>
          <w:tcPr>
            <w:tcW w:w="960" w:type="dxa"/>
            <w:hideMark/>
          </w:tcPr>
          <w:p w:rsidR="00071AC1" w:rsidRPr="00071AC1" w:rsidRDefault="00071AC1">
            <w:pPr>
              <w:rPr>
                <w:b/>
                <w:bCs/>
              </w:rPr>
            </w:pPr>
            <w:r w:rsidRPr="00071AC1">
              <w:rPr>
                <w:b/>
                <w:bCs/>
              </w:rPr>
              <w:t> </w:t>
            </w:r>
          </w:p>
        </w:tc>
        <w:tc>
          <w:tcPr>
            <w:tcW w:w="3880" w:type="dxa"/>
            <w:hideMark/>
          </w:tcPr>
          <w:p w:rsidR="00071AC1" w:rsidRPr="00071AC1" w:rsidRDefault="00071AC1">
            <w:r w:rsidRPr="00071AC1">
              <w:t>Het ondertekenen van overeenkomsten met een ander bestuursorgaan, waarbij de wederpartij wordt vertegenwoordigd door een bestuurder, met dien verstande dat in dat geval de burgemeester een machtiging kan verlenen aan een wethouder.</w:t>
            </w:r>
          </w:p>
        </w:tc>
        <w:tc>
          <w:tcPr>
            <w:tcW w:w="2060" w:type="dxa"/>
            <w:hideMark/>
          </w:tcPr>
          <w:p w:rsidR="00071AC1" w:rsidRPr="00071AC1" w:rsidRDefault="00071AC1">
            <w:r w:rsidRPr="00071AC1">
              <w:t>B &amp; W / Burgemeester</w:t>
            </w:r>
          </w:p>
        </w:tc>
        <w:tc>
          <w:tcPr>
            <w:tcW w:w="1900" w:type="dxa"/>
            <w:hideMark/>
          </w:tcPr>
          <w:p w:rsidR="00071AC1" w:rsidRPr="00071AC1" w:rsidRDefault="00071AC1">
            <w:r w:rsidRPr="00071AC1">
              <w:t> </w:t>
            </w:r>
          </w:p>
        </w:tc>
      </w:tr>
    </w:tbl>
    <w:p w:rsidR="00071AC1" w:rsidRDefault="00071AC1"/>
    <w:p w:rsidR="00071AC1" w:rsidRDefault="00071AC1"/>
    <w:p w:rsidR="00071AC1" w:rsidRDefault="00071AC1"/>
    <w:p w:rsidR="00071AC1" w:rsidRDefault="00071AC1"/>
    <w:p w:rsidR="00071AC1" w:rsidRDefault="00071AC1"/>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071AC1" w:rsidRDefault="00071AC1"/>
    <w:tbl>
      <w:tblPr>
        <w:tblStyle w:val="Tabelraster"/>
        <w:tblW w:w="0" w:type="auto"/>
        <w:tblLook w:val="04A0" w:firstRow="1" w:lastRow="0" w:firstColumn="1" w:lastColumn="0" w:noHBand="0" w:noVBand="1"/>
      </w:tblPr>
      <w:tblGrid>
        <w:gridCol w:w="808"/>
        <w:gridCol w:w="3561"/>
        <w:gridCol w:w="2005"/>
        <w:gridCol w:w="2110"/>
      </w:tblGrid>
      <w:tr w:rsidR="00071AC1" w:rsidRPr="00071AC1" w:rsidTr="00071AC1">
        <w:trPr>
          <w:trHeight w:val="300"/>
        </w:trPr>
        <w:tc>
          <w:tcPr>
            <w:tcW w:w="8484" w:type="dxa"/>
            <w:gridSpan w:val="4"/>
            <w:noWrap/>
            <w:hideMark/>
          </w:tcPr>
          <w:p w:rsidR="00071AC1" w:rsidRPr="00071AC1" w:rsidRDefault="00071AC1">
            <w:r w:rsidRPr="00071AC1">
              <w:lastRenderedPageBreak/>
              <w:t>Bijlage 2</w:t>
            </w:r>
          </w:p>
        </w:tc>
      </w:tr>
      <w:tr w:rsidR="00071AC1" w:rsidRPr="00071AC1" w:rsidTr="00071AC1">
        <w:trPr>
          <w:trHeight w:val="300"/>
        </w:trPr>
        <w:tc>
          <w:tcPr>
            <w:tcW w:w="8484" w:type="dxa"/>
            <w:gridSpan w:val="4"/>
            <w:noWrap/>
            <w:hideMark/>
          </w:tcPr>
          <w:p w:rsidR="00071AC1" w:rsidRPr="00071AC1" w:rsidRDefault="00071AC1">
            <w:r w:rsidRPr="00071AC1">
              <w:t xml:space="preserve">Aangelegenheden die zijn voorbehouden aan de gemeentesecretaris/algemeen directeur </w:t>
            </w:r>
          </w:p>
        </w:tc>
      </w:tr>
      <w:tr w:rsidR="00071AC1" w:rsidRPr="00071AC1" w:rsidTr="00071AC1">
        <w:trPr>
          <w:trHeight w:val="315"/>
        </w:trPr>
        <w:tc>
          <w:tcPr>
            <w:tcW w:w="8484" w:type="dxa"/>
            <w:gridSpan w:val="4"/>
            <w:noWrap/>
            <w:hideMark/>
          </w:tcPr>
          <w:p w:rsidR="00071AC1" w:rsidRPr="00071AC1" w:rsidRDefault="00071AC1"/>
        </w:tc>
      </w:tr>
      <w:tr w:rsidR="00071AC1" w:rsidRPr="00071AC1" w:rsidTr="00071AC1">
        <w:trPr>
          <w:trHeight w:val="315"/>
        </w:trPr>
        <w:tc>
          <w:tcPr>
            <w:tcW w:w="808" w:type="dxa"/>
            <w:hideMark/>
          </w:tcPr>
          <w:p w:rsidR="00071AC1" w:rsidRPr="00071AC1" w:rsidRDefault="00071AC1" w:rsidP="00071AC1">
            <w:pPr>
              <w:rPr>
                <w:b/>
                <w:bCs/>
              </w:rPr>
            </w:pPr>
            <w:r w:rsidRPr="00071AC1">
              <w:rPr>
                <w:b/>
                <w:bCs/>
              </w:rPr>
              <w:t> </w:t>
            </w:r>
          </w:p>
        </w:tc>
        <w:tc>
          <w:tcPr>
            <w:tcW w:w="3561" w:type="dxa"/>
            <w:hideMark/>
          </w:tcPr>
          <w:p w:rsidR="00071AC1" w:rsidRPr="00071AC1" w:rsidRDefault="00071AC1" w:rsidP="00071AC1">
            <w:pPr>
              <w:rPr>
                <w:b/>
                <w:bCs/>
              </w:rPr>
            </w:pPr>
            <w:r w:rsidRPr="00071AC1">
              <w:rPr>
                <w:b/>
                <w:bCs/>
              </w:rPr>
              <w:t>Bevoegdheid</w:t>
            </w:r>
          </w:p>
        </w:tc>
        <w:tc>
          <w:tcPr>
            <w:tcW w:w="2005" w:type="dxa"/>
            <w:hideMark/>
          </w:tcPr>
          <w:p w:rsidR="00071AC1" w:rsidRPr="00071AC1" w:rsidRDefault="00071AC1" w:rsidP="00071AC1">
            <w:pPr>
              <w:rPr>
                <w:b/>
                <w:bCs/>
              </w:rPr>
            </w:pPr>
            <w:r w:rsidRPr="00071AC1">
              <w:rPr>
                <w:b/>
                <w:bCs/>
              </w:rPr>
              <w:t>Mandaterend orgaan</w:t>
            </w:r>
          </w:p>
        </w:tc>
        <w:tc>
          <w:tcPr>
            <w:tcW w:w="211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808" w:type="dxa"/>
            <w:hideMark/>
          </w:tcPr>
          <w:p w:rsidR="00071AC1" w:rsidRPr="00071AC1" w:rsidRDefault="00071AC1">
            <w:r w:rsidRPr="00071AC1">
              <w:t> </w:t>
            </w:r>
          </w:p>
        </w:tc>
        <w:tc>
          <w:tcPr>
            <w:tcW w:w="3561" w:type="dxa"/>
            <w:hideMark/>
          </w:tcPr>
          <w:p w:rsidR="00071AC1" w:rsidRPr="00071AC1" w:rsidRDefault="00071AC1" w:rsidP="00071AC1">
            <w:pPr>
              <w:rPr>
                <w:b/>
                <w:bCs/>
              </w:rPr>
            </w:pPr>
            <w:r w:rsidRPr="00071AC1">
              <w:rPr>
                <w:b/>
                <w:bCs/>
              </w:rPr>
              <w:t>Bezwaar en beroep</w:t>
            </w:r>
          </w:p>
        </w:tc>
        <w:tc>
          <w:tcPr>
            <w:tcW w:w="2005" w:type="dxa"/>
            <w:hideMark/>
          </w:tcPr>
          <w:p w:rsidR="00071AC1" w:rsidRPr="00071AC1" w:rsidRDefault="00071AC1">
            <w:r w:rsidRPr="00071AC1">
              <w:t> </w:t>
            </w:r>
          </w:p>
        </w:tc>
        <w:tc>
          <w:tcPr>
            <w:tcW w:w="2110" w:type="dxa"/>
            <w:hideMark/>
          </w:tcPr>
          <w:p w:rsidR="00071AC1" w:rsidRPr="00071AC1" w:rsidRDefault="00071AC1">
            <w:r w:rsidRPr="00071AC1">
              <w:t> </w:t>
            </w:r>
          </w:p>
        </w:tc>
      </w:tr>
      <w:tr w:rsidR="00071AC1" w:rsidRPr="00071AC1" w:rsidTr="00071AC1">
        <w:trPr>
          <w:trHeight w:val="405"/>
        </w:trPr>
        <w:tc>
          <w:tcPr>
            <w:tcW w:w="808" w:type="dxa"/>
            <w:hideMark/>
          </w:tcPr>
          <w:p w:rsidR="00071AC1" w:rsidRPr="00071AC1" w:rsidRDefault="00071AC1">
            <w:r w:rsidRPr="00071AC1">
              <w:t> </w:t>
            </w:r>
          </w:p>
        </w:tc>
        <w:tc>
          <w:tcPr>
            <w:tcW w:w="3561" w:type="dxa"/>
            <w:hideMark/>
          </w:tcPr>
          <w:p w:rsidR="00071AC1" w:rsidRPr="00071AC1" w:rsidRDefault="00071AC1" w:rsidP="00071AC1">
            <w:r w:rsidRPr="00071AC1">
              <w:t>Niet van toepassing</w:t>
            </w:r>
          </w:p>
        </w:tc>
        <w:tc>
          <w:tcPr>
            <w:tcW w:w="2005" w:type="dxa"/>
            <w:hideMark/>
          </w:tcPr>
          <w:p w:rsidR="00071AC1" w:rsidRPr="00071AC1" w:rsidRDefault="00071AC1">
            <w:r w:rsidRPr="00071AC1">
              <w:t> </w:t>
            </w:r>
          </w:p>
        </w:tc>
        <w:tc>
          <w:tcPr>
            <w:tcW w:w="2110" w:type="dxa"/>
            <w:hideMark/>
          </w:tcPr>
          <w:p w:rsidR="00071AC1" w:rsidRPr="00071AC1" w:rsidRDefault="00071AC1">
            <w:r w:rsidRPr="00071AC1">
              <w:t> </w:t>
            </w:r>
          </w:p>
        </w:tc>
      </w:tr>
      <w:tr w:rsidR="00071AC1" w:rsidRPr="00071AC1" w:rsidTr="00071AC1">
        <w:trPr>
          <w:trHeight w:val="315"/>
        </w:trPr>
        <w:tc>
          <w:tcPr>
            <w:tcW w:w="808" w:type="dxa"/>
            <w:noWrap/>
            <w:hideMark/>
          </w:tcPr>
          <w:p w:rsidR="00071AC1" w:rsidRPr="00071AC1" w:rsidRDefault="00071AC1"/>
        </w:tc>
        <w:tc>
          <w:tcPr>
            <w:tcW w:w="3561" w:type="dxa"/>
            <w:noWrap/>
            <w:hideMark/>
          </w:tcPr>
          <w:p w:rsidR="00071AC1" w:rsidRPr="00071AC1" w:rsidRDefault="00071AC1"/>
        </w:tc>
        <w:tc>
          <w:tcPr>
            <w:tcW w:w="2005" w:type="dxa"/>
            <w:noWrap/>
            <w:hideMark/>
          </w:tcPr>
          <w:p w:rsidR="00071AC1" w:rsidRPr="00071AC1" w:rsidRDefault="00071AC1"/>
        </w:tc>
        <w:tc>
          <w:tcPr>
            <w:tcW w:w="2110" w:type="dxa"/>
            <w:noWrap/>
            <w:hideMark/>
          </w:tcPr>
          <w:p w:rsidR="00071AC1" w:rsidRPr="00071AC1" w:rsidRDefault="00071AC1"/>
        </w:tc>
      </w:tr>
      <w:tr w:rsidR="00071AC1" w:rsidRPr="00071AC1" w:rsidTr="00071AC1">
        <w:trPr>
          <w:trHeight w:val="315"/>
        </w:trPr>
        <w:tc>
          <w:tcPr>
            <w:tcW w:w="808" w:type="dxa"/>
            <w:hideMark/>
          </w:tcPr>
          <w:p w:rsidR="00071AC1" w:rsidRPr="00071AC1" w:rsidRDefault="00071AC1" w:rsidP="00071AC1">
            <w:pPr>
              <w:rPr>
                <w:b/>
                <w:bCs/>
              </w:rPr>
            </w:pPr>
            <w:r w:rsidRPr="00071AC1">
              <w:rPr>
                <w:b/>
                <w:bCs/>
              </w:rPr>
              <w:t> </w:t>
            </w:r>
          </w:p>
        </w:tc>
        <w:tc>
          <w:tcPr>
            <w:tcW w:w="3561" w:type="dxa"/>
            <w:hideMark/>
          </w:tcPr>
          <w:p w:rsidR="00071AC1" w:rsidRPr="00071AC1" w:rsidRDefault="00071AC1" w:rsidP="00071AC1">
            <w:pPr>
              <w:rPr>
                <w:b/>
                <w:bCs/>
              </w:rPr>
            </w:pPr>
            <w:r w:rsidRPr="00071AC1">
              <w:rPr>
                <w:b/>
                <w:bCs/>
              </w:rPr>
              <w:t>Bevoegdheid</w:t>
            </w:r>
          </w:p>
        </w:tc>
        <w:tc>
          <w:tcPr>
            <w:tcW w:w="2005" w:type="dxa"/>
            <w:hideMark/>
          </w:tcPr>
          <w:p w:rsidR="00071AC1" w:rsidRPr="00071AC1" w:rsidRDefault="00071AC1" w:rsidP="00071AC1">
            <w:pPr>
              <w:rPr>
                <w:b/>
                <w:bCs/>
              </w:rPr>
            </w:pPr>
            <w:r w:rsidRPr="00071AC1">
              <w:rPr>
                <w:b/>
                <w:bCs/>
              </w:rPr>
              <w:t>Mandaterend orgaan</w:t>
            </w:r>
          </w:p>
        </w:tc>
        <w:tc>
          <w:tcPr>
            <w:tcW w:w="2110" w:type="dxa"/>
            <w:hideMark/>
          </w:tcPr>
          <w:p w:rsidR="00071AC1" w:rsidRPr="00071AC1" w:rsidRDefault="00071AC1" w:rsidP="00071AC1">
            <w:pPr>
              <w:rPr>
                <w:b/>
                <w:bCs/>
              </w:rPr>
            </w:pPr>
            <w:r w:rsidRPr="00071AC1">
              <w:rPr>
                <w:b/>
                <w:bCs/>
              </w:rPr>
              <w:t>Gemandateerde</w:t>
            </w:r>
          </w:p>
        </w:tc>
      </w:tr>
      <w:tr w:rsidR="00071AC1" w:rsidRPr="00071AC1" w:rsidTr="00071AC1">
        <w:trPr>
          <w:trHeight w:val="435"/>
        </w:trPr>
        <w:tc>
          <w:tcPr>
            <w:tcW w:w="808" w:type="dxa"/>
            <w:hideMark/>
          </w:tcPr>
          <w:p w:rsidR="00071AC1" w:rsidRPr="00071AC1" w:rsidRDefault="00071AC1">
            <w:r w:rsidRPr="00071AC1">
              <w:t> </w:t>
            </w:r>
          </w:p>
        </w:tc>
        <w:tc>
          <w:tcPr>
            <w:tcW w:w="3561" w:type="dxa"/>
            <w:hideMark/>
          </w:tcPr>
          <w:p w:rsidR="00071AC1" w:rsidRPr="00071AC1" w:rsidRDefault="00071AC1" w:rsidP="00071AC1">
            <w:pPr>
              <w:rPr>
                <w:b/>
                <w:bCs/>
              </w:rPr>
            </w:pPr>
            <w:r w:rsidRPr="00071AC1">
              <w:rPr>
                <w:b/>
                <w:bCs/>
              </w:rPr>
              <w:t>Personele aangelegenheden</w:t>
            </w:r>
          </w:p>
        </w:tc>
        <w:tc>
          <w:tcPr>
            <w:tcW w:w="2005" w:type="dxa"/>
            <w:hideMark/>
          </w:tcPr>
          <w:p w:rsidR="00071AC1" w:rsidRPr="00071AC1" w:rsidRDefault="00071AC1">
            <w:r w:rsidRPr="00071AC1">
              <w:t> </w:t>
            </w:r>
          </w:p>
        </w:tc>
        <w:tc>
          <w:tcPr>
            <w:tcW w:w="2110" w:type="dxa"/>
            <w:hideMark/>
          </w:tcPr>
          <w:p w:rsidR="00071AC1" w:rsidRPr="00071AC1" w:rsidRDefault="00071AC1">
            <w:r w:rsidRPr="00071AC1">
              <w:t> </w:t>
            </w:r>
          </w:p>
        </w:tc>
      </w:tr>
      <w:tr w:rsidR="00071AC1" w:rsidRPr="00071AC1" w:rsidTr="00071AC1">
        <w:trPr>
          <w:trHeight w:val="735"/>
        </w:trPr>
        <w:tc>
          <w:tcPr>
            <w:tcW w:w="808" w:type="dxa"/>
            <w:hideMark/>
          </w:tcPr>
          <w:p w:rsidR="00071AC1" w:rsidRPr="00071AC1" w:rsidRDefault="00071AC1">
            <w:r w:rsidRPr="00071AC1">
              <w:t> </w:t>
            </w:r>
          </w:p>
        </w:tc>
        <w:tc>
          <w:tcPr>
            <w:tcW w:w="3561" w:type="dxa"/>
            <w:hideMark/>
          </w:tcPr>
          <w:p w:rsidR="00071AC1" w:rsidRPr="00071AC1" w:rsidRDefault="00071AC1">
            <w:r w:rsidRPr="00071AC1">
              <w:t>Het opzeggen van de arbeidsovereenkomst wegens ziekte of gebreken.</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2100"/>
        </w:trPr>
        <w:tc>
          <w:tcPr>
            <w:tcW w:w="808" w:type="dxa"/>
            <w:hideMark/>
          </w:tcPr>
          <w:p w:rsidR="00071AC1" w:rsidRPr="00071AC1" w:rsidRDefault="00071AC1">
            <w:r w:rsidRPr="00071AC1">
              <w:t> </w:t>
            </w:r>
          </w:p>
        </w:tc>
        <w:tc>
          <w:tcPr>
            <w:tcW w:w="3561" w:type="dxa"/>
            <w:hideMark/>
          </w:tcPr>
          <w:p w:rsidR="00071AC1" w:rsidRPr="00071AC1" w:rsidRDefault="00071AC1">
            <w:r w:rsidRPr="00071AC1">
              <w:t>Het nemen van een beslissing tot het indienen van een verzoek om ontbinding van de arbeidsovereenkomst wegens ongeschiktheid anders dan ten gevolge van ziekte, uitgezonderd afdelingshoofden, concerncontroller en de medewerkers van de teams F&amp;C, B&amp;B, Veiligheid en Ondersteuning.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2115"/>
        </w:trPr>
        <w:tc>
          <w:tcPr>
            <w:tcW w:w="808" w:type="dxa"/>
            <w:hideMark/>
          </w:tcPr>
          <w:p w:rsidR="00071AC1" w:rsidRPr="00071AC1" w:rsidRDefault="00071AC1">
            <w:r w:rsidRPr="00071AC1">
              <w:t> </w:t>
            </w:r>
          </w:p>
        </w:tc>
        <w:tc>
          <w:tcPr>
            <w:tcW w:w="3561" w:type="dxa"/>
            <w:hideMark/>
          </w:tcPr>
          <w:p w:rsidR="00071AC1" w:rsidRPr="00071AC1" w:rsidRDefault="00071AC1">
            <w:r w:rsidRPr="00071AC1">
              <w:t xml:space="preserve">Het nemen van een beslissing tot het indienen van een verzoek om ontbinding van de arbeidsovereenkomst wegens verstoorde arbeidsverhouding, uitgezonderd afdelingshoofden, concerncontroller en de </w:t>
            </w:r>
            <w:proofErr w:type="spellStart"/>
            <w:r w:rsidRPr="00071AC1">
              <w:t>de</w:t>
            </w:r>
            <w:proofErr w:type="spellEnd"/>
            <w:r w:rsidRPr="00071AC1">
              <w:t xml:space="preserve"> medewerkers van de teams F&amp;C, B&amp;B, Veiligheid en Ondersteuning.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815"/>
        </w:trPr>
        <w:tc>
          <w:tcPr>
            <w:tcW w:w="808" w:type="dxa"/>
            <w:hideMark/>
          </w:tcPr>
          <w:p w:rsidR="00071AC1" w:rsidRPr="00071AC1" w:rsidRDefault="00071AC1">
            <w:r w:rsidRPr="00071AC1">
              <w:t> </w:t>
            </w:r>
          </w:p>
        </w:tc>
        <w:tc>
          <w:tcPr>
            <w:tcW w:w="3561" w:type="dxa"/>
            <w:hideMark/>
          </w:tcPr>
          <w:p w:rsidR="00071AC1" w:rsidRPr="00071AC1" w:rsidRDefault="00071AC1">
            <w:r w:rsidRPr="00071AC1">
              <w:t xml:space="preserve">Het sluiten van een vaststellingsovereenkomst, inclusief het treffen van een ontslagregeling, uitgezonderd afdelingshoofden, concerncontroller en de </w:t>
            </w:r>
            <w:proofErr w:type="spellStart"/>
            <w:r w:rsidRPr="00071AC1">
              <w:t>de</w:t>
            </w:r>
            <w:proofErr w:type="spellEnd"/>
            <w:r w:rsidRPr="00071AC1">
              <w:t xml:space="preserve"> medewerkers van de teams F&amp;C, B&amp;B, Veiligheid en Ondersteuning.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815"/>
        </w:trPr>
        <w:tc>
          <w:tcPr>
            <w:tcW w:w="808" w:type="dxa"/>
            <w:hideMark/>
          </w:tcPr>
          <w:p w:rsidR="00071AC1" w:rsidRPr="00071AC1" w:rsidRDefault="00071AC1">
            <w:r w:rsidRPr="00071AC1">
              <w:t> </w:t>
            </w:r>
          </w:p>
        </w:tc>
        <w:tc>
          <w:tcPr>
            <w:tcW w:w="3561" w:type="dxa"/>
            <w:hideMark/>
          </w:tcPr>
          <w:p w:rsidR="00071AC1" w:rsidRPr="00071AC1" w:rsidRDefault="00071AC1">
            <w:r w:rsidRPr="00071AC1">
              <w:t xml:space="preserve">Het opleggen van een disciplinaire straf inclusief ontslag wegens een dringende reden (ontslag op staande voet), uitgezonderd afdelingshoofden, concerncontroller en de </w:t>
            </w:r>
            <w:proofErr w:type="spellStart"/>
            <w:r w:rsidRPr="00071AC1">
              <w:t>de</w:t>
            </w:r>
            <w:proofErr w:type="spellEnd"/>
            <w:r w:rsidRPr="00071AC1">
              <w:t xml:space="preserve"> medewerkers van de teams F&amp;C, B&amp;B, Veiligheid en Ondersteuning.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2267"/>
        </w:trPr>
        <w:tc>
          <w:tcPr>
            <w:tcW w:w="808" w:type="dxa"/>
            <w:hideMark/>
          </w:tcPr>
          <w:p w:rsidR="00071AC1" w:rsidRPr="00071AC1" w:rsidRDefault="00071AC1">
            <w:r w:rsidRPr="00071AC1">
              <w:lastRenderedPageBreak/>
              <w:t> </w:t>
            </w:r>
          </w:p>
        </w:tc>
        <w:tc>
          <w:tcPr>
            <w:tcW w:w="3561" w:type="dxa"/>
            <w:hideMark/>
          </w:tcPr>
          <w:p w:rsidR="00071AC1" w:rsidRPr="00071AC1" w:rsidRDefault="00071AC1">
            <w:r w:rsidRPr="00071AC1">
              <w:t>Het nemen van een beslissing tot het opleggen van de volgende ordemaatregelen:</w:t>
            </w:r>
          </w:p>
          <w:p w:rsidR="00071AC1" w:rsidRPr="00071AC1" w:rsidRDefault="00071AC1">
            <w:r w:rsidRPr="00071AC1">
              <w:t>a. het ontzeggen van de toegang tot de kantoren, werkplaatsen of andere arbeidsterreinen, dan wel het verblijf aldaar;</w:t>
            </w:r>
          </w:p>
          <w:p w:rsidR="00071AC1" w:rsidRPr="00071AC1" w:rsidRDefault="00071AC1" w:rsidP="00071AC1">
            <w:r w:rsidRPr="00071AC1">
              <w:t>b. Het opleggen van de schorsing.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825"/>
        </w:trPr>
        <w:tc>
          <w:tcPr>
            <w:tcW w:w="808" w:type="dxa"/>
            <w:hideMark/>
          </w:tcPr>
          <w:p w:rsidR="00071AC1" w:rsidRPr="00071AC1" w:rsidRDefault="00071AC1">
            <w:r w:rsidRPr="00071AC1">
              <w:t> </w:t>
            </w:r>
          </w:p>
        </w:tc>
        <w:tc>
          <w:tcPr>
            <w:tcW w:w="3561" w:type="dxa"/>
            <w:hideMark/>
          </w:tcPr>
          <w:p w:rsidR="00071AC1" w:rsidRPr="00071AC1" w:rsidRDefault="00071AC1">
            <w:r w:rsidRPr="00071AC1">
              <w:t>Het weigeren van toestemming om nevenwerkzaamheden te verrichten.</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095"/>
        </w:trPr>
        <w:tc>
          <w:tcPr>
            <w:tcW w:w="808" w:type="dxa"/>
            <w:hideMark/>
          </w:tcPr>
          <w:p w:rsidR="00071AC1" w:rsidRPr="00071AC1" w:rsidRDefault="00071AC1">
            <w:r w:rsidRPr="00071AC1">
              <w:t> </w:t>
            </w:r>
          </w:p>
        </w:tc>
        <w:tc>
          <w:tcPr>
            <w:tcW w:w="3561" w:type="dxa"/>
            <w:hideMark/>
          </w:tcPr>
          <w:p w:rsidR="00071AC1" w:rsidRPr="00071AC1" w:rsidRDefault="00071AC1">
            <w:r w:rsidRPr="00071AC1">
              <w:t>De uitvoering van de Regeling melding vermoeden misstand Drechtsteden / Zuid-Holland Zuid 2015.</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9B5A3E">
        <w:trPr>
          <w:trHeight w:val="880"/>
        </w:trPr>
        <w:tc>
          <w:tcPr>
            <w:tcW w:w="808" w:type="dxa"/>
            <w:hideMark/>
          </w:tcPr>
          <w:p w:rsidR="00071AC1" w:rsidRPr="00071AC1" w:rsidRDefault="00071AC1">
            <w:r w:rsidRPr="00071AC1">
              <w:t> </w:t>
            </w:r>
          </w:p>
        </w:tc>
        <w:tc>
          <w:tcPr>
            <w:tcW w:w="3561" w:type="dxa"/>
            <w:hideMark/>
          </w:tcPr>
          <w:p w:rsidR="00071AC1" w:rsidRPr="00071AC1" w:rsidRDefault="00071AC1">
            <w:r w:rsidRPr="00071AC1">
              <w:t>Het benoemen van de (</w:t>
            </w:r>
            <w:proofErr w:type="spellStart"/>
            <w:r w:rsidRPr="00071AC1">
              <w:t>plv</w:t>
            </w:r>
            <w:proofErr w:type="spellEnd"/>
            <w:r w:rsidRPr="00071AC1">
              <w:t>.) leden van de Centrale toetsingscommissie functiewaardering.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410"/>
        </w:trPr>
        <w:tc>
          <w:tcPr>
            <w:tcW w:w="808" w:type="dxa"/>
            <w:hideMark/>
          </w:tcPr>
          <w:p w:rsidR="00071AC1" w:rsidRPr="00071AC1" w:rsidRDefault="00071AC1">
            <w:r w:rsidRPr="00071AC1">
              <w:t> </w:t>
            </w:r>
          </w:p>
        </w:tc>
        <w:tc>
          <w:tcPr>
            <w:tcW w:w="3561" w:type="dxa"/>
            <w:hideMark/>
          </w:tcPr>
          <w:p w:rsidR="00071AC1" w:rsidRPr="00071AC1" w:rsidRDefault="00071AC1">
            <w:r w:rsidRPr="00071AC1">
              <w:t>Het toepassen van hardheidsclausules van (</w:t>
            </w:r>
            <w:proofErr w:type="spellStart"/>
            <w:r w:rsidRPr="00071AC1">
              <w:t>uitvoerings</w:t>
            </w:r>
            <w:proofErr w:type="spellEnd"/>
            <w:r w:rsidRPr="00071AC1">
              <w:t>)regelingen, die zijn opgenomen in de Cao Gemeenten en het Personeelshandboek.</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9B5A3E">
        <w:trPr>
          <w:trHeight w:val="1126"/>
        </w:trPr>
        <w:tc>
          <w:tcPr>
            <w:tcW w:w="808" w:type="dxa"/>
            <w:hideMark/>
          </w:tcPr>
          <w:p w:rsidR="00071AC1" w:rsidRPr="00071AC1" w:rsidRDefault="00071AC1">
            <w:r w:rsidRPr="00071AC1">
              <w:t> </w:t>
            </w:r>
          </w:p>
        </w:tc>
        <w:tc>
          <w:tcPr>
            <w:tcW w:w="3561" w:type="dxa"/>
            <w:hideMark/>
          </w:tcPr>
          <w:p w:rsidR="00071AC1" w:rsidRPr="00071AC1" w:rsidRDefault="00071AC1">
            <w:r w:rsidRPr="00071AC1">
              <w:t>Het nemen van een beslissing tot het indienen van een verzoek ontbinding van de arbeidsovereenkomst wegens verstoorde arbeidsverhouding.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890"/>
        </w:trPr>
        <w:tc>
          <w:tcPr>
            <w:tcW w:w="808" w:type="dxa"/>
            <w:hideMark/>
          </w:tcPr>
          <w:p w:rsidR="00071AC1" w:rsidRPr="00071AC1" w:rsidRDefault="00071AC1">
            <w:r w:rsidRPr="00071AC1">
              <w:t> </w:t>
            </w:r>
          </w:p>
        </w:tc>
        <w:tc>
          <w:tcPr>
            <w:tcW w:w="3561" w:type="dxa"/>
            <w:hideMark/>
          </w:tcPr>
          <w:p w:rsidR="00071AC1" w:rsidRPr="00071AC1" w:rsidRDefault="00071AC1">
            <w:r w:rsidRPr="00071AC1">
              <w:t xml:space="preserve">Het nemen van een beslissing tot het indienen van een verzoek om ontbinding van de arbeidsovereenkomst wegens een cumulatie van ontslaggronden, uitgezonderd </w:t>
            </w:r>
            <w:proofErr w:type="spellStart"/>
            <w:r w:rsidRPr="00071AC1">
              <w:t>afdelingshoofdenen</w:t>
            </w:r>
            <w:proofErr w:type="spellEnd"/>
            <w:r w:rsidRPr="00071AC1">
              <w:t xml:space="preserve"> de medewerkers van de teams F&amp;C, B&amp;B, Veiligheid en Ondersteuning.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320"/>
        </w:trPr>
        <w:tc>
          <w:tcPr>
            <w:tcW w:w="808" w:type="dxa"/>
            <w:hideMark/>
          </w:tcPr>
          <w:p w:rsidR="00071AC1" w:rsidRPr="00071AC1" w:rsidRDefault="00071AC1">
            <w:r w:rsidRPr="00071AC1">
              <w:t> </w:t>
            </w:r>
          </w:p>
        </w:tc>
        <w:tc>
          <w:tcPr>
            <w:tcW w:w="3561" w:type="dxa"/>
            <w:hideMark/>
          </w:tcPr>
          <w:p w:rsidR="00071AC1" w:rsidRPr="00071AC1" w:rsidRDefault="00071AC1">
            <w:r w:rsidRPr="00071AC1">
              <w:t>Het opzeggen van de arbeidsovereenkomst wegens een dringende reden, uitgezonderd afdelingshoofden en de medewerkers van de teams F&amp;C, B&amp;B, Veiligheid en Ondersteuning.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245"/>
        </w:trPr>
        <w:tc>
          <w:tcPr>
            <w:tcW w:w="808" w:type="dxa"/>
            <w:hideMark/>
          </w:tcPr>
          <w:p w:rsidR="00071AC1" w:rsidRPr="00071AC1" w:rsidRDefault="00071AC1">
            <w:r w:rsidRPr="00071AC1">
              <w:t> </w:t>
            </w:r>
          </w:p>
        </w:tc>
        <w:tc>
          <w:tcPr>
            <w:tcW w:w="3561" w:type="dxa"/>
            <w:hideMark/>
          </w:tcPr>
          <w:p w:rsidR="00071AC1" w:rsidRPr="00071AC1" w:rsidRDefault="00071AC1">
            <w:r w:rsidRPr="00071AC1">
              <w:t>Het verlenen van toestemming tot het dragen van een uniform of dienstkleding bij het deelnemen aan betogingen of optochten.</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915"/>
        </w:trPr>
        <w:tc>
          <w:tcPr>
            <w:tcW w:w="808" w:type="dxa"/>
            <w:hideMark/>
          </w:tcPr>
          <w:p w:rsidR="00071AC1" w:rsidRPr="00071AC1" w:rsidRDefault="00071AC1">
            <w:r w:rsidRPr="00071AC1">
              <w:t> </w:t>
            </w:r>
          </w:p>
        </w:tc>
        <w:tc>
          <w:tcPr>
            <w:tcW w:w="3561" w:type="dxa"/>
            <w:hideMark/>
          </w:tcPr>
          <w:p w:rsidR="00071AC1" w:rsidRPr="00071AC1" w:rsidRDefault="00071AC1">
            <w:r w:rsidRPr="00071AC1">
              <w:t>Het bepalen van functies waarvoor uniformkleding verplicht is.</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9B5A3E">
        <w:trPr>
          <w:trHeight w:val="1417"/>
        </w:trPr>
        <w:tc>
          <w:tcPr>
            <w:tcW w:w="808" w:type="dxa"/>
            <w:hideMark/>
          </w:tcPr>
          <w:p w:rsidR="00071AC1" w:rsidRPr="00071AC1" w:rsidRDefault="00071AC1">
            <w:r w:rsidRPr="00071AC1">
              <w:lastRenderedPageBreak/>
              <w:t> </w:t>
            </w:r>
          </w:p>
        </w:tc>
        <w:tc>
          <w:tcPr>
            <w:tcW w:w="3561" w:type="dxa"/>
            <w:hideMark/>
          </w:tcPr>
          <w:p w:rsidR="00071AC1" w:rsidRPr="00071AC1" w:rsidRDefault="00071AC1">
            <w:r w:rsidRPr="00071AC1">
              <w:t>Het opleggen van een verbod om werkzaamheden te vervullen in verband met het in contact staan of kort geleden heeft gestaan met een persoon met een infectieziekte.</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915"/>
        </w:trPr>
        <w:tc>
          <w:tcPr>
            <w:tcW w:w="808" w:type="dxa"/>
            <w:hideMark/>
          </w:tcPr>
          <w:p w:rsidR="00071AC1" w:rsidRPr="00071AC1" w:rsidRDefault="00071AC1">
            <w:r w:rsidRPr="00071AC1">
              <w:t> </w:t>
            </w:r>
          </w:p>
        </w:tc>
        <w:tc>
          <w:tcPr>
            <w:tcW w:w="3561" w:type="dxa"/>
            <w:hideMark/>
          </w:tcPr>
          <w:p w:rsidR="00071AC1" w:rsidRPr="00071AC1" w:rsidRDefault="00071AC1">
            <w:r w:rsidRPr="00071AC1">
              <w:t>Het verlenen van een schadeloosstelling en vergoeding van kosten in niet elders voorziene gevallen.</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200"/>
        </w:trPr>
        <w:tc>
          <w:tcPr>
            <w:tcW w:w="808" w:type="dxa"/>
            <w:hideMark/>
          </w:tcPr>
          <w:p w:rsidR="00071AC1" w:rsidRPr="00071AC1" w:rsidRDefault="00071AC1">
            <w:r w:rsidRPr="00071AC1">
              <w:t> </w:t>
            </w:r>
          </w:p>
        </w:tc>
        <w:tc>
          <w:tcPr>
            <w:tcW w:w="3561" w:type="dxa"/>
            <w:hideMark/>
          </w:tcPr>
          <w:p w:rsidR="00071AC1" w:rsidRPr="00071AC1" w:rsidRDefault="00071AC1">
            <w:r w:rsidRPr="00071AC1">
              <w:t xml:space="preserve">Het nemen van beslissingen ten aanzien van overlijdensuitkeringen aan nagelaten betrekkingen van overleden werknemers. </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515"/>
        </w:trPr>
        <w:tc>
          <w:tcPr>
            <w:tcW w:w="808" w:type="dxa"/>
            <w:hideMark/>
          </w:tcPr>
          <w:p w:rsidR="00071AC1" w:rsidRPr="00071AC1" w:rsidRDefault="00071AC1">
            <w:r w:rsidRPr="00071AC1">
              <w:t> </w:t>
            </w:r>
          </w:p>
        </w:tc>
        <w:tc>
          <w:tcPr>
            <w:tcW w:w="3561" w:type="dxa"/>
            <w:hideMark/>
          </w:tcPr>
          <w:p w:rsidR="00071AC1" w:rsidRPr="00071AC1" w:rsidRDefault="00071AC1">
            <w:r w:rsidRPr="00071AC1">
              <w:t>Het uitvoeren van de wachtgeldregeling en de suppletieregeling zoals deze gelden voor wachtgelders die voor 1 januari 2001 zijn ontslagen.</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9B5A3E">
        <w:trPr>
          <w:trHeight w:val="1122"/>
        </w:trPr>
        <w:tc>
          <w:tcPr>
            <w:tcW w:w="808" w:type="dxa"/>
            <w:hideMark/>
          </w:tcPr>
          <w:p w:rsidR="00071AC1" w:rsidRPr="00071AC1" w:rsidRDefault="00071AC1">
            <w:r w:rsidRPr="00071AC1">
              <w:t> </w:t>
            </w:r>
          </w:p>
        </w:tc>
        <w:tc>
          <w:tcPr>
            <w:tcW w:w="3561" w:type="dxa"/>
            <w:hideMark/>
          </w:tcPr>
          <w:p w:rsidR="00071AC1" w:rsidRPr="00071AC1" w:rsidRDefault="00071AC1">
            <w:r w:rsidRPr="00071AC1">
              <w:t>Het nemen van beslissingen omtrent het wel of niet doorbetalen van het volledige salaris in individuele gevallen van terminale ziekte.</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615"/>
        </w:trPr>
        <w:tc>
          <w:tcPr>
            <w:tcW w:w="808" w:type="dxa"/>
            <w:hideMark/>
          </w:tcPr>
          <w:p w:rsidR="00071AC1" w:rsidRPr="00071AC1" w:rsidRDefault="00071AC1">
            <w:r w:rsidRPr="00071AC1">
              <w:t> </w:t>
            </w:r>
          </w:p>
        </w:tc>
        <w:tc>
          <w:tcPr>
            <w:tcW w:w="3561" w:type="dxa"/>
            <w:hideMark/>
          </w:tcPr>
          <w:p w:rsidR="00071AC1" w:rsidRPr="00071AC1" w:rsidRDefault="00071AC1">
            <w:r w:rsidRPr="00071AC1">
              <w:t>De praktische uitvoering van het Lokaal Overleg.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315"/>
        </w:trPr>
        <w:tc>
          <w:tcPr>
            <w:tcW w:w="808" w:type="dxa"/>
            <w:hideMark/>
          </w:tcPr>
          <w:p w:rsidR="00071AC1" w:rsidRPr="00071AC1" w:rsidRDefault="00071AC1"/>
        </w:tc>
        <w:tc>
          <w:tcPr>
            <w:tcW w:w="3561" w:type="dxa"/>
            <w:hideMark/>
          </w:tcPr>
          <w:p w:rsidR="00071AC1" w:rsidRPr="00071AC1" w:rsidRDefault="00071AC1"/>
        </w:tc>
        <w:tc>
          <w:tcPr>
            <w:tcW w:w="2005" w:type="dxa"/>
            <w:hideMark/>
          </w:tcPr>
          <w:p w:rsidR="00071AC1" w:rsidRPr="00071AC1" w:rsidRDefault="00071AC1"/>
        </w:tc>
        <w:tc>
          <w:tcPr>
            <w:tcW w:w="2110" w:type="dxa"/>
            <w:hideMark/>
          </w:tcPr>
          <w:p w:rsidR="00071AC1" w:rsidRPr="00071AC1" w:rsidRDefault="00071AC1"/>
        </w:tc>
      </w:tr>
      <w:tr w:rsidR="00071AC1" w:rsidRPr="00071AC1" w:rsidTr="00071AC1">
        <w:trPr>
          <w:trHeight w:val="435"/>
        </w:trPr>
        <w:tc>
          <w:tcPr>
            <w:tcW w:w="808" w:type="dxa"/>
            <w:hideMark/>
          </w:tcPr>
          <w:p w:rsidR="00071AC1" w:rsidRPr="00071AC1" w:rsidRDefault="00071AC1">
            <w:r w:rsidRPr="00071AC1">
              <w:t> </w:t>
            </w:r>
          </w:p>
        </w:tc>
        <w:tc>
          <w:tcPr>
            <w:tcW w:w="3561" w:type="dxa"/>
            <w:hideMark/>
          </w:tcPr>
          <w:p w:rsidR="00071AC1" w:rsidRPr="00071AC1" w:rsidRDefault="00071AC1" w:rsidP="00071AC1">
            <w:pPr>
              <w:rPr>
                <w:b/>
                <w:bCs/>
              </w:rPr>
            </w:pPr>
            <w:r w:rsidRPr="00071AC1">
              <w:rPr>
                <w:b/>
                <w:bCs/>
              </w:rPr>
              <w:t>Bestuurlijk-Juridische aangelegenheden</w:t>
            </w:r>
          </w:p>
        </w:tc>
        <w:tc>
          <w:tcPr>
            <w:tcW w:w="2005" w:type="dxa"/>
            <w:hideMark/>
          </w:tcPr>
          <w:p w:rsidR="00071AC1" w:rsidRPr="00071AC1" w:rsidRDefault="00071AC1">
            <w:r w:rsidRPr="00071AC1">
              <w:t> </w:t>
            </w:r>
          </w:p>
        </w:tc>
        <w:tc>
          <w:tcPr>
            <w:tcW w:w="2110" w:type="dxa"/>
            <w:hideMark/>
          </w:tcPr>
          <w:p w:rsidR="00071AC1" w:rsidRPr="00071AC1" w:rsidRDefault="00071AC1">
            <w:r w:rsidRPr="00071AC1">
              <w:t> </w:t>
            </w:r>
          </w:p>
        </w:tc>
      </w:tr>
      <w:tr w:rsidR="00071AC1" w:rsidRPr="00071AC1" w:rsidTr="00071AC1">
        <w:trPr>
          <w:trHeight w:val="585"/>
        </w:trPr>
        <w:tc>
          <w:tcPr>
            <w:tcW w:w="808" w:type="dxa"/>
            <w:hideMark/>
          </w:tcPr>
          <w:p w:rsidR="00071AC1" w:rsidRPr="00071AC1" w:rsidRDefault="00071AC1" w:rsidP="00071AC1">
            <w:pPr>
              <w:rPr>
                <w:b/>
                <w:bCs/>
              </w:rPr>
            </w:pPr>
            <w:r w:rsidRPr="00071AC1">
              <w:rPr>
                <w:b/>
                <w:bCs/>
              </w:rPr>
              <w:t> </w:t>
            </w:r>
          </w:p>
        </w:tc>
        <w:tc>
          <w:tcPr>
            <w:tcW w:w="3561" w:type="dxa"/>
            <w:hideMark/>
          </w:tcPr>
          <w:p w:rsidR="00071AC1" w:rsidRPr="00071AC1" w:rsidRDefault="00071AC1" w:rsidP="00071AC1">
            <w:pPr>
              <w:rPr>
                <w:b/>
                <w:bCs/>
              </w:rPr>
            </w:pPr>
            <w:r w:rsidRPr="00071AC1">
              <w:rPr>
                <w:b/>
                <w:bCs/>
              </w:rPr>
              <w:t>Bevoegdheid</w:t>
            </w:r>
          </w:p>
        </w:tc>
        <w:tc>
          <w:tcPr>
            <w:tcW w:w="2005" w:type="dxa"/>
            <w:hideMark/>
          </w:tcPr>
          <w:p w:rsidR="00071AC1" w:rsidRPr="00071AC1" w:rsidRDefault="00071AC1" w:rsidP="00071AC1">
            <w:pPr>
              <w:rPr>
                <w:b/>
                <w:bCs/>
              </w:rPr>
            </w:pPr>
            <w:r w:rsidRPr="00071AC1">
              <w:rPr>
                <w:b/>
                <w:bCs/>
              </w:rPr>
              <w:t>Mandaterend orgaan</w:t>
            </w:r>
          </w:p>
        </w:tc>
        <w:tc>
          <w:tcPr>
            <w:tcW w:w="211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808" w:type="dxa"/>
            <w:hideMark/>
          </w:tcPr>
          <w:p w:rsidR="00071AC1" w:rsidRPr="00071AC1" w:rsidRDefault="00071AC1">
            <w:r w:rsidRPr="00071AC1">
              <w:t> </w:t>
            </w:r>
          </w:p>
        </w:tc>
        <w:tc>
          <w:tcPr>
            <w:tcW w:w="3561" w:type="dxa"/>
            <w:hideMark/>
          </w:tcPr>
          <w:p w:rsidR="00071AC1" w:rsidRPr="00071AC1" w:rsidRDefault="00071AC1" w:rsidP="00071AC1">
            <w:pPr>
              <w:rPr>
                <w:b/>
                <w:bCs/>
              </w:rPr>
            </w:pPr>
            <w:r w:rsidRPr="00071AC1">
              <w:rPr>
                <w:b/>
                <w:bCs/>
              </w:rPr>
              <w:t>Publiekrecht</w:t>
            </w:r>
          </w:p>
        </w:tc>
        <w:tc>
          <w:tcPr>
            <w:tcW w:w="2005" w:type="dxa"/>
            <w:hideMark/>
          </w:tcPr>
          <w:p w:rsidR="00071AC1" w:rsidRPr="00071AC1" w:rsidRDefault="00071AC1">
            <w:r w:rsidRPr="00071AC1">
              <w:t> </w:t>
            </w:r>
          </w:p>
        </w:tc>
        <w:tc>
          <w:tcPr>
            <w:tcW w:w="2110" w:type="dxa"/>
            <w:hideMark/>
          </w:tcPr>
          <w:p w:rsidR="00071AC1" w:rsidRPr="00071AC1" w:rsidRDefault="00071AC1">
            <w:r w:rsidRPr="00071AC1">
              <w:t> </w:t>
            </w:r>
          </w:p>
        </w:tc>
      </w:tr>
      <w:tr w:rsidR="00071AC1" w:rsidRPr="00071AC1" w:rsidTr="00071AC1">
        <w:trPr>
          <w:trHeight w:val="1185"/>
        </w:trPr>
        <w:tc>
          <w:tcPr>
            <w:tcW w:w="808" w:type="dxa"/>
            <w:vMerge w:val="restart"/>
            <w:hideMark/>
          </w:tcPr>
          <w:p w:rsidR="00071AC1" w:rsidRPr="00071AC1" w:rsidRDefault="00071AC1">
            <w:r w:rsidRPr="00071AC1">
              <w:t> </w:t>
            </w:r>
          </w:p>
        </w:tc>
        <w:tc>
          <w:tcPr>
            <w:tcW w:w="3561" w:type="dxa"/>
            <w:vMerge w:val="restart"/>
            <w:hideMark/>
          </w:tcPr>
          <w:p w:rsidR="00071AC1" w:rsidRPr="00071AC1" w:rsidRDefault="00071AC1">
            <w:r w:rsidRPr="00071AC1">
              <w:t>Het nemen van besluiten in verband met de uitvoering van de Wet openbaarheid van bestuur en daarop gebaseerde algemene maatregelen van bestuur en andere uitvoeringsvoorschriften- en richtlijnen</w:t>
            </w:r>
          </w:p>
        </w:tc>
        <w:tc>
          <w:tcPr>
            <w:tcW w:w="2005" w:type="dxa"/>
            <w:vMerge w:val="restart"/>
            <w:hideMark/>
          </w:tcPr>
          <w:p w:rsidR="00071AC1" w:rsidRPr="00071AC1" w:rsidRDefault="00071AC1">
            <w:r w:rsidRPr="00071AC1">
              <w:t>B &amp; W / Burgemeester</w:t>
            </w:r>
          </w:p>
        </w:tc>
        <w:tc>
          <w:tcPr>
            <w:tcW w:w="2110" w:type="dxa"/>
            <w:vMerge w:val="restart"/>
            <w:hideMark/>
          </w:tcPr>
          <w:p w:rsidR="00071AC1" w:rsidRPr="00071AC1" w:rsidRDefault="00071AC1">
            <w:r w:rsidRPr="00071AC1">
              <w:t>Gemeentesecretaris/ algemeen directeur</w:t>
            </w:r>
          </w:p>
        </w:tc>
      </w:tr>
      <w:tr w:rsidR="00071AC1" w:rsidRPr="00071AC1" w:rsidTr="00071AC1">
        <w:trPr>
          <w:trHeight w:val="450"/>
        </w:trPr>
        <w:tc>
          <w:tcPr>
            <w:tcW w:w="808" w:type="dxa"/>
            <w:vMerge/>
            <w:hideMark/>
          </w:tcPr>
          <w:p w:rsidR="00071AC1" w:rsidRPr="00071AC1" w:rsidRDefault="00071AC1"/>
        </w:tc>
        <w:tc>
          <w:tcPr>
            <w:tcW w:w="3561" w:type="dxa"/>
            <w:vMerge/>
            <w:hideMark/>
          </w:tcPr>
          <w:p w:rsidR="00071AC1" w:rsidRPr="00071AC1" w:rsidRDefault="00071AC1"/>
        </w:tc>
        <w:tc>
          <w:tcPr>
            <w:tcW w:w="2005" w:type="dxa"/>
            <w:vMerge/>
            <w:hideMark/>
          </w:tcPr>
          <w:p w:rsidR="00071AC1" w:rsidRPr="00071AC1" w:rsidRDefault="00071AC1"/>
        </w:tc>
        <w:tc>
          <w:tcPr>
            <w:tcW w:w="2110" w:type="dxa"/>
            <w:vMerge/>
            <w:hideMark/>
          </w:tcPr>
          <w:p w:rsidR="00071AC1" w:rsidRPr="00071AC1" w:rsidRDefault="00071AC1"/>
        </w:tc>
      </w:tr>
      <w:tr w:rsidR="00071AC1" w:rsidRPr="00071AC1" w:rsidTr="00071AC1">
        <w:trPr>
          <w:trHeight w:val="1215"/>
        </w:trPr>
        <w:tc>
          <w:tcPr>
            <w:tcW w:w="808" w:type="dxa"/>
            <w:hideMark/>
          </w:tcPr>
          <w:p w:rsidR="00071AC1" w:rsidRPr="00071AC1" w:rsidRDefault="00071AC1">
            <w:r w:rsidRPr="00071AC1">
              <w:t> </w:t>
            </w:r>
          </w:p>
        </w:tc>
        <w:tc>
          <w:tcPr>
            <w:tcW w:w="3561" w:type="dxa"/>
            <w:hideMark/>
          </w:tcPr>
          <w:p w:rsidR="00071AC1" w:rsidRPr="00071AC1" w:rsidRDefault="00071AC1">
            <w:r w:rsidRPr="00071AC1">
              <w:t>Het nemen van besluiten tot verdagen van de termijn waarbinnen op een verzoek om informatie op grond van de Wet openbaarheid van bestuur beslist moet worden</w:t>
            </w:r>
          </w:p>
        </w:tc>
        <w:tc>
          <w:tcPr>
            <w:tcW w:w="2005" w:type="dxa"/>
            <w:hideMark/>
          </w:tcPr>
          <w:p w:rsidR="00071AC1" w:rsidRPr="00071AC1" w:rsidRDefault="00071AC1">
            <w:r w:rsidRPr="00071AC1">
              <w:t>B &amp; W/Burgemeester</w:t>
            </w:r>
          </w:p>
        </w:tc>
        <w:tc>
          <w:tcPr>
            <w:tcW w:w="2110" w:type="dxa"/>
            <w:hideMark/>
          </w:tcPr>
          <w:p w:rsidR="00071AC1" w:rsidRPr="00071AC1" w:rsidRDefault="00071AC1">
            <w:r w:rsidRPr="00071AC1">
              <w:t>Gemeentesecretaris/ algemeen directeur</w:t>
            </w:r>
          </w:p>
        </w:tc>
      </w:tr>
      <w:tr w:rsidR="00071AC1" w:rsidRPr="00071AC1" w:rsidTr="00071AC1">
        <w:trPr>
          <w:trHeight w:val="915"/>
        </w:trPr>
        <w:tc>
          <w:tcPr>
            <w:tcW w:w="808" w:type="dxa"/>
            <w:hideMark/>
          </w:tcPr>
          <w:p w:rsidR="00071AC1" w:rsidRPr="00071AC1" w:rsidRDefault="00071AC1">
            <w:r w:rsidRPr="00071AC1">
              <w:t> </w:t>
            </w:r>
          </w:p>
        </w:tc>
        <w:tc>
          <w:tcPr>
            <w:tcW w:w="3561" w:type="dxa"/>
            <w:hideMark/>
          </w:tcPr>
          <w:p w:rsidR="00071AC1" w:rsidRPr="00071AC1" w:rsidRDefault="00071AC1">
            <w:r w:rsidRPr="00071AC1">
              <w:t>Het op schriftelijk verzoek verstrekken van routinematige informatie als bedoeld in de Wet openbaarheid van bestuur</w:t>
            </w:r>
          </w:p>
        </w:tc>
        <w:tc>
          <w:tcPr>
            <w:tcW w:w="2005" w:type="dxa"/>
            <w:hideMark/>
          </w:tcPr>
          <w:p w:rsidR="00071AC1" w:rsidRPr="00071AC1" w:rsidRDefault="00071AC1">
            <w:r w:rsidRPr="00071AC1">
              <w:t>B &amp; W</w:t>
            </w:r>
          </w:p>
        </w:tc>
        <w:tc>
          <w:tcPr>
            <w:tcW w:w="2110" w:type="dxa"/>
            <w:hideMark/>
          </w:tcPr>
          <w:p w:rsidR="00071AC1" w:rsidRPr="00071AC1" w:rsidRDefault="00071AC1">
            <w:r w:rsidRPr="00071AC1">
              <w:t>Gemeentesecretaris/ algemeen directeur en</w:t>
            </w:r>
          </w:p>
        </w:tc>
      </w:tr>
      <w:tr w:rsidR="00071AC1" w:rsidRPr="00071AC1" w:rsidTr="00071AC1">
        <w:trPr>
          <w:trHeight w:val="1215"/>
        </w:trPr>
        <w:tc>
          <w:tcPr>
            <w:tcW w:w="808" w:type="dxa"/>
            <w:hideMark/>
          </w:tcPr>
          <w:p w:rsidR="00071AC1" w:rsidRPr="00071AC1" w:rsidRDefault="00071AC1">
            <w:r w:rsidRPr="00071AC1">
              <w:lastRenderedPageBreak/>
              <w:t> </w:t>
            </w:r>
          </w:p>
        </w:tc>
        <w:tc>
          <w:tcPr>
            <w:tcW w:w="3561" w:type="dxa"/>
            <w:hideMark/>
          </w:tcPr>
          <w:p w:rsidR="00071AC1" w:rsidRPr="00071AC1" w:rsidRDefault="00071AC1">
            <w:r w:rsidRPr="00071AC1">
              <w:t>Het aangaan van overeenkomsten met een verwerker van persoonsgegevens zoals genoemd in artikel 4, sub 8, van de Algemene Verordening Gegevensbescherming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 algemeen directeur</w:t>
            </w:r>
          </w:p>
        </w:tc>
      </w:tr>
      <w:tr w:rsidR="00071AC1" w:rsidRPr="00071AC1" w:rsidTr="00071AC1">
        <w:trPr>
          <w:trHeight w:val="915"/>
        </w:trPr>
        <w:tc>
          <w:tcPr>
            <w:tcW w:w="808" w:type="dxa"/>
            <w:hideMark/>
          </w:tcPr>
          <w:p w:rsidR="00071AC1" w:rsidRPr="00071AC1" w:rsidRDefault="00071AC1">
            <w:r w:rsidRPr="00071AC1">
              <w:t> </w:t>
            </w:r>
          </w:p>
        </w:tc>
        <w:tc>
          <w:tcPr>
            <w:tcW w:w="3561" w:type="dxa"/>
            <w:hideMark/>
          </w:tcPr>
          <w:p w:rsidR="00071AC1" w:rsidRPr="00071AC1" w:rsidRDefault="00071AC1">
            <w:r w:rsidRPr="00071AC1">
              <w:t>Het besluiten op grond van de Algemene verordening gegevensbescherming (AVG) en de Uitvoeringswet AVG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 algemeen directeur</w:t>
            </w:r>
          </w:p>
        </w:tc>
      </w:tr>
      <w:tr w:rsidR="00071AC1" w:rsidRPr="00071AC1" w:rsidTr="00071AC1">
        <w:trPr>
          <w:trHeight w:val="915"/>
        </w:trPr>
        <w:tc>
          <w:tcPr>
            <w:tcW w:w="808" w:type="dxa"/>
            <w:hideMark/>
          </w:tcPr>
          <w:p w:rsidR="00071AC1" w:rsidRPr="00071AC1" w:rsidRDefault="00071AC1">
            <w:r w:rsidRPr="00071AC1">
              <w:t> </w:t>
            </w:r>
          </w:p>
        </w:tc>
        <w:tc>
          <w:tcPr>
            <w:tcW w:w="3561" w:type="dxa"/>
            <w:hideMark/>
          </w:tcPr>
          <w:p w:rsidR="00071AC1" w:rsidRPr="00071AC1" w:rsidRDefault="00071AC1">
            <w:r w:rsidRPr="00071AC1">
              <w:t>Het nemen van besluiten tot het aanvragen van subsidie, vergunning, ontheffing en vrijstelling ten behoeve van de gemeente.</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 algemeen directeur</w:t>
            </w:r>
          </w:p>
        </w:tc>
      </w:tr>
      <w:tr w:rsidR="00071AC1" w:rsidRPr="00071AC1" w:rsidTr="00071AC1">
        <w:trPr>
          <w:trHeight w:val="2415"/>
        </w:trPr>
        <w:tc>
          <w:tcPr>
            <w:tcW w:w="808" w:type="dxa"/>
            <w:hideMark/>
          </w:tcPr>
          <w:p w:rsidR="00071AC1" w:rsidRPr="00071AC1" w:rsidRDefault="00071AC1">
            <w:r w:rsidRPr="00071AC1">
              <w:t> </w:t>
            </w:r>
          </w:p>
        </w:tc>
        <w:tc>
          <w:tcPr>
            <w:tcW w:w="3561" w:type="dxa"/>
            <w:hideMark/>
          </w:tcPr>
          <w:p w:rsidR="00071AC1" w:rsidRPr="00071AC1" w:rsidRDefault="00071AC1">
            <w:r w:rsidRPr="00071AC1">
              <w:t>Het nemen van het besluit om bezwaar, (administratief) beroep of hoger beroep aan te tekenen of om een verzoek om voorlopige voorziening dan wel een verzoek om wijziging of opheffing van een voorlopige voorziening in te dienen namens de gemeente of het gemeentebestuur in administratiefrechtelijke procedures.</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 algemeen directeur</w:t>
            </w:r>
          </w:p>
        </w:tc>
      </w:tr>
      <w:tr w:rsidR="00071AC1" w:rsidRPr="00071AC1" w:rsidTr="00071AC1">
        <w:trPr>
          <w:trHeight w:val="615"/>
        </w:trPr>
        <w:tc>
          <w:tcPr>
            <w:tcW w:w="808" w:type="dxa"/>
            <w:hideMark/>
          </w:tcPr>
          <w:p w:rsidR="00071AC1" w:rsidRPr="00071AC1" w:rsidRDefault="00071AC1">
            <w:r w:rsidRPr="00071AC1">
              <w:t> </w:t>
            </w:r>
          </w:p>
        </w:tc>
        <w:tc>
          <w:tcPr>
            <w:tcW w:w="3561" w:type="dxa"/>
            <w:hideMark/>
          </w:tcPr>
          <w:p w:rsidR="00071AC1" w:rsidRPr="00071AC1" w:rsidRDefault="00071AC1">
            <w:r w:rsidRPr="00071AC1">
              <w:t>Het ondertekenen van afdoeningsbrieven naar aanleiding van klachten.</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 algemeen directeur</w:t>
            </w:r>
          </w:p>
        </w:tc>
      </w:tr>
      <w:tr w:rsidR="00071AC1" w:rsidRPr="00071AC1" w:rsidTr="00071AC1">
        <w:trPr>
          <w:trHeight w:val="615"/>
        </w:trPr>
        <w:tc>
          <w:tcPr>
            <w:tcW w:w="808" w:type="dxa"/>
            <w:hideMark/>
          </w:tcPr>
          <w:p w:rsidR="00071AC1" w:rsidRPr="00071AC1" w:rsidRDefault="00071AC1">
            <w:r w:rsidRPr="00071AC1">
              <w:t> </w:t>
            </w:r>
          </w:p>
        </w:tc>
        <w:tc>
          <w:tcPr>
            <w:tcW w:w="3561" w:type="dxa"/>
            <w:hideMark/>
          </w:tcPr>
          <w:p w:rsidR="00071AC1" w:rsidRPr="00071AC1" w:rsidRDefault="00071AC1">
            <w:r w:rsidRPr="00071AC1">
              <w:t>Het nemen van besluiten op grond van de Wet dwangsom en beroep bij niet tijdig beslissen</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315"/>
        </w:trPr>
        <w:tc>
          <w:tcPr>
            <w:tcW w:w="808" w:type="dxa"/>
            <w:noWrap/>
            <w:hideMark/>
          </w:tcPr>
          <w:p w:rsidR="00071AC1" w:rsidRPr="00071AC1" w:rsidRDefault="00071AC1"/>
        </w:tc>
        <w:tc>
          <w:tcPr>
            <w:tcW w:w="3561" w:type="dxa"/>
            <w:noWrap/>
            <w:hideMark/>
          </w:tcPr>
          <w:p w:rsidR="00071AC1" w:rsidRPr="00071AC1" w:rsidRDefault="00071AC1"/>
        </w:tc>
        <w:tc>
          <w:tcPr>
            <w:tcW w:w="2005" w:type="dxa"/>
            <w:noWrap/>
            <w:hideMark/>
          </w:tcPr>
          <w:p w:rsidR="00071AC1" w:rsidRPr="00071AC1" w:rsidRDefault="00071AC1"/>
        </w:tc>
        <w:tc>
          <w:tcPr>
            <w:tcW w:w="2110" w:type="dxa"/>
            <w:noWrap/>
            <w:hideMark/>
          </w:tcPr>
          <w:p w:rsidR="00071AC1" w:rsidRPr="00071AC1" w:rsidRDefault="00071AC1"/>
        </w:tc>
      </w:tr>
      <w:tr w:rsidR="00071AC1" w:rsidRPr="00071AC1" w:rsidTr="00071AC1">
        <w:trPr>
          <w:trHeight w:val="585"/>
        </w:trPr>
        <w:tc>
          <w:tcPr>
            <w:tcW w:w="808" w:type="dxa"/>
            <w:hideMark/>
          </w:tcPr>
          <w:p w:rsidR="00071AC1" w:rsidRPr="00071AC1" w:rsidRDefault="00071AC1" w:rsidP="00071AC1">
            <w:pPr>
              <w:rPr>
                <w:b/>
                <w:bCs/>
              </w:rPr>
            </w:pPr>
            <w:r w:rsidRPr="00071AC1">
              <w:rPr>
                <w:b/>
                <w:bCs/>
              </w:rPr>
              <w:t> </w:t>
            </w:r>
          </w:p>
        </w:tc>
        <w:tc>
          <w:tcPr>
            <w:tcW w:w="3561" w:type="dxa"/>
            <w:hideMark/>
          </w:tcPr>
          <w:p w:rsidR="00071AC1" w:rsidRPr="00071AC1" w:rsidRDefault="00071AC1" w:rsidP="00071AC1">
            <w:pPr>
              <w:rPr>
                <w:b/>
                <w:bCs/>
              </w:rPr>
            </w:pPr>
            <w:r w:rsidRPr="00071AC1">
              <w:rPr>
                <w:b/>
                <w:bCs/>
              </w:rPr>
              <w:t>Bevoegdheid</w:t>
            </w:r>
          </w:p>
        </w:tc>
        <w:tc>
          <w:tcPr>
            <w:tcW w:w="2005" w:type="dxa"/>
            <w:hideMark/>
          </w:tcPr>
          <w:p w:rsidR="00071AC1" w:rsidRPr="00071AC1" w:rsidRDefault="00071AC1" w:rsidP="00071AC1">
            <w:pPr>
              <w:rPr>
                <w:b/>
                <w:bCs/>
              </w:rPr>
            </w:pPr>
            <w:r w:rsidRPr="00071AC1">
              <w:rPr>
                <w:b/>
                <w:bCs/>
              </w:rPr>
              <w:t>Mandaterend orgaan</w:t>
            </w:r>
          </w:p>
        </w:tc>
        <w:tc>
          <w:tcPr>
            <w:tcW w:w="211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808" w:type="dxa"/>
            <w:hideMark/>
          </w:tcPr>
          <w:p w:rsidR="00071AC1" w:rsidRPr="00071AC1" w:rsidRDefault="00071AC1">
            <w:r w:rsidRPr="00071AC1">
              <w:t> </w:t>
            </w:r>
          </w:p>
        </w:tc>
        <w:tc>
          <w:tcPr>
            <w:tcW w:w="3561" w:type="dxa"/>
            <w:hideMark/>
          </w:tcPr>
          <w:p w:rsidR="00071AC1" w:rsidRPr="00071AC1" w:rsidRDefault="00071AC1" w:rsidP="00071AC1">
            <w:pPr>
              <w:rPr>
                <w:b/>
                <w:bCs/>
              </w:rPr>
            </w:pPr>
            <w:r w:rsidRPr="00071AC1">
              <w:rPr>
                <w:b/>
                <w:bCs/>
              </w:rPr>
              <w:t>Privaatrecht</w:t>
            </w:r>
          </w:p>
        </w:tc>
        <w:tc>
          <w:tcPr>
            <w:tcW w:w="2005" w:type="dxa"/>
            <w:hideMark/>
          </w:tcPr>
          <w:p w:rsidR="00071AC1" w:rsidRPr="00071AC1" w:rsidRDefault="00071AC1">
            <w:r w:rsidRPr="00071AC1">
              <w:t> </w:t>
            </w:r>
          </w:p>
        </w:tc>
        <w:tc>
          <w:tcPr>
            <w:tcW w:w="2110" w:type="dxa"/>
            <w:hideMark/>
          </w:tcPr>
          <w:p w:rsidR="00071AC1" w:rsidRPr="00071AC1" w:rsidRDefault="00071AC1">
            <w:r w:rsidRPr="00071AC1">
              <w:t> </w:t>
            </w:r>
          </w:p>
        </w:tc>
      </w:tr>
      <w:tr w:rsidR="00071AC1" w:rsidRPr="00071AC1" w:rsidTr="00071AC1">
        <w:trPr>
          <w:trHeight w:val="915"/>
        </w:trPr>
        <w:tc>
          <w:tcPr>
            <w:tcW w:w="808" w:type="dxa"/>
            <w:hideMark/>
          </w:tcPr>
          <w:p w:rsidR="00071AC1" w:rsidRPr="00071AC1" w:rsidRDefault="00071AC1">
            <w:r w:rsidRPr="00071AC1">
              <w:t> </w:t>
            </w:r>
          </w:p>
        </w:tc>
        <w:tc>
          <w:tcPr>
            <w:tcW w:w="3561" w:type="dxa"/>
            <w:hideMark/>
          </w:tcPr>
          <w:p w:rsidR="00071AC1" w:rsidRPr="00071AC1" w:rsidRDefault="00071AC1">
            <w:r w:rsidRPr="00071AC1">
              <w:t>Het nemen van een besluit tot het uitsluiten van een inschrijver ter zake van een aanbestedingsprocedure.</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215"/>
        </w:trPr>
        <w:tc>
          <w:tcPr>
            <w:tcW w:w="808" w:type="dxa"/>
            <w:hideMark/>
          </w:tcPr>
          <w:p w:rsidR="00071AC1" w:rsidRPr="00071AC1" w:rsidRDefault="00071AC1">
            <w:r w:rsidRPr="00071AC1">
              <w:t> </w:t>
            </w:r>
          </w:p>
        </w:tc>
        <w:tc>
          <w:tcPr>
            <w:tcW w:w="3561" w:type="dxa"/>
            <w:hideMark/>
          </w:tcPr>
          <w:p w:rsidR="00071AC1" w:rsidRPr="00071AC1" w:rsidRDefault="00071AC1">
            <w:r w:rsidRPr="00071AC1">
              <w:t>Het nemen van een gunningsbesluit indien de opdracht niet wordt gegund aan de aanbieder met de meest economische aanbieding of de laagste inschrijfsom.</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615"/>
        </w:trPr>
        <w:tc>
          <w:tcPr>
            <w:tcW w:w="808" w:type="dxa"/>
            <w:hideMark/>
          </w:tcPr>
          <w:p w:rsidR="00071AC1" w:rsidRPr="00071AC1" w:rsidRDefault="00071AC1">
            <w:r w:rsidRPr="00071AC1">
              <w:t> </w:t>
            </w:r>
          </w:p>
        </w:tc>
        <w:tc>
          <w:tcPr>
            <w:tcW w:w="3561" w:type="dxa"/>
            <w:hideMark/>
          </w:tcPr>
          <w:p w:rsidR="00071AC1" w:rsidRPr="00071AC1" w:rsidRDefault="00071AC1">
            <w:r w:rsidRPr="00071AC1">
              <w:t>Het niet gunnen van een opdracht na een aanbesteding.</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2115"/>
        </w:trPr>
        <w:tc>
          <w:tcPr>
            <w:tcW w:w="808" w:type="dxa"/>
            <w:hideMark/>
          </w:tcPr>
          <w:p w:rsidR="00071AC1" w:rsidRPr="00071AC1" w:rsidRDefault="00071AC1">
            <w:r w:rsidRPr="00071AC1">
              <w:lastRenderedPageBreak/>
              <w:t> </w:t>
            </w:r>
          </w:p>
        </w:tc>
        <w:tc>
          <w:tcPr>
            <w:tcW w:w="3561" w:type="dxa"/>
            <w:hideMark/>
          </w:tcPr>
          <w:p w:rsidR="00071AC1" w:rsidRPr="00071AC1" w:rsidRDefault="00071AC1">
            <w:r w:rsidRPr="00071AC1">
              <w:t>Het aangaan van een mantelcontract ten behoeve van meer dan één organisatieonderdeel van de gemeente, voor zover hiervoor geen geldend mandaat bestaat voor de manager van het Juridisch Kenniscentrum en Inkoop van de Gemeenschappelijke regeling Drechtsteden.</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915"/>
        </w:trPr>
        <w:tc>
          <w:tcPr>
            <w:tcW w:w="808" w:type="dxa"/>
            <w:hideMark/>
          </w:tcPr>
          <w:p w:rsidR="00071AC1" w:rsidRPr="00071AC1" w:rsidRDefault="00071AC1">
            <w:r w:rsidRPr="00071AC1">
              <w:t> </w:t>
            </w:r>
          </w:p>
        </w:tc>
        <w:tc>
          <w:tcPr>
            <w:tcW w:w="3561" w:type="dxa"/>
            <w:hideMark/>
          </w:tcPr>
          <w:p w:rsidR="00071AC1" w:rsidRPr="00071AC1" w:rsidRDefault="00071AC1">
            <w:r w:rsidRPr="00071AC1">
              <w:t>Het bij de rechtbank aanhangig maken van een vordering tot het betalen van een geldsom ≥ € 5.000,00.</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615"/>
        </w:trPr>
        <w:tc>
          <w:tcPr>
            <w:tcW w:w="808" w:type="dxa"/>
            <w:hideMark/>
          </w:tcPr>
          <w:p w:rsidR="00071AC1" w:rsidRPr="00071AC1" w:rsidRDefault="00071AC1">
            <w:r w:rsidRPr="00071AC1">
              <w:t> </w:t>
            </w:r>
          </w:p>
        </w:tc>
        <w:tc>
          <w:tcPr>
            <w:tcW w:w="3561" w:type="dxa"/>
            <w:hideMark/>
          </w:tcPr>
          <w:p w:rsidR="00071AC1" w:rsidRPr="00071AC1" w:rsidRDefault="00071AC1">
            <w:r w:rsidRPr="00071AC1">
              <w:t>De beslissing dat de gemeente zich voegt in een strafzaak.</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2115"/>
        </w:trPr>
        <w:tc>
          <w:tcPr>
            <w:tcW w:w="808" w:type="dxa"/>
            <w:hideMark/>
          </w:tcPr>
          <w:p w:rsidR="00071AC1" w:rsidRPr="00071AC1" w:rsidRDefault="00071AC1">
            <w:r w:rsidRPr="00071AC1">
              <w:t> </w:t>
            </w:r>
          </w:p>
        </w:tc>
        <w:tc>
          <w:tcPr>
            <w:tcW w:w="3561" w:type="dxa"/>
            <w:hideMark/>
          </w:tcPr>
          <w:p w:rsidR="00071AC1" w:rsidRPr="00071AC1" w:rsidRDefault="00071AC1">
            <w:r w:rsidRPr="00071AC1">
              <w:t>Het besluit tot het voeren van verweer in civiele en strafrechtelijke procedures, inclusief het hiervoor benodigde procesbesluit en het verstrekken van de daarbij horende volmacht, met de instructie dat de betreffende portefeuillehouder hierover vooraf dient te worden geïnformeerd.</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215"/>
        </w:trPr>
        <w:tc>
          <w:tcPr>
            <w:tcW w:w="808" w:type="dxa"/>
            <w:hideMark/>
          </w:tcPr>
          <w:p w:rsidR="00071AC1" w:rsidRPr="00071AC1" w:rsidRDefault="00071AC1">
            <w:r w:rsidRPr="00071AC1">
              <w:t> </w:t>
            </w:r>
          </w:p>
        </w:tc>
        <w:tc>
          <w:tcPr>
            <w:tcW w:w="3561" w:type="dxa"/>
            <w:hideMark/>
          </w:tcPr>
          <w:p w:rsidR="00071AC1" w:rsidRPr="00071AC1" w:rsidRDefault="00071AC1">
            <w:r w:rsidRPr="00071AC1">
              <w:t>Het treffen van een schikking in een civiele of strafrechtelijke procedure, indien hiervoor financiële middelen op de vigerende begroting beschikbaar zijn.</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815"/>
        </w:trPr>
        <w:tc>
          <w:tcPr>
            <w:tcW w:w="808" w:type="dxa"/>
            <w:hideMark/>
          </w:tcPr>
          <w:p w:rsidR="00071AC1" w:rsidRPr="00071AC1" w:rsidRDefault="00071AC1">
            <w:r w:rsidRPr="00071AC1">
              <w:t> </w:t>
            </w:r>
          </w:p>
        </w:tc>
        <w:tc>
          <w:tcPr>
            <w:tcW w:w="3561" w:type="dxa"/>
            <w:hideMark/>
          </w:tcPr>
          <w:p w:rsidR="00071AC1" w:rsidRPr="00071AC1" w:rsidRDefault="00071AC1">
            <w:r w:rsidRPr="00071AC1">
              <w:t>Het kwijtschelden en buiten vordering stellen van vorderingen met een financieel belang lager dan € 10.000,00, niet zijnde de vorderingen in het kader van belastingheffing of een schikking in een civiele of strafrechtelijke procedure.</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1515"/>
        </w:trPr>
        <w:tc>
          <w:tcPr>
            <w:tcW w:w="808" w:type="dxa"/>
            <w:hideMark/>
          </w:tcPr>
          <w:p w:rsidR="00071AC1" w:rsidRPr="00071AC1" w:rsidRDefault="00071AC1">
            <w:r w:rsidRPr="00071AC1">
              <w:t> </w:t>
            </w:r>
          </w:p>
        </w:tc>
        <w:tc>
          <w:tcPr>
            <w:tcW w:w="3561" w:type="dxa"/>
            <w:hideMark/>
          </w:tcPr>
          <w:p w:rsidR="00071AC1" w:rsidRPr="00071AC1" w:rsidRDefault="00071AC1">
            <w:r w:rsidRPr="00071AC1">
              <w:t>Het nemen van besluiten over verzoeken om schadevergoeding, voor zover dergelijke verzoeken op grond van de verzekeringspolis niet aan de verzekeraar moeten worden overgedragen.</w:t>
            </w:r>
          </w:p>
        </w:tc>
        <w:tc>
          <w:tcPr>
            <w:tcW w:w="2005" w:type="dxa"/>
            <w:hideMark/>
          </w:tcPr>
          <w:p w:rsidR="00071AC1" w:rsidRPr="00071AC1" w:rsidRDefault="00071AC1">
            <w:r w:rsidRPr="00071AC1">
              <w:t>B &amp; W / Burgemeester</w:t>
            </w:r>
          </w:p>
        </w:tc>
        <w:tc>
          <w:tcPr>
            <w:tcW w:w="2110" w:type="dxa"/>
            <w:hideMark/>
          </w:tcPr>
          <w:p w:rsidR="00071AC1" w:rsidRPr="00071AC1" w:rsidRDefault="00071AC1">
            <w:r w:rsidRPr="00071AC1">
              <w:t>Gemeentesecretaris/ algemeen directeur</w:t>
            </w:r>
          </w:p>
        </w:tc>
      </w:tr>
      <w:tr w:rsidR="00071AC1" w:rsidRPr="00071AC1" w:rsidTr="00071AC1">
        <w:trPr>
          <w:trHeight w:val="315"/>
        </w:trPr>
        <w:tc>
          <w:tcPr>
            <w:tcW w:w="808" w:type="dxa"/>
            <w:noWrap/>
            <w:hideMark/>
          </w:tcPr>
          <w:p w:rsidR="00071AC1" w:rsidRPr="00071AC1" w:rsidRDefault="00071AC1"/>
        </w:tc>
        <w:tc>
          <w:tcPr>
            <w:tcW w:w="3561" w:type="dxa"/>
            <w:noWrap/>
            <w:hideMark/>
          </w:tcPr>
          <w:p w:rsidR="00071AC1" w:rsidRPr="00071AC1" w:rsidRDefault="00071AC1"/>
        </w:tc>
        <w:tc>
          <w:tcPr>
            <w:tcW w:w="2005" w:type="dxa"/>
            <w:noWrap/>
            <w:hideMark/>
          </w:tcPr>
          <w:p w:rsidR="00071AC1" w:rsidRPr="00071AC1" w:rsidRDefault="00071AC1"/>
        </w:tc>
        <w:tc>
          <w:tcPr>
            <w:tcW w:w="2110" w:type="dxa"/>
            <w:noWrap/>
            <w:hideMark/>
          </w:tcPr>
          <w:p w:rsidR="00071AC1" w:rsidRPr="00071AC1" w:rsidRDefault="00071AC1"/>
        </w:tc>
      </w:tr>
      <w:tr w:rsidR="00071AC1" w:rsidRPr="00071AC1" w:rsidTr="00071AC1">
        <w:trPr>
          <w:trHeight w:val="630"/>
        </w:trPr>
        <w:tc>
          <w:tcPr>
            <w:tcW w:w="808" w:type="dxa"/>
            <w:hideMark/>
          </w:tcPr>
          <w:p w:rsidR="00071AC1" w:rsidRPr="00071AC1" w:rsidRDefault="00071AC1" w:rsidP="00071AC1">
            <w:pPr>
              <w:rPr>
                <w:b/>
                <w:bCs/>
              </w:rPr>
            </w:pPr>
            <w:r w:rsidRPr="00071AC1">
              <w:rPr>
                <w:b/>
                <w:bCs/>
              </w:rPr>
              <w:t> </w:t>
            </w:r>
          </w:p>
        </w:tc>
        <w:tc>
          <w:tcPr>
            <w:tcW w:w="3561" w:type="dxa"/>
            <w:hideMark/>
          </w:tcPr>
          <w:p w:rsidR="00071AC1" w:rsidRPr="00071AC1" w:rsidRDefault="00071AC1" w:rsidP="00071AC1">
            <w:pPr>
              <w:rPr>
                <w:b/>
                <w:bCs/>
              </w:rPr>
            </w:pPr>
            <w:r w:rsidRPr="00071AC1">
              <w:rPr>
                <w:b/>
                <w:bCs/>
              </w:rPr>
              <w:t>Bevoegdheid</w:t>
            </w:r>
          </w:p>
        </w:tc>
        <w:tc>
          <w:tcPr>
            <w:tcW w:w="2005" w:type="dxa"/>
            <w:hideMark/>
          </w:tcPr>
          <w:p w:rsidR="00071AC1" w:rsidRPr="00071AC1" w:rsidRDefault="00071AC1" w:rsidP="00071AC1">
            <w:pPr>
              <w:rPr>
                <w:b/>
                <w:bCs/>
              </w:rPr>
            </w:pPr>
            <w:r w:rsidRPr="00071AC1">
              <w:rPr>
                <w:b/>
                <w:bCs/>
              </w:rPr>
              <w:t>Mandaterend orgaan</w:t>
            </w:r>
          </w:p>
        </w:tc>
        <w:tc>
          <w:tcPr>
            <w:tcW w:w="211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808" w:type="dxa"/>
            <w:noWrap/>
            <w:hideMark/>
          </w:tcPr>
          <w:p w:rsidR="00071AC1" w:rsidRPr="00071AC1" w:rsidRDefault="00071AC1">
            <w:r w:rsidRPr="00071AC1">
              <w:t> </w:t>
            </w:r>
          </w:p>
        </w:tc>
        <w:tc>
          <w:tcPr>
            <w:tcW w:w="3561" w:type="dxa"/>
            <w:hideMark/>
          </w:tcPr>
          <w:p w:rsidR="00071AC1" w:rsidRPr="00071AC1" w:rsidRDefault="00071AC1">
            <w:r w:rsidRPr="00071AC1">
              <w:t>Vergunningverlening APV</w:t>
            </w:r>
          </w:p>
        </w:tc>
        <w:tc>
          <w:tcPr>
            <w:tcW w:w="2005" w:type="dxa"/>
            <w:noWrap/>
            <w:hideMark/>
          </w:tcPr>
          <w:p w:rsidR="00071AC1" w:rsidRPr="00071AC1" w:rsidRDefault="00071AC1">
            <w:r w:rsidRPr="00071AC1">
              <w:t> </w:t>
            </w:r>
          </w:p>
        </w:tc>
        <w:tc>
          <w:tcPr>
            <w:tcW w:w="2110" w:type="dxa"/>
            <w:noWrap/>
            <w:hideMark/>
          </w:tcPr>
          <w:p w:rsidR="00071AC1" w:rsidRPr="00071AC1" w:rsidRDefault="00071AC1">
            <w:r w:rsidRPr="00071AC1">
              <w:t> </w:t>
            </w:r>
          </w:p>
        </w:tc>
      </w:tr>
      <w:tr w:rsidR="00071AC1" w:rsidRPr="00071AC1" w:rsidTr="00071AC1">
        <w:trPr>
          <w:trHeight w:val="315"/>
        </w:trPr>
        <w:tc>
          <w:tcPr>
            <w:tcW w:w="808" w:type="dxa"/>
            <w:noWrap/>
            <w:hideMark/>
          </w:tcPr>
          <w:p w:rsidR="00071AC1" w:rsidRPr="00071AC1" w:rsidRDefault="00071AC1">
            <w:r w:rsidRPr="00071AC1">
              <w:t> </w:t>
            </w:r>
          </w:p>
        </w:tc>
        <w:tc>
          <w:tcPr>
            <w:tcW w:w="3561" w:type="dxa"/>
            <w:hideMark/>
          </w:tcPr>
          <w:p w:rsidR="00071AC1" w:rsidRPr="00071AC1" w:rsidRDefault="00071AC1">
            <w:r w:rsidRPr="00071AC1">
              <w:t>Niet van toepassing</w:t>
            </w:r>
          </w:p>
        </w:tc>
        <w:tc>
          <w:tcPr>
            <w:tcW w:w="2005" w:type="dxa"/>
            <w:noWrap/>
            <w:hideMark/>
          </w:tcPr>
          <w:p w:rsidR="00071AC1" w:rsidRPr="00071AC1" w:rsidRDefault="00071AC1">
            <w:r w:rsidRPr="00071AC1">
              <w:t> </w:t>
            </w:r>
          </w:p>
        </w:tc>
        <w:tc>
          <w:tcPr>
            <w:tcW w:w="2110" w:type="dxa"/>
            <w:noWrap/>
            <w:hideMark/>
          </w:tcPr>
          <w:p w:rsidR="00071AC1" w:rsidRPr="00071AC1" w:rsidRDefault="00071AC1">
            <w:r w:rsidRPr="00071AC1">
              <w:t> </w:t>
            </w:r>
          </w:p>
        </w:tc>
      </w:tr>
      <w:tr w:rsidR="00071AC1" w:rsidRPr="00071AC1" w:rsidTr="00071AC1">
        <w:trPr>
          <w:trHeight w:val="315"/>
        </w:trPr>
        <w:tc>
          <w:tcPr>
            <w:tcW w:w="808" w:type="dxa"/>
            <w:noWrap/>
            <w:hideMark/>
          </w:tcPr>
          <w:p w:rsidR="00071AC1" w:rsidRPr="00071AC1" w:rsidRDefault="00071AC1"/>
        </w:tc>
        <w:tc>
          <w:tcPr>
            <w:tcW w:w="3561" w:type="dxa"/>
            <w:noWrap/>
            <w:hideMark/>
          </w:tcPr>
          <w:p w:rsidR="00071AC1" w:rsidRPr="00071AC1" w:rsidRDefault="00071AC1"/>
        </w:tc>
        <w:tc>
          <w:tcPr>
            <w:tcW w:w="2005" w:type="dxa"/>
            <w:noWrap/>
            <w:hideMark/>
          </w:tcPr>
          <w:p w:rsidR="00071AC1" w:rsidRPr="00071AC1" w:rsidRDefault="00071AC1"/>
        </w:tc>
        <w:tc>
          <w:tcPr>
            <w:tcW w:w="2110" w:type="dxa"/>
            <w:noWrap/>
            <w:hideMark/>
          </w:tcPr>
          <w:p w:rsidR="00071AC1" w:rsidRPr="00071AC1" w:rsidRDefault="00071AC1"/>
        </w:tc>
      </w:tr>
      <w:tr w:rsidR="00071AC1" w:rsidRPr="00071AC1" w:rsidTr="00071AC1">
        <w:trPr>
          <w:trHeight w:val="705"/>
        </w:trPr>
        <w:tc>
          <w:tcPr>
            <w:tcW w:w="808" w:type="dxa"/>
            <w:hideMark/>
          </w:tcPr>
          <w:p w:rsidR="00071AC1" w:rsidRPr="00071AC1" w:rsidRDefault="00071AC1" w:rsidP="00071AC1">
            <w:pPr>
              <w:rPr>
                <w:b/>
                <w:bCs/>
              </w:rPr>
            </w:pPr>
            <w:r w:rsidRPr="00071AC1">
              <w:rPr>
                <w:b/>
                <w:bCs/>
              </w:rPr>
              <w:lastRenderedPageBreak/>
              <w:t> </w:t>
            </w:r>
          </w:p>
        </w:tc>
        <w:tc>
          <w:tcPr>
            <w:tcW w:w="3561" w:type="dxa"/>
            <w:hideMark/>
          </w:tcPr>
          <w:p w:rsidR="00071AC1" w:rsidRPr="00071AC1" w:rsidRDefault="00071AC1" w:rsidP="00071AC1">
            <w:pPr>
              <w:rPr>
                <w:b/>
                <w:bCs/>
              </w:rPr>
            </w:pPr>
            <w:r w:rsidRPr="00071AC1">
              <w:rPr>
                <w:b/>
                <w:bCs/>
              </w:rPr>
              <w:t>Bevoegdheid</w:t>
            </w:r>
          </w:p>
        </w:tc>
        <w:tc>
          <w:tcPr>
            <w:tcW w:w="2005" w:type="dxa"/>
            <w:hideMark/>
          </w:tcPr>
          <w:p w:rsidR="00071AC1" w:rsidRPr="00071AC1" w:rsidRDefault="00071AC1" w:rsidP="00071AC1">
            <w:pPr>
              <w:rPr>
                <w:b/>
                <w:bCs/>
              </w:rPr>
            </w:pPr>
            <w:r w:rsidRPr="00071AC1">
              <w:rPr>
                <w:b/>
                <w:bCs/>
              </w:rPr>
              <w:t>Mandaterend orgaan</w:t>
            </w:r>
          </w:p>
        </w:tc>
        <w:tc>
          <w:tcPr>
            <w:tcW w:w="211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808" w:type="dxa"/>
            <w:noWrap/>
            <w:hideMark/>
          </w:tcPr>
          <w:p w:rsidR="00071AC1" w:rsidRPr="00071AC1" w:rsidRDefault="00071AC1">
            <w:r w:rsidRPr="00071AC1">
              <w:t> </w:t>
            </w:r>
          </w:p>
        </w:tc>
        <w:tc>
          <w:tcPr>
            <w:tcW w:w="3561" w:type="dxa"/>
            <w:hideMark/>
          </w:tcPr>
          <w:p w:rsidR="00071AC1" w:rsidRPr="00071AC1" w:rsidRDefault="00071AC1">
            <w:r w:rsidRPr="00071AC1">
              <w:t>Bouwen en wonen</w:t>
            </w:r>
          </w:p>
        </w:tc>
        <w:tc>
          <w:tcPr>
            <w:tcW w:w="2005" w:type="dxa"/>
            <w:noWrap/>
            <w:hideMark/>
          </w:tcPr>
          <w:p w:rsidR="00071AC1" w:rsidRPr="00071AC1" w:rsidRDefault="00071AC1">
            <w:r w:rsidRPr="00071AC1">
              <w:t> </w:t>
            </w:r>
          </w:p>
        </w:tc>
        <w:tc>
          <w:tcPr>
            <w:tcW w:w="2110" w:type="dxa"/>
            <w:noWrap/>
            <w:hideMark/>
          </w:tcPr>
          <w:p w:rsidR="00071AC1" w:rsidRPr="00071AC1" w:rsidRDefault="00071AC1">
            <w:r w:rsidRPr="00071AC1">
              <w:t> </w:t>
            </w:r>
          </w:p>
        </w:tc>
      </w:tr>
      <w:tr w:rsidR="00071AC1" w:rsidRPr="00071AC1" w:rsidTr="00071AC1">
        <w:trPr>
          <w:trHeight w:val="315"/>
        </w:trPr>
        <w:tc>
          <w:tcPr>
            <w:tcW w:w="808" w:type="dxa"/>
            <w:noWrap/>
            <w:hideMark/>
          </w:tcPr>
          <w:p w:rsidR="00071AC1" w:rsidRPr="00071AC1" w:rsidRDefault="00071AC1">
            <w:r w:rsidRPr="00071AC1">
              <w:t> </w:t>
            </w:r>
          </w:p>
        </w:tc>
        <w:tc>
          <w:tcPr>
            <w:tcW w:w="3561" w:type="dxa"/>
            <w:hideMark/>
          </w:tcPr>
          <w:p w:rsidR="00071AC1" w:rsidRPr="00071AC1" w:rsidRDefault="00071AC1">
            <w:r w:rsidRPr="00071AC1">
              <w:t>Niet van toepassing</w:t>
            </w:r>
          </w:p>
        </w:tc>
        <w:tc>
          <w:tcPr>
            <w:tcW w:w="2005" w:type="dxa"/>
            <w:noWrap/>
            <w:hideMark/>
          </w:tcPr>
          <w:p w:rsidR="00071AC1" w:rsidRPr="00071AC1" w:rsidRDefault="00071AC1">
            <w:r w:rsidRPr="00071AC1">
              <w:t> </w:t>
            </w:r>
          </w:p>
        </w:tc>
        <w:tc>
          <w:tcPr>
            <w:tcW w:w="2110" w:type="dxa"/>
            <w:noWrap/>
            <w:hideMark/>
          </w:tcPr>
          <w:p w:rsidR="00071AC1" w:rsidRPr="00071AC1" w:rsidRDefault="00071AC1">
            <w:r w:rsidRPr="00071AC1">
              <w:t> </w:t>
            </w:r>
          </w:p>
        </w:tc>
      </w:tr>
      <w:tr w:rsidR="00071AC1" w:rsidRPr="00071AC1" w:rsidTr="00071AC1">
        <w:trPr>
          <w:trHeight w:val="315"/>
        </w:trPr>
        <w:tc>
          <w:tcPr>
            <w:tcW w:w="808" w:type="dxa"/>
            <w:noWrap/>
            <w:hideMark/>
          </w:tcPr>
          <w:p w:rsidR="00071AC1" w:rsidRPr="00071AC1" w:rsidRDefault="00071AC1"/>
        </w:tc>
        <w:tc>
          <w:tcPr>
            <w:tcW w:w="3561" w:type="dxa"/>
            <w:noWrap/>
            <w:hideMark/>
          </w:tcPr>
          <w:p w:rsidR="00071AC1" w:rsidRPr="00071AC1" w:rsidRDefault="00071AC1"/>
        </w:tc>
        <w:tc>
          <w:tcPr>
            <w:tcW w:w="2005" w:type="dxa"/>
            <w:noWrap/>
            <w:hideMark/>
          </w:tcPr>
          <w:p w:rsidR="00071AC1" w:rsidRPr="00071AC1" w:rsidRDefault="00071AC1"/>
        </w:tc>
        <w:tc>
          <w:tcPr>
            <w:tcW w:w="2110" w:type="dxa"/>
            <w:noWrap/>
            <w:hideMark/>
          </w:tcPr>
          <w:p w:rsidR="00071AC1" w:rsidRPr="00071AC1" w:rsidRDefault="00071AC1"/>
        </w:tc>
      </w:tr>
      <w:tr w:rsidR="00071AC1" w:rsidRPr="00071AC1" w:rsidTr="00071AC1">
        <w:trPr>
          <w:trHeight w:val="585"/>
        </w:trPr>
        <w:tc>
          <w:tcPr>
            <w:tcW w:w="808" w:type="dxa"/>
            <w:hideMark/>
          </w:tcPr>
          <w:p w:rsidR="00071AC1" w:rsidRPr="00071AC1" w:rsidRDefault="00071AC1" w:rsidP="00071AC1">
            <w:pPr>
              <w:rPr>
                <w:b/>
                <w:bCs/>
              </w:rPr>
            </w:pPr>
            <w:r w:rsidRPr="00071AC1">
              <w:rPr>
                <w:b/>
                <w:bCs/>
              </w:rPr>
              <w:t> </w:t>
            </w:r>
          </w:p>
        </w:tc>
        <w:tc>
          <w:tcPr>
            <w:tcW w:w="3561" w:type="dxa"/>
            <w:hideMark/>
          </w:tcPr>
          <w:p w:rsidR="00071AC1" w:rsidRPr="00071AC1" w:rsidRDefault="00071AC1" w:rsidP="00071AC1">
            <w:pPr>
              <w:rPr>
                <w:b/>
                <w:bCs/>
              </w:rPr>
            </w:pPr>
            <w:r w:rsidRPr="00071AC1">
              <w:rPr>
                <w:b/>
                <w:bCs/>
              </w:rPr>
              <w:t>Bevoegdheid</w:t>
            </w:r>
          </w:p>
        </w:tc>
        <w:tc>
          <w:tcPr>
            <w:tcW w:w="2005" w:type="dxa"/>
            <w:hideMark/>
          </w:tcPr>
          <w:p w:rsidR="00071AC1" w:rsidRPr="00071AC1" w:rsidRDefault="00071AC1" w:rsidP="00071AC1">
            <w:pPr>
              <w:rPr>
                <w:b/>
                <w:bCs/>
              </w:rPr>
            </w:pPr>
            <w:r w:rsidRPr="00071AC1">
              <w:rPr>
                <w:b/>
                <w:bCs/>
              </w:rPr>
              <w:t>Mandaterend orgaan</w:t>
            </w:r>
          </w:p>
        </w:tc>
        <w:tc>
          <w:tcPr>
            <w:tcW w:w="211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808" w:type="dxa"/>
            <w:noWrap/>
            <w:hideMark/>
          </w:tcPr>
          <w:p w:rsidR="00071AC1" w:rsidRPr="00071AC1" w:rsidRDefault="00071AC1">
            <w:r w:rsidRPr="00071AC1">
              <w:t> </w:t>
            </w:r>
          </w:p>
        </w:tc>
        <w:tc>
          <w:tcPr>
            <w:tcW w:w="3561" w:type="dxa"/>
            <w:hideMark/>
          </w:tcPr>
          <w:p w:rsidR="00071AC1" w:rsidRPr="00071AC1" w:rsidRDefault="00071AC1">
            <w:r w:rsidRPr="00071AC1">
              <w:t>Subsidieverlening</w:t>
            </w:r>
          </w:p>
        </w:tc>
        <w:tc>
          <w:tcPr>
            <w:tcW w:w="2005" w:type="dxa"/>
            <w:noWrap/>
            <w:hideMark/>
          </w:tcPr>
          <w:p w:rsidR="00071AC1" w:rsidRPr="00071AC1" w:rsidRDefault="00071AC1">
            <w:r w:rsidRPr="00071AC1">
              <w:t> </w:t>
            </w:r>
          </w:p>
        </w:tc>
        <w:tc>
          <w:tcPr>
            <w:tcW w:w="2110" w:type="dxa"/>
            <w:noWrap/>
            <w:hideMark/>
          </w:tcPr>
          <w:p w:rsidR="00071AC1" w:rsidRPr="00071AC1" w:rsidRDefault="00071AC1">
            <w:r w:rsidRPr="00071AC1">
              <w:t> </w:t>
            </w:r>
          </w:p>
        </w:tc>
      </w:tr>
      <w:tr w:rsidR="00071AC1" w:rsidRPr="00071AC1" w:rsidTr="00071AC1">
        <w:trPr>
          <w:trHeight w:val="315"/>
        </w:trPr>
        <w:tc>
          <w:tcPr>
            <w:tcW w:w="808" w:type="dxa"/>
            <w:noWrap/>
            <w:hideMark/>
          </w:tcPr>
          <w:p w:rsidR="00071AC1" w:rsidRPr="00071AC1" w:rsidRDefault="00071AC1">
            <w:r w:rsidRPr="00071AC1">
              <w:t> </w:t>
            </w:r>
          </w:p>
        </w:tc>
        <w:tc>
          <w:tcPr>
            <w:tcW w:w="3561" w:type="dxa"/>
            <w:hideMark/>
          </w:tcPr>
          <w:p w:rsidR="00071AC1" w:rsidRPr="00071AC1" w:rsidRDefault="00071AC1">
            <w:r w:rsidRPr="00071AC1">
              <w:t>Niet van toepassing</w:t>
            </w:r>
          </w:p>
        </w:tc>
        <w:tc>
          <w:tcPr>
            <w:tcW w:w="2005" w:type="dxa"/>
            <w:noWrap/>
            <w:hideMark/>
          </w:tcPr>
          <w:p w:rsidR="00071AC1" w:rsidRPr="00071AC1" w:rsidRDefault="00071AC1">
            <w:r w:rsidRPr="00071AC1">
              <w:t> </w:t>
            </w:r>
          </w:p>
        </w:tc>
        <w:tc>
          <w:tcPr>
            <w:tcW w:w="2110" w:type="dxa"/>
            <w:noWrap/>
            <w:hideMark/>
          </w:tcPr>
          <w:p w:rsidR="00071AC1" w:rsidRPr="00071AC1" w:rsidRDefault="00071AC1">
            <w:r w:rsidRPr="00071AC1">
              <w:t> </w:t>
            </w:r>
          </w:p>
        </w:tc>
      </w:tr>
      <w:tr w:rsidR="00071AC1" w:rsidRPr="00071AC1" w:rsidTr="00071AC1">
        <w:trPr>
          <w:trHeight w:val="315"/>
        </w:trPr>
        <w:tc>
          <w:tcPr>
            <w:tcW w:w="808" w:type="dxa"/>
            <w:noWrap/>
            <w:hideMark/>
          </w:tcPr>
          <w:p w:rsidR="00071AC1" w:rsidRPr="00071AC1" w:rsidRDefault="00071AC1"/>
        </w:tc>
        <w:tc>
          <w:tcPr>
            <w:tcW w:w="3561" w:type="dxa"/>
            <w:noWrap/>
            <w:hideMark/>
          </w:tcPr>
          <w:p w:rsidR="00071AC1" w:rsidRPr="00071AC1" w:rsidRDefault="00071AC1"/>
        </w:tc>
        <w:tc>
          <w:tcPr>
            <w:tcW w:w="2005" w:type="dxa"/>
            <w:noWrap/>
            <w:hideMark/>
          </w:tcPr>
          <w:p w:rsidR="00071AC1" w:rsidRPr="00071AC1" w:rsidRDefault="00071AC1"/>
        </w:tc>
        <w:tc>
          <w:tcPr>
            <w:tcW w:w="2110" w:type="dxa"/>
            <w:noWrap/>
            <w:hideMark/>
          </w:tcPr>
          <w:p w:rsidR="00071AC1" w:rsidRPr="00071AC1" w:rsidRDefault="00071AC1"/>
        </w:tc>
      </w:tr>
      <w:tr w:rsidR="00071AC1" w:rsidRPr="00071AC1" w:rsidTr="00071AC1">
        <w:trPr>
          <w:trHeight w:val="600"/>
        </w:trPr>
        <w:tc>
          <w:tcPr>
            <w:tcW w:w="808" w:type="dxa"/>
            <w:hideMark/>
          </w:tcPr>
          <w:p w:rsidR="00071AC1" w:rsidRPr="00071AC1" w:rsidRDefault="00071AC1" w:rsidP="00071AC1">
            <w:pPr>
              <w:rPr>
                <w:b/>
                <w:bCs/>
              </w:rPr>
            </w:pPr>
            <w:r w:rsidRPr="00071AC1">
              <w:rPr>
                <w:b/>
                <w:bCs/>
              </w:rPr>
              <w:t> </w:t>
            </w:r>
          </w:p>
        </w:tc>
        <w:tc>
          <w:tcPr>
            <w:tcW w:w="3561" w:type="dxa"/>
            <w:hideMark/>
          </w:tcPr>
          <w:p w:rsidR="00071AC1" w:rsidRPr="00071AC1" w:rsidRDefault="00071AC1" w:rsidP="00071AC1">
            <w:pPr>
              <w:rPr>
                <w:b/>
                <w:bCs/>
              </w:rPr>
            </w:pPr>
            <w:r w:rsidRPr="00071AC1">
              <w:rPr>
                <w:b/>
                <w:bCs/>
              </w:rPr>
              <w:t>Bevoegdheid</w:t>
            </w:r>
          </w:p>
        </w:tc>
        <w:tc>
          <w:tcPr>
            <w:tcW w:w="2005" w:type="dxa"/>
            <w:hideMark/>
          </w:tcPr>
          <w:p w:rsidR="00071AC1" w:rsidRPr="00071AC1" w:rsidRDefault="00071AC1" w:rsidP="00071AC1">
            <w:pPr>
              <w:rPr>
                <w:b/>
                <w:bCs/>
              </w:rPr>
            </w:pPr>
            <w:r w:rsidRPr="00071AC1">
              <w:rPr>
                <w:b/>
                <w:bCs/>
              </w:rPr>
              <w:t>Mandaterend orgaan</w:t>
            </w:r>
          </w:p>
        </w:tc>
        <w:tc>
          <w:tcPr>
            <w:tcW w:w="211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808" w:type="dxa"/>
            <w:noWrap/>
            <w:hideMark/>
          </w:tcPr>
          <w:p w:rsidR="00071AC1" w:rsidRPr="00071AC1" w:rsidRDefault="00071AC1">
            <w:r w:rsidRPr="00071AC1">
              <w:t> </w:t>
            </w:r>
          </w:p>
        </w:tc>
        <w:tc>
          <w:tcPr>
            <w:tcW w:w="3561" w:type="dxa"/>
            <w:hideMark/>
          </w:tcPr>
          <w:p w:rsidR="00071AC1" w:rsidRPr="00071AC1" w:rsidRDefault="00071AC1">
            <w:r w:rsidRPr="00071AC1">
              <w:t>Overig</w:t>
            </w:r>
          </w:p>
        </w:tc>
        <w:tc>
          <w:tcPr>
            <w:tcW w:w="2005" w:type="dxa"/>
            <w:noWrap/>
            <w:hideMark/>
          </w:tcPr>
          <w:p w:rsidR="00071AC1" w:rsidRPr="00071AC1" w:rsidRDefault="00071AC1">
            <w:r w:rsidRPr="00071AC1">
              <w:t> </w:t>
            </w:r>
          </w:p>
        </w:tc>
        <w:tc>
          <w:tcPr>
            <w:tcW w:w="2110" w:type="dxa"/>
            <w:noWrap/>
            <w:hideMark/>
          </w:tcPr>
          <w:p w:rsidR="00071AC1" w:rsidRPr="00071AC1" w:rsidRDefault="00071AC1">
            <w:r w:rsidRPr="00071AC1">
              <w:t> </w:t>
            </w:r>
          </w:p>
        </w:tc>
      </w:tr>
      <w:tr w:rsidR="00071AC1" w:rsidRPr="00071AC1" w:rsidTr="00071AC1">
        <w:trPr>
          <w:trHeight w:val="315"/>
        </w:trPr>
        <w:tc>
          <w:tcPr>
            <w:tcW w:w="808" w:type="dxa"/>
            <w:noWrap/>
            <w:hideMark/>
          </w:tcPr>
          <w:p w:rsidR="00071AC1" w:rsidRPr="00071AC1" w:rsidRDefault="00071AC1">
            <w:r w:rsidRPr="00071AC1">
              <w:t> </w:t>
            </w:r>
          </w:p>
        </w:tc>
        <w:tc>
          <w:tcPr>
            <w:tcW w:w="3561" w:type="dxa"/>
            <w:hideMark/>
          </w:tcPr>
          <w:p w:rsidR="00071AC1" w:rsidRPr="00071AC1" w:rsidRDefault="00071AC1">
            <w:r w:rsidRPr="00071AC1">
              <w:t>Niet van toepassing</w:t>
            </w:r>
          </w:p>
        </w:tc>
        <w:tc>
          <w:tcPr>
            <w:tcW w:w="2005" w:type="dxa"/>
            <w:noWrap/>
            <w:hideMark/>
          </w:tcPr>
          <w:p w:rsidR="00071AC1" w:rsidRPr="00071AC1" w:rsidRDefault="00071AC1">
            <w:r w:rsidRPr="00071AC1">
              <w:t> </w:t>
            </w:r>
          </w:p>
        </w:tc>
        <w:tc>
          <w:tcPr>
            <w:tcW w:w="2110" w:type="dxa"/>
            <w:noWrap/>
            <w:hideMark/>
          </w:tcPr>
          <w:p w:rsidR="00071AC1" w:rsidRPr="00071AC1" w:rsidRDefault="00071AC1">
            <w:r w:rsidRPr="00071AC1">
              <w:t> </w:t>
            </w:r>
          </w:p>
        </w:tc>
      </w:tr>
    </w:tbl>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p w:rsidR="00071AC1" w:rsidRDefault="00071AC1"/>
    <w:tbl>
      <w:tblPr>
        <w:tblStyle w:val="Tabelraster"/>
        <w:tblW w:w="0" w:type="auto"/>
        <w:tblLook w:val="04A0" w:firstRow="1" w:lastRow="0" w:firstColumn="1" w:lastColumn="0" w:noHBand="0" w:noVBand="1"/>
      </w:tblPr>
      <w:tblGrid>
        <w:gridCol w:w="980"/>
        <w:gridCol w:w="2860"/>
        <w:gridCol w:w="1960"/>
        <w:gridCol w:w="2900"/>
      </w:tblGrid>
      <w:tr w:rsidR="00071AC1" w:rsidRPr="00071AC1" w:rsidTr="00071AC1">
        <w:trPr>
          <w:trHeight w:val="300"/>
        </w:trPr>
        <w:tc>
          <w:tcPr>
            <w:tcW w:w="8700" w:type="dxa"/>
            <w:gridSpan w:val="4"/>
            <w:noWrap/>
            <w:hideMark/>
          </w:tcPr>
          <w:p w:rsidR="00071AC1" w:rsidRPr="00071AC1" w:rsidRDefault="00071AC1">
            <w:r w:rsidRPr="00071AC1">
              <w:rPr>
                <w:b/>
                <w:bCs/>
              </w:rPr>
              <w:lastRenderedPageBreak/>
              <w:t xml:space="preserve">Bijlage 3: </w:t>
            </w:r>
          </w:p>
        </w:tc>
      </w:tr>
      <w:tr w:rsidR="00071AC1" w:rsidRPr="00071AC1" w:rsidTr="00071AC1">
        <w:trPr>
          <w:trHeight w:val="660"/>
        </w:trPr>
        <w:tc>
          <w:tcPr>
            <w:tcW w:w="8700" w:type="dxa"/>
            <w:gridSpan w:val="4"/>
            <w:hideMark/>
          </w:tcPr>
          <w:p w:rsidR="00071AC1" w:rsidRPr="00071AC1" w:rsidRDefault="00071AC1">
            <w:pPr>
              <w:rPr>
                <w:b/>
                <w:bCs/>
              </w:rPr>
            </w:pPr>
            <w:r w:rsidRPr="00071AC1">
              <w:rPr>
                <w:b/>
                <w:bCs/>
              </w:rPr>
              <w:t>Aangelegenheden welke ingevolge artikel 4 lid 1 van het Mandaatbesluit Alblasserdam zijn gemandateerd aan de algemeen directeur in de rol van leidinggevende van de teams B&amp;B, F&amp;C, Veiligheid en Ondersteuning</w:t>
            </w:r>
          </w:p>
        </w:tc>
      </w:tr>
      <w:tr w:rsidR="00071AC1" w:rsidRPr="00071AC1" w:rsidTr="00071AC1">
        <w:trPr>
          <w:trHeight w:val="315"/>
        </w:trPr>
        <w:tc>
          <w:tcPr>
            <w:tcW w:w="8700" w:type="dxa"/>
            <w:gridSpan w:val="4"/>
            <w:noWrap/>
            <w:hideMark/>
          </w:tcPr>
          <w:p w:rsidR="00071AC1" w:rsidRPr="00071AC1" w:rsidRDefault="00071AC1"/>
        </w:tc>
      </w:tr>
      <w:tr w:rsidR="00071AC1" w:rsidRPr="00071AC1" w:rsidTr="00071AC1">
        <w:trPr>
          <w:trHeight w:val="615"/>
        </w:trPr>
        <w:tc>
          <w:tcPr>
            <w:tcW w:w="980" w:type="dxa"/>
            <w:hideMark/>
          </w:tcPr>
          <w:p w:rsidR="00071AC1" w:rsidRPr="00071AC1" w:rsidRDefault="00071AC1" w:rsidP="00071AC1">
            <w:pPr>
              <w:rPr>
                <w:b/>
                <w:bCs/>
              </w:rPr>
            </w:pPr>
            <w:r w:rsidRPr="00071AC1">
              <w:rPr>
                <w:b/>
                <w:bCs/>
              </w:rPr>
              <w:t> </w:t>
            </w:r>
          </w:p>
        </w:tc>
        <w:tc>
          <w:tcPr>
            <w:tcW w:w="2860" w:type="dxa"/>
            <w:hideMark/>
          </w:tcPr>
          <w:p w:rsidR="00071AC1" w:rsidRPr="00071AC1" w:rsidRDefault="00071AC1" w:rsidP="00071AC1">
            <w:pPr>
              <w:rPr>
                <w:b/>
                <w:bCs/>
              </w:rPr>
            </w:pPr>
            <w:r w:rsidRPr="00071AC1">
              <w:rPr>
                <w:b/>
                <w:bCs/>
              </w:rPr>
              <w:t>Bevoegdheid</w:t>
            </w:r>
          </w:p>
        </w:tc>
        <w:tc>
          <w:tcPr>
            <w:tcW w:w="1960" w:type="dxa"/>
            <w:hideMark/>
          </w:tcPr>
          <w:p w:rsidR="00071AC1" w:rsidRPr="00071AC1" w:rsidRDefault="00071AC1" w:rsidP="00071AC1">
            <w:pPr>
              <w:rPr>
                <w:b/>
                <w:bCs/>
              </w:rPr>
            </w:pPr>
            <w:r w:rsidRPr="00071AC1">
              <w:rPr>
                <w:b/>
                <w:bCs/>
              </w:rPr>
              <w:t>Mandaterend orgaan</w:t>
            </w:r>
          </w:p>
        </w:tc>
        <w:tc>
          <w:tcPr>
            <w:tcW w:w="290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980" w:type="dxa"/>
            <w:hideMark/>
          </w:tcPr>
          <w:p w:rsidR="00071AC1" w:rsidRPr="00071AC1" w:rsidRDefault="00071AC1">
            <w:r w:rsidRPr="00071AC1">
              <w:t> </w:t>
            </w:r>
          </w:p>
        </w:tc>
        <w:tc>
          <w:tcPr>
            <w:tcW w:w="2860" w:type="dxa"/>
            <w:hideMark/>
          </w:tcPr>
          <w:p w:rsidR="00071AC1" w:rsidRPr="00071AC1" w:rsidRDefault="00071AC1" w:rsidP="00071AC1">
            <w:pPr>
              <w:rPr>
                <w:b/>
                <w:bCs/>
              </w:rPr>
            </w:pPr>
            <w:r w:rsidRPr="00071AC1">
              <w:rPr>
                <w:b/>
                <w:bCs/>
              </w:rPr>
              <w:t>Bezwaar en beroep</w:t>
            </w:r>
          </w:p>
        </w:tc>
        <w:tc>
          <w:tcPr>
            <w:tcW w:w="1960" w:type="dxa"/>
            <w:hideMark/>
          </w:tcPr>
          <w:p w:rsidR="00071AC1" w:rsidRPr="00071AC1" w:rsidRDefault="00071AC1">
            <w:r w:rsidRPr="00071AC1">
              <w:t> </w:t>
            </w:r>
          </w:p>
        </w:tc>
        <w:tc>
          <w:tcPr>
            <w:tcW w:w="2900" w:type="dxa"/>
            <w:hideMark/>
          </w:tcPr>
          <w:p w:rsidR="00071AC1" w:rsidRPr="00071AC1" w:rsidRDefault="00071AC1">
            <w:r w:rsidRPr="00071AC1">
              <w:t> </w:t>
            </w:r>
          </w:p>
        </w:tc>
      </w:tr>
      <w:tr w:rsidR="00071AC1" w:rsidRPr="00071AC1" w:rsidTr="00071AC1">
        <w:trPr>
          <w:trHeight w:val="2981"/>
        </w:trPr>
        <w:tc>
          <w:tcPr>
            <w:tcW w:w="980" w:type="dxa"/>
            <w:hideMark/>
          </w:tcPr>
          <w:p w:rsidR="00071AC1" w:rsidRPr="00071AC1" w:rsidRDefault="00071AC1">
            <w:r w:rsidRPr="00071AC1">
              <w:t> </w:t>
            </w:r>
          </w:p>
        </w:tc>
        <w:tc>
          <w:tcPr>
            <w:tcW w:w="2860" w:type="dxa"/>
            <w:hideMark/>
          </w:tcPr>
          <w:p w:rsidR="00071AC1" w:rsidRPr="00071AC1" w:rsidRDefault="00071AC1">
            <w:r w:rsidRPr="00071AC1">
              <w:t xml:space="preserve">Het vertegenwoordigen van respectievelijke het College, de burgemeester en de gemeenteraad tijdens hoorzittingen op grond van de </w:t>
            </w:r>
            <w:proofErr w:type="spellStart"/>
            <w:r w:rsidRPr="00071AC1">
              <w:t>Awb</w:t>
            </w:r>
            <w:proofErr w:type="spellEnd"/>
            <w:r w:rsidRPr="00071AC1">
              <w:t>, gehouden door de Commissie voor de Bezwaarschriften, de Bestuursrechter, de Raad van State of de Centrale Raad van Beroep.</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3831"/>
        </w:trPr>
        <w:tc>
          <w:tcPr>
            <w:tcW w:w="980" w:type="dxa"/>
            <w:hideMark/>
          </w:tcPr>
          <w:p w:rsidR="00071AC1" w:rsidRPr="00071AC1" w:rsidRDefault="00071AC1">
            <w:r w:rsidRPr="00071AC1">
              <w:t> </w:t>
            </w:r>
          </w:p>
        </w:tc>
        <w:tc>
          <w:tcPr>
            <w:tcW w:w="2860" w:type="dxa"/>
            <w:hideMark/>
          </w:tcPr>
          <w:p w:rsidR="00071AC1" w:rsidRPr="00071AC1" w:rsidRDefault="00071AC1">
            <w:r w:rsidRPr="00071AC1">
              <w:t xml:space="preserve">Het per concreet geval machtigen van overige functionarissen voor het vertegenwoordigen van respectievelijke het College, de burgemeester en de gemeenteraad tijdens hoorzittingen op grond van de </w:t>
            </w:r>
            <w:proofErr w:type="spellStart"/>
            <w:r w:rsidRPr="00071AC1">
              <w:t>Awb</w:t>
            </w:r>
            <w:proofErr w:type="spellEnd"/>
            <w:r w:rsidRPr="00071AC1">
              <w:t>, gehouden door de Commissie voor de Bezwaarschriften, de Bestuursrechter, de Raad van State of de Centrale Raad van Beroep</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2242"/>
        </w:trPr>
        <w:tc>
          <w:tcPr>
            <w:tcW w:w="980" w:type="dxa"/>
            <w:hideMark/>
          </w:tcPr>
          <w:p w:rsidR="00071AC1" w:rsidRPr="00071AC1" w:rsidRDefault="00071AC1">
            <w:r w:rsidRPr="00071AC1">
              <w:t> </w:t>
            </w:r>
          </w:p>
        </w:tc>
        <w:tc>
          <w:tcPr>
            <w:tcW w:w="2860" w:type="dxa"/>
            <w:hideMark/>
          </w:tcPr>
          <w:p w:rsidR="00071AC1" w:rsidRPr="00071AC1" w:rsidRDefault="00071AC1">
            <w:r w:rsidRPr="00071AC1">
              <w:t>Het bekendmaken of mededelen van door respectievelijk het College, de burgemeester en de gemeenteraad in bezwaar of beroep genomen besluiten aan de aanvrager(s) en belanghebbenden.</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315"/>
        </w:trPr>
        <w:tc>
          <w:tcPr>
            <w:tcW w:w="980" w:type="dxa"/>
            <w:noWrap/>
            <w:hideMark/>
          </w:tcPr>
          <w:p w:rsidR="00071AC1" w:rsidRPr="00071AC1" w:rsidRDefault="00071AC1"/>
        </w:tc>
        <w:tc>
          <w:tcPr>
            <w:tcW w:w="2860" w:type="dxa"/>
            <w:noWrap/>
            <w:hideMark/>
          </w:tcPr>
          <w:p w:rsidR="00071AC1" w:rsidRPr="00071AC1" w:rsidRDefault="00071AC1"/>
        </w:tc>
        <w:tc>
          <w:tcPr>
            <w:tcW w:w="1960" w:type="dxa"/>
            <w:noWrap/>
            <w:hideMark/>
          </w:tcPr>
          <w:p w:rsidR="00071AC1" w:rsidRPr="00071AC1" w:rsidRDefault="00071AC1"/>
        </w:tc>
        <w:tc>
          <w:tcPr>
            <w:tcW w:w="2900" w:type="dxa"/>
            <w:noWrap/>
            <w:hideMark/>
          </w:tcPr>
          <w:p w:rsidR="00071AC1" w:rsidRPr="00071AC1" w:rsidRDefault="00071AC1"/>
        </w:tc>
      </w:tr>
      <w:tr w:rsidR="00071AC1" w:rsidRPr="00071AC1" w:rsidTr="00071AC1">
        <w:trPr>
          <w:trHeight w:val="615"/>
        </w:trPr>
        <w:tc>
          <w:tcPr>
            <w:tcW w:w="980" w:type="dxa"/>
            <w:hideMark/>
          </w:tcPr>
          <w:p w:rsidR="00071AC1" w:rsidRPr="00071AC1" w:rsidRDefault="00071AC1" w:rsidP="00071AC1">
            <w:pPr>
              <w:rPr>
                <w:b/>
                <w:bCs/>
              </w:rPr>
            </w:pPr>
            <w:r w:rsidRPr="00071AC1">
              <w:rPr>
                <w:b/>
                <w:bCs/>
              </w:rPr>
              <w:t> </w:t>
            </w:r>
          </w:p>
        </w:tc>
        <w:tc>
          <w:tcPr>
            <w:tcW w:w="2860" w:type="dxa"/>
            <w:hideMark/>
          </w:tcPr>
          <w:p w:rsidR="00071AC1" w:rsidRPr="00071AC1" w:rsidRDefault="00071AC1" w:rsidP="00071AC1">
            <w:pPr>
              <w:rPr>
                <w:b/>
                <w:bCs/>
              </w:rPr>
            </w:pPr>
            <w:r w:rsidRPr="00071AC1">
              <w:rPr>
                <w:b/>
                <w:bCs/>
              </w:rPr>
              <w:t>Bevoegdheid</w:t>
            </w:r>
          </w:p>
        </w:tc>
        <w:tc>
          <w:tcPr>
            <w:tcW w:w="1960" w:type="dxa"/>
            <w:hideMark/>
          </w:tcPr>
          <w:p w:rsidR="00071AC1" w:rsidRPr="00071AC1" w:rsidRDefault="00071AC1" w:rsidP="00071AC1">
            <w:pPr>
              <w:rPr>
                <w:b/>
                <w:bCs/>
              </w:rPr>
            </w:pPr>
            <w:r w:rsidRPr="00071AC1">
              <w:rPr>
                <w:b/>
                <w:bCs/>
              </w:rPr>
              <w:t>Mandaterend orgaan</w:t>
            </w:r>
          </w:p>
        </w:tc>
        <w:tc>
          <w:tcPr>
            <w:tcW w:w="290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980" w:type="dxa"/>
            <w:hideMark/>
          </w:tcPr>
          <w:p w:rsidR="00071AC1" w:rsidRPr="00071AC1" w:rsidRDefault="00071AC1">
            <w:r w:rsidRPr="00071AC1">
              <w:t> </w:t>
            </w:r>
          </w:p>
        </w:tc>
        <w:tc>
          <w:tcPr>
            <w:tcW w:w="2860" w:type="dxa"/>
            <w:hideMark/>
          </w:tcPr>
          <w:p w:rsidR="00071AC1" w:rsidRPr="00071AC1" w:rsidRDefault="00071AC1" w:rsidP="00071AC1">
            <w:pPr>
              <w:rPr>
                <w:b/>
                <w:bCs/>
              </w:rPr>
            </w:pPr>
            <w:r w:rsidRPr="00071AC1">
              <w:rPr>
                <w:b/>
                <w:bCs/>
              </w:rPr>
              <w:t>Personele aangelegenheden</w:t>
            </w:r>
          </w:p>
        </w:tc>
        <w:tc>
          <w:tcPr>
            <w:tcW w:w="1960" w:type="dxa"/>
            <w:hideMark/>
          </w:tcPr>
          <w:p w:rsidR="00071AC1" w:rsidRPr="00071AC1" w:rsidRDefault="00071AC1">
            <w:pPr>
              <w:rPr>
                <w:b/>
                <w:bCs/>
              </w:rPr>
            </w:pPr>
            <w:r w:rsidRPr="00071AC1">
              <w:rPr>
                <w:b/>
                <w:bCs/>
              </w:rPr>
              <w:t> </w:t>
            </w:r>
          </w:p>
        </w:tc>
        <w:tc>
          <w:tcPr>
            <w:tcW w:w="2900" w:type="dxa"/>
            <w:hideMark/>
          </w:tcPr>
          <w:p w:rsidR="00071AC1" w:rsidRPr="00071AC1" w:rsidRDefault="00071AC1">
            <w:r w:rsidRPr="00071AC1">
              <w:t> </w:t>
            </w:r>
          </w:p>
        </w:tc>
      </w:tr>
      <w:tr w:rsidR="00071AC1" w:rsidRPr="00071AC1" w:rsidTr="00071AC1">
        <w:trPr>
          <w:trHeight w:val="7796"/>
        </w:trPr>
        <w:tc>
          <w:tcPr>
            <w:tcW w:w="980" w:type="dxa"/>
            <w:hideMark/>
          </w:tcPr>
          <w:p w:rsidR="00071AC1" w:rsidRPr="00071AC1" w:rsidRDefault="00071AC1">
            <w:r w:rsidRPr="00071AC1">
              <w:lastRenderedPageBreak/>
              <w:t> </w:t>
            </w:r>
          </w:p>
        </w:tc>
        <w:tc>
          <w:tcPr>
            <w:tcW w:w="2860" w:type="dxa"/>
            <w:hideMark/>
          </w:tcPr>
          <w:p w:rsidR="00071AC1" w:rsidRPr="00071AC1" w:rsidRDefault="00071AC1">
            <w:r w:rsidRPr="00071AC1">
              <w:t>- Het aangaan van een arbeidsovereenkomst met werknemers, uitgezonderd afdelingshoofden.</w:t>
            </w:r>
          </w:p>
          <w:p w:rsidR="00071AC1" w:rsidRPr="00071AC1" w:rsidRDefault="00071AC1">
            <w:r w:rsidRPr="00071AC1">
              <w:t>- Het nemen van een beslissing tot het indienen van een verzoek tot ontbinding van de arbeidsovereenkomst wegens ernstig gewetensbezwaar, uitgezonderd afdelingshoofden, Uitgezonderd de medewerkers van de teams F&amp;C, B&amp;B, Veiligheid en Ondersteuning.</w:t>
            </w:r>
          </w:p>
          <w:p w:rsidR="00071AC1" w:rsidRPr="00071AC1" w:rsidRDefault="00071AC1" w:rsidP="00071AC1">
            <w:r w:rsidRPr="00071AC1">
              <w:t>- Het nemen van een beslissing tot het indienen van een verzoek om ontbinding van de arbeidsovereenkomst wegens verwijtbaar handelen of nalaten, uitgezonderd afdelingshoofden, uitgezonderd de medewerkers van de teams F&amp;C, B&amp;B, Veiligheid en Ondersteuning.</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615"/>
        </w:trPr>
        <w:tc>
          <w:tcPr>
            <w:tcW w:w="980" w:type="dxa"/>
            <w:hideMark/>
          </w:tcPr>
          <w:p w:rsidR="00071AC1" w:rsidRPr="00071AC1" w:rsidRDefault="00071AC1">
            <w:r w:rsidRPr="00071AC1">
              <w:t> </w:t>
            </w:r>
          </w:p>
        </w:tc>
        <w:tc>
          <w:tcPr>
            <w:tcW w:w="2860" w:type="dxa"/>
            <w:hideMark/>
          </w:tcPr>
          <w:p w:rsidR="00071AC1" w:rsidRPr="00071AC1" w:rsidRDefault="00071AC1">
            <w:r w:rsidRPr="00071AC1">
              <w:t>Geven van verlof – algemeen.</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1215"/>
        </w:trPr>
        <w:tc>
          <w:tcPr>
            <w:tcW w:w="980" w:type="dxa"/>
            <w:hideMark/>
          </w:tcPr>
          <w:p w:rsidR="00071AC1" w:rsidRPr="00071AC1" w:rsidRDefault="00071AC1">
            <w:r w:rsidRPr="00071AC1">
              <w:t> </w:t>
            </w:r>
          </w:p>
        </w:tc>
        <w:tc>
          <w:tcPr>
            <w:tcW w:w="2860" w:type="dxa"/>
            <w:hideMark/>
          </w:tcPr>
          <w:p w:rsidR="00071AC1" w:rsidRPr="00071AC1" w:rsidRDefault="00071AC1">
            <w:r w:rsidRPr="00071AC1">
              <w:t xml:space="preserve">Het nemen van beslissingen  ten aanzien van aanvragen van de andere verlof uit de Cao gemeenten en de </w:t>
            </w:r>
            <w:proofErr w:type="spellStart"/>
            <w:r w:rsidRPr="00071AC1">
              <w:t>Wazo</w:t>
            </w:r>
            <w:proofErr w:type="spellEnd"/>
            <w:r w:rsidRPr="00071AC1">
              <w:t>.</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1215"/>
        </w:trPr>
        <w:tc>
          <w:tcPr>
            <w:tcW w:w="980" w:type="dxa"/>
            <w:hideMark/>
          </w:tcPr>
          <w:p w:rsidR="00071AC1" w:rsidRPr="00071AC1" w:rsidRDefault="00071AC1">
            <w:r w:rsidRPr="00071AC1">
              <w:t> </w:t>
            </w:r>
          </w:p>
        </w:tc>
        <w:tc>
          <w:tcPr>
            <w:tcW w:w="2860" w:type="dxa"/>
            <w:hideMark/>
          </w:tcPr>
          <w:p w:rsidR="00071AC1" w:rsidRPr="00071AC1" w:rsidRDefault="00071AC1">
            <w:r w:rsidRPr="00071AC1">
              <w:t>Het nemen van beslissingen  ten aanzien van aanvragen van maaltijdvergoedingen bij overwerk.</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1174"/>
        </w:trPr>
        <w:tc>
          <w:tcPr>
            <w:tcW w:w="980" w:type="dxa"/>
            <w:hideMark/>
          </w:tcPr>
          <w:p w:rsidR="00071AC1" w:rsidRPr="00071AC1" w:rsidRDefault="00071AC1">
            <w:r w:rsidRPr="00071AC1">
              <w:t> </w:t>
            </w:r>
          </w:p>
        </w:tc>
        <w:tc>
          <w:tcPr>
            <w:tcW w:w="2860" w:type="dxa"/>
            <w:hideMark/>
          </w:tcPr>
          <w:p w:rsidR="00071AC1" w:rsidRPr="00071AC1" w:rsidRDefault="00071AC1" w:rsidP="00071AC1">
            <w:r w:rsidRPr="00071AC1">
              <w:t>Het nemen van beslissingen ten aanzien van aanvragen van reiskostenvergoedingen i.v.m.</w:t>
            </w:r>
            <w:r>
              <w:t xml:space="preserve"> </w:t>
            </w:r>
            <w:r w:rsidRPr="00071AC1">
              <w:t>dienstreizen.</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615"/>
        </w:trPr>
        <w:tc>
          <w:tcPr>
            <w:tcW w:w="980" w:type="dxa"/>
            <w:hideMark/>
          </w:tcPr>
          <w:p w:rsidR="00071AC1" w:rsidRPr="00071AC1" w:rsidRDefault="00071AC1">
            <w:r w:rsidRPr="00071AC1">
              <w:t> </w:t>
            </w:r>
          </w:p>
        </w:tc>
        <w:tc>
          <w:tcPr>
            <w:tcW w:w="2860" w:type="dxa"/>
            <w:hideMark/>
          </w:tcPr>
          <w:p w:rsidR="00071AC1" w:rsidRPr="00071AC1" w:rsidRDefault="00071AC1">
            <w:r w:rsidRPr="00071AC1">
              <w:t>Geven van een vergoeding voor onregelmatige dienst.</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315"/>
        </w:trPr>
        <w:tc>
          <w:tcPr>
            <w:tcW w:w="980" w:type="dxa"/>
            <w:noWrap/>
            <w:hideMark/>
          </w:tcPr>
          <w:p w:rsidR="00071AC1" w:rsidRPr="00071AC1" w:rsidRDefault="00071AC1"/>
        </w:tc>
        <w:tc>
          <w:tcPr>
            <w:tcW w:w="2860" w:type="dxa"/>
            <w:noWrap/>
            <w:hideMark/>
          </w:tcPr>
          <w:p w:rsidR="00071AC1" w:rsidRPr="00071AC1" w:rsidRDefault="00071AC1"/>
        </w:tc>
        <w:tc>
          <w:tcPr>
            <w:tcW w:w="1960" w:type="dxa"/>
            <w:noWrap/>
            <w:hideMark/>
          </w:tcPr>
          <w:p w:rsidR="00071AC1" w:rsidRPr="00071AC1" w:rsidRDefault="00071AC1"/>
        </w:tc>
        <w:tc>
          <w:tcPr>
            <w:tcW w:w="2900" w:type="dxa"/>
            <w:noWrap/>
            <w:hideMark/>
          </w:tcPr>
          <w:p w:rsidR="00071AC1" w:rsidRPr="00071AC1" w:rsidRDefault="00071AC1"/>
        </w:tc>
      </w:tr>
      <w:tr w:rsidR="00071AC1" w:rsidRPr="00071AC1" w:rsidTr="00071AC1">
        <w:trPr>
          <w:trHeight w:val="615"/>
        </w:trPr>
        <w:tc>
          <w:tcPr>
            <w:tcW w:w="980" w:type="dxa"/>
            <w:hideMark/>
          </w:tcPr>
          <w:p w:rsidR="00071AC1" w:rsidRPr="00071AC1" w:rsidRDefault="00071AC1" w:rsidP="00071AC1">
            <w:pPr>
              <w:rPr>
                <w:b/>
                <w:bCs/>
              </w:rPr>
            </w:pPr>
            <w:r w:rsidRPr="00071AC1">
              <w:rPr>
                <w:b/>
                <w:bCs/>
              </w:rPr>
              <w:t> </w:t>
            </w:r>
          </w:p>
        </w:tc>
        <w:tc>
          <w:tcPr>
            <w:tcW w:w="2860" w:type="dxa"/>
            <w:hideMark/>
          </w:tcPr>
          <w:p w:rsidR="00071AC1" w:rsidRPr="00071AC1" w:rsidRDefault="00071AC1" w:rsidP="00071AC1">
            <w:pPr>
              <w:rPr>
                <w:b/>
                <w:bCs/>
              </w:rPr>
            </w:pPr>
            <w:r w:rsidRPr="00071AC1">
              <w:rPr>
                <w:b/>
                <w:bCs/>
              </w:rPr>
              <w:t>Bevoegdheid</w:t>
            </w:r>
          </w:p>
        </w:tc>
        <w:tc>
          <w:tcPr>
            <w:tcW w:w="1960" w:type="dxa"/>
            <w:hideMark/>
          </w:tcPr>
          <w:p w:rsidR="00071AC1" w:rsidRPr="00071AC1" w:rsidRDefault="00071AC1" w:rsidP="00071AC1">
            <w:pPr>
              <w:rPr>
                <w:b/>
                <w:bCs/>
              </w:rPr>
            </w:pPr>
            <w:r w:rsidRPr="00071AC1">
              <w:rPr>
                <w:b/>
                <w:bCs/>
              </w:rPr>
              <w:t>Mandaterend orgaan</w:t>
            </w:r>
          </w:p>
        </w:tc>
        <w:tc>
          <w:tcPr>
            <w:tcW w:w="2900" w:type="dxa"/>
            <w:hideMark/>
          </w:tcPr>
          <w:p w:rsidR="00071AC1" w:rsidRPr="00071AC1" w:rsidRDefault="00071AC1" w:rsidP="00071AC1">
            <w:pPr>
              <w:rPr>
                <w:b/>
                <w:bCs/>
              </w:rPr>
            </w:pPr>
            <w:r w:rsidRPr="00071AC1">
              <w:rPr>
                <w:b/>
                <w:bCs/>
              </w:rPr>
              <w:t>Gemandateerde</w:t>
            </w:r>
          </w:p>
        </w:tc>
      </w:tr>
      <w:tr w:rsidR="00071AC1" w:rsidRPr="00071AC1" w:rsidTr="00071AC1">
        <w:trPr>
          <w:trHeight w:val="615"/>
        </w:trPr>
        <w:tc>
          <w:tcPr>
            <w:tcW w:w="980" w:type="dxa"/>
            <w:hideMark/>
          </w:tcPr>
          <w:p w:rsidR="00071AC1" w:rsidRPr="00071AC1" w:rsidRDefault="00071AC1">
            <w:r w:rsidRPr="00071AC1">
              <w:lastRenderedPageBreak/>
              <w:t> </w:t>
            </w:r>
          </w:p>
        </w:tc>
        <w:tc>
          <w:tcPr>
            <w:tcW w:w="2860" w:type="dxa"/>
            <w:hideMark/>
          </w:tcPr>
          <w:p w:rsidR="00071AC1" w:rsidRPr="00071AC1" w:rsidRDefault="00071AC1" w:rsidP="00071AC1">
            <w:pPr>
              <w:rPr>
                <w:b/>
                <w:bCs/>
              </w:rPr>
            </w:pPr>
            <w:r w:rsidRPr="00071AC1">
              <w:rPr>
                <w:b/>
                <w:bCs/>
              </w:rPr>
              <w:t>Privaatrechtelijke aangelegenheden</w:t>
            </w:r>
          </w:p>
        </w:tc>
        <w:tc>
          <w:tcPr>
            <w:tcW w:w="1960" w:type="dxa"/>
            <w:hideMark/>
          </w:tcPr>
          <w:p w:rsidR="00071AC1" w:rsidRPr="00071AC1" w:rsidRDefault="00071AC1">
            <w:r w:rsidRPr="00071AC1">
              <w:t> </w:t>
            </w:r>
          </w:p>
        </w:tc>
        <w:tc>
          <w:tcPr>
            <w:tcW w:w="2900" w:type="dxa"/>
            <w:hideMark/>
          </w:tcPr>
          <w:p w:rsidR="00071AC1" w:rsidRPr="00071AC1" w:rsidRDefault="00071AC1">
            <w:r w:rsidRPr="00071AC1">
              <w:t> </w:t>
            </w:r>
          </w:p>
        </w:tc>
      </w:tr>
      <w:tr w:rsidR="00071AC1" w:rsidRPr="00071AC1" w:rsidTr="00071AC1">
        <w:trPr>
          <w:trHeight w:val="615"/>
        </w:trPr>
        <w:tc>
          <w:tcPr>
            <w:tcW w:w="980" w:type="dxa"/>
            <w:hideMark/>
          </w:tcPr>
          <w:p w:rsidR="00071AC1" w:rsidRPr="00071AC1" w:rsidRDefault="00071AC1">
            <w:r w:rsidRPr="00071AC1">
              <w:t> </w:t>
            </w:r>
          </w:p>
        </w:tc>
        <w:tc>
          <w:tcPr>
            <w:tcW w:w="2860" w:type="dxa"/>
            <w:hideMark/>
          </w:tcPr>
          <w:p w:rsidR="00071AC1" w:rsidRPr="00071AC1" w:rsidRDefault="00071AC1">
            <w:r w:rsidRPr="00071AC1">
              <w:t>Aanbesteding en gunnen van diensten en leveringen.</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615"/>
        </w:trPr>
        <w:tc>
          <w:tcPr>
            <w:tcW w:w="980" w:type="dxa"/>
            <w:hideMark/>
          </w:tcPr>
          <w:p w:rsidR="00071AC1" w:rsidRPr="00071AC1" w:rsidRDefault="00071AC1">
            <w:r w:rsidRPr="00071AC1">
              <w:t> </w:t>
            </w:r>
          </w:p>
        </w:tc>
        <w:tc>
          <w:tcPr>
            <w:tcW w:w="2860" w:type="dxa"/>
            <w:hideMark/>
          </w:tcPr>
          <w:p w:rsidR="00071AC1" w:rsidRPr="00071AC1" w:rsidRDefault="00071AC1">
            <w:r w:rsidRPr="00071AC1">
              <w:t>Ondertekenen van notariële akten.</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9B5A3E">
        <w:trPr>
          <w:trHeight w:val="1953"/>
        </w:trPr>
        <w:tc>
          <w:tcPr>
            <w:tcW w:w="980" w:type="dxa"/>
            <w:hideMark/>
          </w:tcPr>
          <w:p w:rsidR="00071AC1" w:rsidRPr="00071AC1" w:rsidRDefault="00071AC1">
            <w:r w:rsidRPr="00071AC1">
              <w:t> </w:t>
            </w:r>
          </w:p>
        </w:tc>
        <w:tc>
          <w:tcPr>
            <w:tcW w:w="2860" w:type="dxa"/>
            <w:hideMark/>
          </w:tcPr>
          <w:p w:rsidR="00071AC1" w:rsidRPr="00071AC1" w:rsidRDefault="00071AC1">
            <w:r w:rsidRPr="00071AC1">
              <w:t>Behandeling van aansprakelijkstellingen jegens de gemeente met betrekking tot schadegevallen tot een maximum schadebedrag van € 2.500,-.</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1515"/>
        </w:trPr>
        <w:tc>
          <w:tcPr>
            <w:tcW w:w="980" w:type="dxa"/>
            <w:hideMark/>
          </w:tcPr>
          <w:p w:rsidR="00071AC1" w:rsidRPr="00071AC1" w:rsidRDefault="00071AC1">
            <w:r w:rsidRPr="00071AC1">
              <w:t> </w:t>
            </w:r>
          </w:p>
        </w:tc>
        <w:tc>
          <w:tcPr>
            <w:tcW w:w="2860" w:type="dxa"/>
            <w:hideMark/>
          </w:tcPr>
          <w:p w:rsidR="00071AC1" w:rsidRPr="00071AC1" w:rsidRDefault="00071AC1">
            <w:r w:rsidRPr="00071AC1">
              <w:t>Inschakelen van juridische bijstand t.b.v. rechtsgedingen met een spoedeisend karakter en/of tot behoud van recht.</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9B5A3E">
        <w:trPr>
          <w:trHeight w:val="2428"/>
        </w:trPr>
        <w:tc>
          <w:tcPr>
            <w:tcW w:w="980" w:type="dxa"/>
            <w:hideMark/>
          </w:tcPr>
          <w:p w:rsidR="00071AC1" w:rsidRPr="00071AC1" w:rsidRDefault="00071AC1">
            <w:r w:rsidRPr="00071AC1">
              <w:t> </w:t>
            </w:r>
          </w:p>
        </w:tc>
        <w:tc>
          <w:tcPr>
            <w:tcW w:w="2860" w:type="dxa"/>
            <w:hideMark/>
          </w:tcPr>
          <w:p w:rsidR="00071AC1" w:rsidRPr="00071AC1" w:rsidRDefault="00071AC1">
            <w:r w:rsidRPr="00071AC1">
              <w:t>Het afsluiten, opzeggen en wijzigen van verzekeringen van gemeentelijke eigendommen, alsmede het behandelen en afhandelen van schadegevallen, welke onder de dekking van de desbetreffende verzekeringen vallen.</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315"/>
        </w:trPr>
        <w:tc>
          <w:tcPr>
            <w:tcW w:w="980" w:type="dxa"/>
            <w:noWrap/>
            <w:hideMark/>
          </w:tcPr>
          <w:p w:rsidR="00071AC1" w:rsidRPr="00071AC1" w:rsidRDefault="00071AC1"/>
        </w:tc>
        <w:tc>
          <w:tcPr>
            <w:tcW w:w="2860" w:type="dxa"/>
            <w:noWrap/>
            <w:hideMark/>
          </w:tcPr>
          <w:p w:rsidR="00071AC1" w:rsidRPr="00071AC1" w:rsidRDefault="00071AC1"/>
        </w:tc>
        <w:tc>
          <w:tcPr>
            <w:tcW w:w="1960" w:type="dxa"/>
            <w:noWrap/>
            <w:hideMark/>
          </w:tcPr>
          <w:p w:rsidR="00071AC1" w:rsidRPr="00071AC1" w:rsidRDefault="00071AC1"/>
        </w:tc>
        <w:tc>
          <w:tcPr>
            <w:tcW w:w="2900" w:type="dxa"/>
            <w:noWrap/>
            <w:hideMark/>
          </w:tcPr>
          <w:p w:rsidR="00071AC1" w:rsidRPr="00071AC1" w:rsidRDefault="00071AC1"/>
        </w:tc>
      </w:tr>
      <w:tr w:rsidR="00071AC1" w:rsidRPr="00071AC1" w:rsidTr="00071AC1">
        <w:trPr>
          <w:trHeight w:val="615"/>
        </w:trPr>
        <w:tc>
          <w:tcPr>
            <w:tcW w:w="980" w:type="dxa"/>
            <w:hideMark/>
          </w:tcPr>
          <w:p w:rsidR="00071AC1" w:rsidRPr="00071AC1" w:rsidRDefault="00071AC1" w:rsidP="00071AC1">
            <w:pPr>
              <w:rPr>
                <w:b/>
                <w:bCs/>
              </w:rPr>
            </w:pPr>
            <w:r w:rsidRPr="00071AC1">
              <w:rPr>
                <w:b/>
                <w:bCs/>
              </w:rPr>
              <w:t> </w:t>
            </w:r>
          </w:p>
        </w:tc>
        <w:tc>
          <w:tcPr>
            <w:tcW w:w="2860" w:type="dxa"/>
            <w:hideMark/>
          </w:tcPr>
          <w:p w:rsidR="00071AC1" w:rsidRPr="00071AC1" w:rsidRDefault="00071AC1" w:rsidP="00071AC1">
            <w:pPr>
              <w:rPr>
                <w:b/>
                <w:bCs/>
              </w:rPr>
            </w:pPr>
            <w:r w:rsidRPr="00071AC1">
              <w:rPr>
                <w:b/>
                <w:bCs/>
              </w:rPr>
              <w:t>Bevoegdheid</w:t>
            </w:r>
          </w:p>
        </w:tc>
        <w:tc>
          <w:tcPr>
            <w:tcW w:w="1960" w:type="dxa"/>
            <w:hideMark/>
          </w:tcPr>
          <w:p w:rsidR="00071AC1" w:rsidRPr="00071AC1" w:rsidRDefault="00071AC1" w:rsidP="00071AC1">
            <w:pPr>
              <w:rPr>
                <w:b/>
                <w:bCs/>
              </w:rPr>
            </w:pPr>
            <w:r w:rsidRPr="00071AC1">
              <w:rPr>
                <w:b/>
                <w:bCs/>
              </w:rPr>
              <w:t>Mandaterend orgaan</w:t>
            </w:r>
          </w:p>
        </w:tc>
        <w:tc>
          <w:tcPr>
            <w:tcW w:w="290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980" w:type="dxa"/>
            <w:noWrap/>
            <w:hideMark/>
          </w:tcPr>
          <w:p w:rsidR="00071AC1" w:rsidRPr="00071AC1" w:rsidRDefault="00071AC1">
            <w:r w:rsidRPr="00071AC1">
              <w:t> </w:t>
            </w:r>
          </w:p>
        </w:tc>
        <w:tc>
          <w:tcPr>
            <w:tcW w:w="2860" w:type="dxa"/>
            <w:hideMark/>
          </w:tcPr>
          <w:p w:rsidR="00071AC1" w:rsidRPr="00071AC1" w:rsidRDefault="00071AC1">
            <w:r w:rsidRPr="00071AC1">
              <w:t>Vergunningverlening APV</w:t>
            </w:r>
          </w:p>
        </w:tc>
        <w:tc>
          <w:tcPr>
            <w:tcW w:w="1960" w:type="dxa"/>
            <w:noWrap/>
            <w:hideMark/>
          </w:tcPr>
          <w:p w:rsidR="00071AC1" w:rsidRPr="00071AC1" w:rsidRDefault="00071AC1">
            <w:r w:rsidRPr="00071AC1">
              <w:t> </w:t>
            </w:r>
          </w:p>
        </w:tc>
        <w:tc>
          <w:tcPr>
            <w:tcW w:w="2900" w:type="dxa"/>
            <w:noWrap/>
            <w:hideMark/>
          </w:tcPr>
          <w:p w:rsidR="00071AC1" w:rsidRPr="00071AC1" w:rsidRDefault="00071AC1">
            <w:r w:rsidRPr="00071AC1">
              <w:t> </w:t>
            </w:r>
          </w:p>
        </w:tc>
      </w:tr>
      <w:tr w:rsidR="00071AC1" w:rsidRPr="00071AC1" w:rsidTr="00071AC1">
        <w:trPr>
          <w:trHeight w:val="315"/>
        </w:trPr>
        <w:tc>
          <w:tcPr>
            <w:tcW w:w="980" w:type="dxa"/>
            <w:noWrap/>
            <w:hideMark/>
          </w:tcPr>
          <w:p w:rsidR="00071AC1" w:rsidRPr="00071AC1" w:rsidRDefault="00071AC1">
            <w:r w:rsidRPr="00071AC1">
              <w:t> </w:t>
            </w:r>
          </w:p>
        </w:tc>
        <w:tc>
          <w:tcPr>
            <w:tcW w:w="2860" w:type="dxa"/>
            <w:hideMark/>
          </w:tcPr>
          <w:p w:rsidR="00071AC1" w:rsidRPr="00071AC1" w:rsidRDefault="00071AC1">
            <w:r w:rsidRPr="00071AC1">
              <w:t>Niet van toepassing</w:t>
            </w:r>
          </w:p>
        </w:tc>
        <w:tc>
          <w:tcPr>
            <w:tcW w:w="1960" w:type="dxa"/>
            <w:noWrap/>
            <w:hideMark/>
          </w:tcPr>
          <w:p w:rsidR="00071AC1" w:rsidRPr="00071AC1" w:rsidRDefault="00071AC1">
            <w:r w:rsidRPr="00071AC1">
              <w:t> </w:t>
            </w:r>
          </w:p>
        </w:tc>
        <w:tc>
          <w:tcPr>
            <w:tcW w:w="2900" w:type="dxa"/>
            <w:noWrap/>
            <w:hideMark/>
          </w:tcPr>
          <w:p w:rsidR="00071AC1" w:rsidRPr="00071AC1" w:rsidRDefault="00071AC1">
            <w:r w:rsidRPr="00071AC1">
              <w:t> </w:t>
            </w:r>
          </w:p>
        </w:tc>
      </w:tr>
      <w:tr w:rsidR="00071AC1" w:rsidRPr="00071AC1" w:rsidTr="00071AC1">
        <w:trPr>
          <w:trHeight w:val="315"/>
        </w:trPr>
        <w:tc>
          <w:tcPr>
            <w:tcW w:w="980" w:type="dxa"/>
            <w:noWrap/>
            <w:hideMark/>
          </w:tcPr>
          <w:p w:rsidR="00071AC1" w:rsidRPr="00071AC1" w:rsidRDefault="00071AC1"/>
        </w:tc>
        <w:tc>
          <w:tcPr>
            <w:tcW w:w="2860" w:type="dxa"/>
            <w:noWrap/>
            <w:hideMark/>
          </w:tcPr>
          <w:p w:rsidR="00071AC1" w:rsidRPr="00071AC1" w:rsidRDefault="00071AC1"/>
        </w:tc>
        <w:tc>
          <w:tcPr>
            <w:tcW w:w="1960" w:type="dxa"/>
            <w:noWrap/>
            <w:hideMark/>
          </w:tcPr>
          <w:p w:rsidR="00071AC1" w:rsidRPr="00071AC1" w:rsidRDefault="00071AC1"/>
        </w:tc>
        <w:tc>
          <w:tcPr>
            <w:tcW w:w="2900" w:type="dxa"/>
            <w:noWrap/>
            <w:hideMark/>
          </w:tcPr>
          <w:p w:rsidR="00071AC1" w:rsidRPr="00071AC1" w:rsidRDefault="00071AC1"/>
        </w:tc>
      </w:tr>
      <w:tr w:rsidR="00071AC1" w:rsidRPr="00071AC1" w:rsidTr="00071AC1">
        <w:trPr>
          <w:trHeight w:val="615"/>
        </w:trPr>
        <w:tc>
          <w:tcPr>
            <w:tcW w:w="980" w:type="dxa"/>
            <w:hideMark/>
          </w:tcPr>
          <w:p w:rsidR="00071AC1" w:rsidRPr="00071AC1" w:rsidRDefault="00071AC1" w:rsidP="00071AC1">
            <w:pPr>
              <w:rPr>
                <w:b/>
                <w:bCs/>
              </w:rPr>
            </w:pPr>
            <w:r w:rsidRPr="00071AC1">
              <w:rPr>
                <w:b/>
                <w:bCs/>
              </w:rPr>
              <w:t> </w:t>
            </w:r>
          </w:p>
        </w:tc>
        <w:tc>
          <w:tcPr>
            <w:tcW w:w="2860" w:type="dxa"/>
            <w:hideMark/>
          </w:tcPr>
          <w:p w:rsidR="00071AC1" w:rsidRPr="00071AC1" w:rsidRDefault="00071AC1" w:rsidP="00071AC1">
            <w:pPr>
              <w:rPr>
                <w:b/>
                <w:bCs/>
              </w:rPr>
            </w:pPr>
            <w:r w:rsidRPr="00071AC1">
              <w:rPr>
                <w:b/>
                <w:bCs/>
              </w:rPr>
              <w:t>Bevoegdheid</w:t>
            </w:r>
          </w:p>
        </w:tc>
        <w:tc>
          <w:tcPr>
            <w:tcW w:w="1960" w:type="dxa"/>
            <w:hideMark/>
          </w:tcPr>
          <w:p w:rsidR="00071AC1" w:rsidRPr="00071AC1" w:rsidRDefault="00071AC1" w:rsidP="00071AC1">
            <w:pPr>
              <w:rPr>
                <w:b/>
                <w:bCs/>
              </w:rPr>
            </w:pPr>
            <w:r w:rsidRPr="00071AC1">
              <w:rPr>
                <w:b/>
                <w:bCs/>
              </w:rPr>
              <w:t>Mandaterend orgaan</w:t>
            </w:r>
          </w:p>
        </w:tc>
        <w:tc>
          <w:tcPr>
            <w:tcW w:w="290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980" w:type="dxa"/>
            <w:noWrap/>
            <w:hideMark/>
          </w:tcPr>
          <w:p w:rsidR="00071AC1" w:rsidRPr="00071AC1" w:rsidRDefault="00071AC1">
            <w:r w:rsidRPr="00071AC1">
              <w:t> </w:t>
            </w:r>
          </w:p>
        </w:tc>
        <w:tc>
          <w:tcPr>
            <w:tcW w:w="2860" w:type="dxa"/>
            <w:hideMark/>
          </w:tcPr>
          <w:p w:rsidR="00071AC1" w:rsidRPr="00071AC1" w:rsidRDefault="00071AC1">
            <w:r w:rsidRPr="00071AC1">
              <w:t>Bouwen en wonen</w:t>
            </w:r>
          </w:p>
        </w:tc>
        <w:tc>
          <w:tcPr>
            <w:tcW w:w="1960" w:type="dxa"/>
            <w:noWrap/>
            <w:hideMark/>
          </w:tcPr>
          <w:p w:rsidR="00071AC1" w:rsidRPr="00071AC1" w:rsidRDefault="00071AC1">
            <w:r w:rsidRPr="00071AC1">
              <w:t> </w:t>
            </w:r>
          </w:p>
        </w:tc>
        <w:tc>
          <w:tcPr>
            <w:tcW w:w="2900" w:type="dxa"/>
            <w:noWrap/>
            <w:hideMark/>
          </w:tcPr>
          <w:p w:rsidR="00071AC1" w:rsidRPr="00071AC1" w:rsidRDefault="00071AC1">
            <w:r w:rsidRPr="00071AC1">
              <w:t> </w:t>
            </w:r>
          </w:p>
        </w:tc>
      </w:tr>
      <w:tr w:rsidR="00071AC1" w:rsidRPr="00071AC1" w:rsidTr="00071AC1">
        <w:trPr>
          <w:trHeight w:val="315"/>
        </w:trPr>
        <w:tc>
          <w:tcPr>
            <w:tcW w:w="980" w:type="dxa"/>
            <w:noWrap/>
            <w:hideMark/>
          </w:tcPr>
          <w:p w:rsidR="00071AC1" w:rsidRPr="00071AC1" w:rsidRDefault="00071AC1">
            <w:r w:rsidRPr="00071AC1">
              <w:t> </w:t>
            </w:r>
          </w:p>
        </w:tc>
        <w:tc>
          <w:tcPr>
            <w:tcW w:w="2860" w:type="dxa"/>
            <w:hideMark/>
          </w:tcPr>
          <w:p w:rsidR="00071AC1" w:rsidRPr="00071AC1" w:rsidRDefault="00071AC1">
            <w:r w:rsidRPr="00071AC1">
              <w:t>Niet van toepassing</w:t>
            </w:r>
          </w:p>
        </w:tc>
        <w:tc>
          <w:tcPr>
            <w:tcW w:w="1960" w:type="dxa"/>
            <w:noWrap/>
            <w:hideMark/>
          </w:tcPr>
          <w:p w:rsidR="00071AC1" w:rsidRPr="00071AC1" w:rsidRDefault="00071AC1">
            <w:r w:rsidRPr="00071AC1">
              <w:t> </w:t>
            </w:r>
          </w:p>
        </w:tc>
        <w:tc>
          <w:tcPr>
            <w:tcW w:w="2900" w:type="dxa"/>
            <w:noWrap/>
            <w:hideMark/>
          </w:tcPr>
          <w:p w:rsidR="00071AC1" w:rsidRPr="00071AC1" w:rsidRDefault="00071AC1">
            <w:r w:rsidRPr="00071AC1">
              <w:t> </w:t>
            </w:r>
          </w:p>
        </w:tc>
      </w:tr>
      <w:tr w:rsidR="00071AC1" w:rsidRPr="00071AC1" w:rsidTr="00071AC1">
        <w:trPr>
          <w:trHeight w:val="315"/>
        </w:trPr>
        <w:tc>
          <w:tcPr>
            <w:tcW w:w="980" w:type="dxa"/>
            <w:noWrap/>
            <w:hideMark/>
          </w:tcPr>
          <w:p w:rsidR="00071AC1" w:rsidRPr="00071AC1" w:rsidRDefault="00071AC1"/>
        </w:tc>
        <w:tc>
          <w:tcPr>
            <w:tcW w:w="2860" w:type="dxa"/>
            <w:noWrap/>
            <w:hideMark/>
          </w:tcPr>
          <w:p w:rsidR="00071AC1" w:rsidRPr="00071AC1" w:rsidRDefault="00071AC1"/>
        </w:tc>
        <w:tc>
          <w:tcPr>
            <w:tcW w:w="1960" w:type="dxa"/>
            <w:noWrap/>
            <w:hideMark/>
          </w:tcPr>
          <w:p w:rsidR="00071AC1" w:rsidRPr="00071AC1" w:rsidRDefault="00071AC1"/>
        </w:tc>
        <w:tc>
          <w:tcPr>
            <w:tcW w:w="2900" w:type="dxa"/>
            <w:noWrap/>
            <w:hideMark/>
          </w:tcPr>
          <w:p w:rsidR="00071AC1" w:rsidRPr="00071AC1" w:rsidRDefault="00071AC1"/>
        </w:tc>
      </w:tr>
      <w:tr w:rsidR="00071AC1" w:rsidRPr="00071AC1" w:rsidTr="00071AC1">
        <w:trPr>
          <w:trHeight w:val="615"/>
        </w:trPr>
        <w:tc>
          <w:tcPr>
            <w:tcW w:w="980" w:type="dxa"/>
            <w:hideMark/>
          </w:tcPr>
          <w:p w:rsidR="00071AC1" w:rsidRPr="00071AC1" w:rsidRDefault="00071AC1" w:rsidP="00071AC1">
            <w:pPr>
              <w:rPr>
                <w:b/>
                <w:bCs/>
              </w:rPr>
            </w:pPr>
            <w:r w:rsidRPr="00071AC1">
              <w:rPr>
                <w:b/>
                <w:bCs/>
              </w:rPr>
              <w:t> </w:t>
            </w:r>
          </w:p>
        </w:tc>
        <w:tc>
          <w:tcPr>
            <w:tcW w:w="2860" w:type="dxa"/>
            <w:hideMark/>
          </w:tcPr>
          <w:p w:rsidR="00071AC1" w:rsidRPr="00071AC1" w:rsidRDefault="00071AC1" w:rsidP="00071AC1">
            <w:pPr>
              <w:rPr>
                <w:b/>
                <w:bCs/>
              </w:rPr>
            </w:pPr>
            <w:r w:rsidRPr="00071AC1">
              <w:rPr>
                <w:b/>
                <w:bCs/>
              </w:rPr>
              <w:t>Bevoegdheid</w:t>
            </w:r>
          </w:p>
        </w:tc>
        <w:tc>
          <w:tcPr>
            <w:tcW w:w="1960" w:type="dxa"/>
            <w:hideMark/>
          </w:tcPr>
          <w:p w:rsidR="00071AC1" w:rsidRPr="00071AC1" w:rsidRDefault="00071AC1" w:rsidP="00071AC1">
            <w:pPr>
              <w:rPr>
                <w:b/>
                <w:bCs/>
              </w:rPr>
            </w:pPr>
            <w:r w:rsidRPr="00071AC1">
              <w:rPr>
                <w:b/>
                <w:bCs/>
              </w:rPr>
              <w:t>Mandaterend orgaan</w:t>
            </w:r>
          </w:p>
        </w:tc>
        <w:tc>
          <w:tcPr>
            <w:tcW w:w="290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980" w:type="dxa"/>
            <w:noWrap/>
            <w:hideMark/>
          </w:tcPr>
          <w:p w:rsidR="00071AC1" w:rsidRPr="00071AC1" w:rsidRDefault="00071AC1">
            <w:r w:rsidRPr="00071AC1">
              <w:t> </w:t>
            </w:r>
          </w:p>
        </w:tc>
        <w:tc>
          <w:tcPr>
            <w:tcW w:w="2860" w:type="dxa"/>
            <w:hideMark/>
          </w:tcPr>
          <w:p w:rsidR="00071AC1" w:rsidRPr="00071AC1" w:rsidRDefault="00071AC1">
            <w:r w:rsidRPr="00071AC1">
              <w:t>Subsidieverlening</w:t>
            </w:r>
          </w:p>
        </w:tc>
        <w:tc>
          <w:tcPr>
            <w:tcW w:w="1960" w:type="dxa"/>
            <w:noWrap/>
            <w:hideMark/>
          </w:tcPr>
          <w:p w:rsidR="00071AC1" w:rsidRPr="00071AC1" w:rsidRDefault="00071AC1">
            <w:r w:rsidRPr="00071AC1">
              <w:t> </w:t>
            </w:r>
          </w:p>
        </w:tc>
        <w:tc>
          <w:tcPr>
            <w:tcW w:w="2900" w:type="dxa"/>
            <w:noWrap/>
            <w:hideMark/>
          </w:tcPr>
          <w:p w:rsidR="00071AC1" w:rsidRPr="00071AC1" w:rsidRDefault="00071AC1">
            <w:r w:rsidRPr="00071AC1">
              <w:t> </w:t>
            </w:r>
          </w:p>
        </w:tc>
      </w:tr>
      <w:tr w:rsidR="00071AC1" w:rsidRPr="00071AC1" w:rsidTr="00071AC1">
        <w:trPr>
          <w:trHeight w:val="315"/>
        </w:trPr>
        <w:tc>
          <w:tcPr>
            <w:tcW w:w="980" w:type="dxa"/>
            <w:noWrap/>
            <w:hideMark/>
          </w:tcPr>
          <w:p w:rsidR="00071AC1" w:rsidRPr="00071AC1" w:rsidRDefault="00071AC1">
            <w:r w:rsidRPr="00071AC1">
              <w:t> </w:t>
            </w:r>
          </w:p>
        </w:tc>
        <w:tc>
          <w:tcPr>
            <w:tcW w:w="2860" w:type="dxa"/>
            <w:hideMark/>
          </w:tcPr>
          <w:p w:rsidR="00071AC1" w:rsidRPr="00071AC1" w:rsidRDefault="00071AC1">
            <w:r w:rsidRPr="00071AC1">
              <w:t>Niet van toepassing</w:t>
            </w:r>
          </w:p>
        </w:tc>
        <w:tc>
          <w:tcPr>
            <w:tcW w:w="1960" w:type="dxa"/>
            <w:noWrap/>
            <w:hideMark/>
          </w:tcPr>
          <w:p w:rsidR="00071AC1" w:rsidRPr="00071AC1" w:rsidRDefault="00071AC1">
            <w:r w:rsidRPr="00071AC1">
              <w:t> </w:t>
            </w:r>
          </w:p>
        </w:tc>
        <w:tc>
          <w:tcPr>
            <w:tcW w:w="2900" w:type="dxa"/>
            <w:noWrap/>
            <w:hideMark/>
          </w:tcPr>
          <w:p w:rsidR="00071AC1" w:rsidRPr="00071AC1" w:rsidRDefault="00071AC1">
            <w:r w:rsidRPr="00071AC1">
              <w:t> </w:t>
            </w:r>
          </w:p>
        </w:tc>
      </w:tr>
      <w:tr w:rsidR="00071AC1" w:rsidRPr="00071AC1" w:rsidTr="00071AC1">
        <w:trPr>
          <w:trHeight w:val="315"/>
        </w:trPr>
        <w:tc>
          <w:tcPr>
            <w:tcW w:w="980" w:type="dxa"/>
            <w:noWrap/>
            <w:hideMark/>
          </w:tcPr>
          <w:p w:rsidR="00071AC1" w:rsidRPr="00071AC1" w:rsidRDefault="00071AC1"/>
        </w:tc>
        <w:tc>
          <w:tcPr>
            <w:tcW w:w="2860" w:type="dxa"/>
            <w:noWrap/>
            <w:hideMark/>
          </w:tcPr>
          <w:p w:rsidR="00071AC1" w:rsidRPr="00071AC1" w:rsidRDefault="00071AC1"/>
        </w:tc>
        <w:tc>
          <w:tcPr>
            <w:tcW w:w="1960" w:type="dxa"/>
            <w:noWrap/>
            <w:hideMark/>
          </w:tcPr>
          <w:p w:rsidR="00071AC1" w:rsidRPr="00071AC1" w:rsidRDefault="00071AC1"/>
        </w:tc>
        <w:tc>
          <w:tcPr>
            <w:tcW w:w="2900" w:type="dxa"/>
            <w:noWrap/>
            <w:hideMark/>
          </w:tcPr>
          <w:p w:rsidR="00071AC1" w:rsidRPr="00071AC1" w:rsidRDefault="00071AC1"/>
        </w:tc>
      </w:tr>
      <w:tr w:rsidR="00071AC1" w:rsidRPr="00071AC1" w:rsidTr="00071AC1">
        <w:trPr>
          <w:trHeight w:val="615"/>
        </w:trPr>
        <w:tc>
          <w:tcPr>
            <w:tcW w:w="980" w:type="dxa"/>
            <w:hideMark/>
          </w:tcPr>
          <w:p w:rsidR="00071AC1" w:rsidRPr="00071AC1" w:rsidRDefault="00071AC1" w:rsidP="00071AC1">
            <w:pPr>
              <w:rPr>
                <w:b/>
                <w:bCs/>
              </w:rPr>
            </w:pPr>
            <w:r w:rsidRPr="00071AC1">
              <w:rPr>
                <w:b/>
                <w:bCs/>
              </w:rPr>
              <w:t> </w:t>
            </w:r>
          </w:p>
        </w:tc>
        <w:tc>
          <w:tcPr>
            <w:tcW w:w="2860" w:type="dxa"/>
            <w:hideMark/>
          </w:tcPr>
          <w:p w:rsidR="00071AC1" w:rsidRPr="00071AC1" w:rsidRDefault="00071AC1" w:rsidP="00071AC1">
            <w:pPr>
              <w:rPr>
                <w:b/>
                <w:bCs/>
              </w:rPr>
            </w:pPr>
            <w:r w:rsidRPr="00071AC1">
              <w:rPr>
                <w:b/>
                <w:bCs/>
              </w:rPr>
              <w:t>Bevoegdheid</w:t>
            </w:r>
          </w:p>
        </w:tc>
        <w:tc>
          <w:tcPr>
            <w:tcW w:w="1960" w:type="dxa"/>
            <w:hideMark/>
          </w:tcPr>
          <w:p w:rsidR="00071AC1" w:rsidRPr="00071AC1" w:rsidRDefault="00071AC1" w:rsidP="00071AC1">
            <w:pPr>
              <w:rPr>
                <w:b/>
                <w:bCs/>
              </w:rPr>
            </w:pPr>
            <w:r w:rsidRPr="00071AC1">
              <w:rPr>
                <w:b/>
                <w:bCs/>
              </w:rPr>
              <w:t>Mandaterend orgaan</w:t>
            </w:r>
          </w:p>
        </w:tc>
        <w:tc>
          <w:tcPr>
            <w:tcW w:w="2900" w:type="dxa"/>
            <w:hideMark/>
          </w:tcPr>
          <w:p w:rsidR="00071AC1" w:rsidRPr="00071AC1" w:rsidRDefault="00071AC1" w:rsidP="00071AC1">
            <w:pPr>
              <w:rPr>
                <w:b/>
                <w:bCs/>
              </w:rPr>
            </w:pPr>
            <w:r w:rsidRPr="00071AC1">
              <w:rPr>
                <w:b/>
                <w:bCs/>
              </w:rPr>
              <w:t>Gemandateerde</w:t>
            </w:r>
          </w:p>
        </w:tc>
      </w:tr>
      <w:tr w:rsidR="00071AC1" w:rsidRPr="00071AC1" w:rsidTr="00071AC1">
        <w:trPr>
          <w:trHeight w:val="315"/>
        </w:trPr>
        <w:tc>
          <w:tcPr>
            <w:tcW w:w="980" w:type="dxa"/>
            <w:hideMark/>
          </w:tcPr>
          <w:p w:rsidR="00071AC1" w:rsidRPr="00071AC1" w:rsidRDefault="00071AC1">
            <w:r w:rsidRPr="00071AC1">
              <w:t> </w:t>
            </w:r>
          </w:p>
        </w:tc>
        <w:tc>
          <w:tcPr>
            <w:tcW w:w="2860" w:type="dxa"/>
            <w:hideMark/>
          </w:tcPr>
          <w:p w:rsidR="00071AC1" w:rsidRPr="00071AC1" w:rsidRDefault="00071AC1" w:rsidP="00071AC1">
            <w:pPr>
              <w:rPr>
                <w:b/>
                <w:bCs/>
              </w:rPr>
            </w:pPr>
            <w:r w:rsidRPr="00071AC1">
              <w:rPr>
                <w:b/>
                <w:bCs/>
              </w:rPr>
              <w:t>Overig</w:t>
            </w:r>
          </w:p>
        </w:tc>
        <w:tc>
          <w:tcPr>
            <w:tcW w:w="1960" w:type="dxa"/>
            <w:hideMark/>
          </w:tcPr>
          <w:p w:rsidR="00071AC1" w:rsidRPr="00071AC1" w:rsidRDefault="00071AC1">
            <w:r w:rsidRPr="00071AC1">
              <w:t> </w:t>
            </w:r>
          </w:p>
        </w:tc>
        <w:tc>
          <w:tcPr>
            <w:tcW w:w="2900" w:type="dxa"/>
            <w:hideMark/>
          </w:tcPr>
          <w:p w:rsidR="00071AC1" w:rsidRPr="00071AC1" w:rsidRDefault="00071AC1">
            <w:r w:rsidRPr="00071AC1">
              <w:t> </w:t>
            </w:r>
          </w:p>
        </w:tc>
      </w:tr>
      <w:tr w:rsidR="00071AC1" w:rsidRPr="00071AC1" w:rsidTr="009B5A3E">
        <w:trPr>
          <w:trHeight w:val="2216"/>
        </w:trPr>
        <w:tc>
          <w:tcPr>
            <w:tcW w:w="980" w:type="dxa"/>
            <w:hideMark/>
          </w:tcPr>
          <w:p w:rsidR="00071AC1" w:rsidRPr="00071AC1" w:rsidRDefault="00071AC1">
            <w:r w:rsidRPr="00071AC1">
              <w:lastRenderedPageBreak/>
              <w:t> </w:t>
            </w:r>
          </w:p>
        </w:tc>
        <w:tc>
          <w:tcPr>
            <w:tcW w:w="2860" w:type="dxa"/>
            <w:hideMark/>
          </w:tcPr>
          <w:p w:rsidR="00071AC1" w:rsidRPr="00071AC1" w:rsidRDefault="00071AC1">
            <w:r w:rsidRPr="00071AC1">
              <w:t xml:space="preserve">Verzenden voortgangsberichten en kennisgevingen van </w:t>
            </w:r>
            <w:proofErr w:type="spellStart"/>
            <w:r w:rsidRPr="00071AC1">
              <w:t>afdoenings-termijnen</w:t>
            </w:r>
            <w:proofErr w:type="spellEnd"/>
            <w:r w:rsidRPr="00071AC1">
              <w:t xml:space="preserve"> met betrekking tot aanvragen en stukken, gericht tot het college van burgemeester en wethouders.</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9B5A3E">
        <w:trPr>
          <w:trHeight w:val="647"/>
        </w:trPr>
        <w:tc>
          <w:tcPr>
            <w:tcW w:w="980" w:type="dxa"/>
            <w:hideMark/>
          </w:tcPr>
          <w:p w:rsidR="00071AC1" w:rsidRPr="00071AC1" w:rsidRDefault="00071AC1">
            <w:r w:rsidRPr="00071AC1">
              <w:t> </w:t>
            </w:r>
          </w:p>
        </w:tc>
        <w:tc>
          <w:tcPr>
            <w:tcW w:w="2860" w:type="dxa"/>
            <w:hideMark/>
          </w:tcPr>
          <w:p w:rsidR="00071AC1" w:rsidRPr="00071AC1" w:rsidRDefault="00071AC1">
            <w:r w:rsidRPr="00071AC1">
              <w:t>Verlenen van abonnementen op raadsstukken.</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071AC1">
        <w:trPr>
          <w:trHeight w:val="915"/>
        </w:trPr>
        <w:tc>
          <w:tcPr>
            <w:tcW w:w="980" w:type="dxa"/>
            <w:hideMark/>
          </w:tcPr>
          <w:p w:rsidR="00071AC1" w:rsidRPr="00071AC1" w:rsidRDefault="00071AC1">
            <w:r w:rsidRPr="00071AC1">
              <w:t> </w:t>
            </w:r>
          </w:p>
        </w:tc>
        <w:tc>
          <w:tcPr>
            <w:tcW w:w="2860" w:type="dxa"/>
            <w:hideMark/>
          </w:tcPr>
          <w:p w:rsidR="00071AC1" w:rsidRPr="00071AC1" w:rsidRDefault="00071AC1">
            <w:r w:rsidRPr="00071AC1">
              <w:t>Nemen van besluiten op verzoeken van de Wet openbaarheid van bestuur.</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9B5A3E">
        <w:trPr>
          <w:trHeight w:val="2240"/>
        </w:trPr>
        <w:tc>
          <w:tcPr>
            <w:tcW w:w="980" w:type="dxa"/>
            <w:hideMark/>
          </w:tcPr>
          <w:p w:rsidR="00071AC1" w:rsidRPr="00071AC1" w:rsidRDefault="00071AC1">
            <w:r w:rsidRPr="00071AC1">
              <w:t> </w:t>
            </w:r>
          </w:p>
        </w:tc>
        <w:tc>
          <w:tcPr>
            <w:tcW w:w="2860" w:type="dxa"/>
            <w:hideMark/>
          </w:tcPr>
          <w:p w:rsidR="00071AC1" w:rsidRPr="00071AC1" w:rsidRDefault="00071AC1">
            <w:r w:rsidRPr="00071AC1">
              <w:t>Het verlenen van uitstel van betaling en het in dat verband treffen van betalingsregelingen in relatie tot gemeentelijke belastingen en privaatrechtelijke vorderingen.</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r w:rsidR="00071AC1" w:rsidRPr="00071AC1" w:rsidTr="009B5A3E">
        <w:trPr>
          <w:trHeight w:val="2825"/>
        </w:trPr>
        <w:tc>
          <w:tcPr>
            <w:tcW w:w="980" w:type="dxa"/>
            <w:hideMark/>
          </w:tcPr>
          <w:p w:rsidR="00071AC1" w:rsidRPr="00071AC1" w:rsidRDefault="00071AC1">
            <w:r w:rsidRPr="00071AC1">
              <w:t> </w:t>
            </w:r>
          </w:p>
        </w:tc>
        <w:tc>
          <w:tcPr>
            <w:tcW w:w="2860" w:type="dxa"/>
            <w:hideMark/>
          </w:tcPr>
          <w:p w:rsidR="00071AC1" w:rsidRPr="00071AC1" w:rsidRDefault="00071AC1">
            <w:r w:rsidRPr="00071AC1">
              <w:t>Het ondertekenen van stukken in het kader van dwanginvordering als bedoeld in de artikelen 11 t/m 20 van de Invorderingswet 1990 in relatie tot gemeentelijke belastingen en privaatrechtelijke vorderingen.</w:t>
            </w:r>
          </w:p>
        </w:tc>
        <w:tc>
          <w:tcPr>
            <w:tcW w:w="1960" w:type="dxa"/>
            <w:hideMark/>
          </w:tcPr>
          <w:p w:rsidR="00071AC1" w:rsidRPr="00071AC1" w:rsidRDefault="00071AC1">
            <w:r w:rsidRPr="00071AC1">
              <w:t>B &amp; W/Burgemeester</w:t>
            </w:r>
          </w:p>
        </w:tc>
        <w:tc>
          <w:tcPr>
            <w:tcW w:w="2900" w:type="dxa"/>
            <w:hideMark/>
          </w:tcPr>
          <w:p w:rsidR="00071AC1" w:rsidRPr="00071AC1" w:rsidRDefault="00071AC1">
            <w:r w:rsidRPr="00071AC1">
              <w:t>Algemeen directeur</w:t>
            </w:r>
          </w:p>
        </w:tc>
      </w:tr>
    </w:tbl>
    <w:p w:rsidR="00071AC1" w:rsidRDefault="00071AC1"/>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p w:rsidR="009B5A3E" w:rsidRDefault="009B5A3E"/>
    <w:tbl>
      <w:tblPr>
        <w:tblStyle w:val="Tabelraster"/>
        <w:tblW w:w="0" w:type="auto"/>
        <w:tblLook w:val="04A0" w:firstRow="1" w:lastRow="0" w:firstColumn="1" w:lastColumn="0" w:noHBand="0" w:noVBand="1"/>
      </w:tblPr>
      <w:tblGrid>
        <w:gridCol w:w="1020"/>
        <w:gridCol w:w="3440"/>
        <w:gridCol w:w="2080"/>
        <w:gridCol w:w="2080"/>
      </w:tblGrid>
      <w:tr w:rsidR="009B5A3E" w:rsidRPr="009B5A3E" w:rsidTr="00025DBC">
        <w:trPr>
          <w:trHeight w:val="300"/>
        </w:trPr>
        <w:tc>
          <w:tcPr>
            <w:tcW w:w="8620" w:type="dxa"/>
            <w:gridSpan w:val="4"/>
            <w:noWrap/>
            <w:hideMark/>
          </w:tcPr>
          <w:p w:rsidR="009B5A3E" w:rsidRPr="009B5A3E" w:rsidRDefault="009B5A3E">
            <w:r w:rsidRPr="009B5A3E">
              <w:rPr>
                <w:b/>
                <w:bCs/>
              </w:rPr>
              <w:lastRenderedPageBreak/>
              <w:t>Bijlage 3.1</w:t>
            </w:r>
          </w:p>
        </w:tc>
      </w:tr>
      <w:tr w:rsidR="009B5A3E" w:rsidRPr="009B5A3E" w:rsidTr="009B5A3E">
        <w:trPr>
          <w:trHeight w:val="660"/>
        </w:trPr>
        <w:tc>
          <w:tcPr>
            <w:tcW w:w="8620" w:type="dxa"/>
            <w:gridSpan w:val="4"/>
            <w:hideMark/>
          </w:tcPr>
          <w:p w:rsidR="009B5A3E" w:rsidRPr="009B5A3E" w:rsidRDefault="009B5A3E">
            <w:pPr>
              <w:rPr>
                <w:b/>
                <w:bCs/>
              </w:rPr>
            </w:pPr>
            <w:r w:rsidRPr="009B5A3E">
              <w:rPr>
                <w:b/>
                <w:bCs/>
              </w:rPr>
              <w:t>Aangelegenheden welke ingevolge artikel 4 lid 1 van het Mandaatbesluit Alblasserdam zijn gemandateerd aan de algemeen directeur in de rol van leidinggevende van de teams B&amp;B, F&amp;C, Veiligheid en Ondersteuning en de genoemde medewerkers van de teams B&amp;B, F&amp;C, Veiligheid en Ondersteuning</w:t>
            </w:r>
          </w:p>
        </w:tc>
      </w:tr>
      <w:tr w:rsidR="009B5A3E" w:rsidRPr="009B5A3E" w:rsidTr="00025DBC">
        <w:trPr>
          <w:trHeight w:val="315"/>
        </w:trPr>
        <w:tc>
          <w:tcPr>
            <w:tcW w:w="8620" w:type="dxa"/>
            <w:gridSpan w:val="4"/>
            <w:noWrap/>
            <w:hideMark/>
          </w:tcPr>
          <w:p w:rsidR="009B5A3E" w:rsidRPr="009B5A3E" w:rsidRDefault="009B5A3E" w:rsidP="009B5A3E"/>
        </w:tc>
      </w:tr>
      <w:tr w:rsidR="009B5A3E" w:rsidRPr="009B5A3E" w:rsidTr="009B5A3E">
        <w:trPr>
          <w:trHeight w:val="315"/>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pPr>
              <w:rPr>
                <w:b/>
                <w:bCs/>
              </w:rPr>
            </w:pPr>
            <w:r w:rsidRPr="009B5A3E">
              <w:rPr>
                <w:b/>
                <w:bCs/>
              </w:rPr>
              <w:t>Concerncontroller</w:t>
            </w:r>
          </w:p>
        </w:tc>
        <w:tc>
          <w:tcPr>
            <w:tcW w:w="2080" w:type="dxa"/>
            <w:noWrap/>
            <w:hideMark/>
          </w:tcPr>
          <w:p w:rsidR="009B5A3E" w:rsidRPr="009B5A3E" w:rsidRDefault="009B5A3E" w:rsidP="009B5A3E">
            <w:r w:rsidRPr="009B5A3E">
              <w:t> </w:t>
            </w:r>
          </w:p>
        </w:tc>
        <w:tc>
          <w:tcPr>
            <w:tcW w:w="2080" w:type="dxa"/>
            <w:hideMark/>
          </w:tcPr>
          <w:p w:rsidR="009B5A3E" w:rsidRPr="009B5A3E" w:rsidRDefault="009B5A3E" w:rsidP="009B5A3E">
            <w:r w:rsidRPr="009B5A3E">
              <w:t> </w:t>
            </w:r>
          </w:p>
        </w:tc>
      </w:tr>
      <w:tr w:rsidR="009B5A3E" w:rsidRPr="009B5A3E" w:rsidTr="009B5A3E">
        <w:trPr>
          <w:trHeight w:val="315"/>
        </w:trPr>
        <w:tc>
          <w:tcPr>
            <w:tcW w:w="1020" w:type="dxa"/>
            <w:hideMark/>
          </w:tcPr>
          <w:p w:rsidR="009B5A3E" w:rsidRPr="009B5A3E" w:rsidRDefault="009B5A3E" w:rsidP="009B5A3E">
            <w:pPr>
              <w:rPr>
                <w:b/>
                <w:bCs/>
              </w:rPr>
            </w:pPr>
            <w:r w:rsidRPr="009B5A3E">
              <w:rPr>
                <w:b/>
                <w:bCs/>
              </w:rPr>
              <w:t> </w:t>
            </w:r>
          </w:p>
        </w:tc>
        <w:tc>
          <w:tcPr>
            <w:tcW w:w="3440" w:type="dxa"/>
            <w:hideMark/>
          </w:tcPr>
          <w:p w:rsidR="009B5A3E" w:rsidRPr="009B5A3E" w:rsidRDefault="009B5A3E" w:rsidP="009B5A3E">
            <w:pPr>
              <w:rPr>
                <w:b/>
                <w:bCs/>
              </w:rPr>
            </w:pPr>
            <w:r w:rsidRPr="009B5A3E">
              <w:rPr>
                <w:b/>
                <w:bCs/>
              </w:rPr>
              <w:t>Bevoegdheid</w:t>
            </w:r>
          </w:p>
        </w:tc>
        <w:tc>
          <w:tcPr>
            <w:tcW w:w="2080" w:type="dxa"/>
            <w:hideMark/>
          </w:tcPr>
          <w:p w:rsidR="009B5A3E" w:rsidRPr="009B5A3E" w:rsidRDefault="009B5A3E" w:rsidP="009B5A3E">
            <w:pPr>
              <w:rPr>
                <w:b/>
                <w:bCs/>
              </w:rPr>
            </w:pPr>
            <w:r w:rsidRPr="009B5A3E">
              <w:rPr>
                <w:b/>
                <w:bCs/>
              </w:rPr>
              <w:t>Mandaterend orgaan</w:t>
            </w:r>
          </w:p>
        </w:tc>
        <w:tc>
          <w:tcPr>
            <w:tcW w:w="2080" w:type="dxa"/>
            <w:hideMark/>
          </w:tcPr>
          <w:p w:rsidR="009B5A3E" w:rsidRPr="009B5A3E" w:rsidRDefault="009B5A3E" w:rsidP="009B5A3E">
            <w:pPr>
              <w:rPr>
                <w:b/>
                <w:bCs/>
              </w:rPr>
            </w:pPr>
            <w:r w:rsidRPr="009B5A3E">
              <w:rPr>
                <w:b/>
                <w:bCs/>
              </w:rPr>
              <w:t>Gemandateerde</w:t>
            </w:r>
          </w:p>
        </w:tc>
      </w:tr>
      <w:tr w:rsidR="009B5A3E" w:rsidRPr="009B5A3E" w:rsidTr="009B5A3E">
        <w:trPr>
          <w:trHeight w:val="660"/>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r w:rsidRPr="009B5A3E">
              <w:t>Het openen en sluiten van bankrekeningen.</w:t>
            </w:r>
          </w:p>
        </w:tc>
        <w:tc>
          <w:tcPr>
            <w:tcW w:w="2080" w:type="dxa"/>
            <w:hideMark/>
          </w:tcPr>
          <w:p w:rsidR="009B5A3E" w:rsidRPr="009B5A3E" w:rsidRDefault="009B5A3E" w:rsidP="009B5A3E">
            <w:r w:rsidRPr="009B5A3E">
              <w:t>B &amp; W/Burgemeester</w:t>
            </w:r>
          </w:p>
        </w:tc>
        <w:tc>
          <w:tcPr>
            <w:tcW w:w="2080" w:type="dxa"/>
            <w:hideMark/>
          </w:tcPr>
          <w:p w:rsidR="009B5A3E" w:rsidRPr="009B5A3E" w:rsidRDefault="009B5A3E" w:rsidP="009B5A3E">
            <w:r w:rsidRPr="009B5A3E">
              <w:t>concerncontroller</w:t>
            </w:r>
          </w:p>
        </w:tc>
      </w:tr>
      <w:tr w:rsidR="009B5A3E" w:rsidRPr="009B5A3E" w:rsidTr="009B5A3E">
        <w:trPr>
          <w:trHeight w:val="585"/>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r w:rsidRPr="009B5A3E">
              <w:t>Het aangaan van rente-instrumenten.</w:t>
            </w:r>
          </w:p>
        </w:tc>
        <w:tc>
          <w:tcPr>
            <w:tcW w:w="2080" w:type="dxa"/>
            <w:hideMark/>
          </w:tcPr>
          <w:p w:rsidR="009B5A3E" w:rsidRPr="009B5A3E" w:rsidRDefault="009B5A3E" w:rsidP="009B5A3E">
            <w:r w:rsidRPr="009B5A3E">
              <w:t>B &amp; W/Burgemeester</w:t>
            </w:r>
          </w:p>
        </w:tc>
        <w:tc>
          <w:tcPr>
            <w:tcW w:w="2080" w:type="dxa"/>
            <w:hideMark/>
          </w:tcPr>
          <w:p w:rsidR="009B5A3E" w:rsidRPr="009B5A3E" w:rsidRDefault="009B5A3E" w:rsidP="009B5A3E">
            <w:r w:rsidRPr="009B5A3E">
              <w:t>concerncontroller</w:t>
            </w:r>
          </w:p>
        </w:tc>
      </w:tr>
      <w:tr w:rsidR="009B5A3E" w:rsidRPr="009B5A3E" w:rsidTr="009B5A3E">
        <w:trPr>
          <w:trHeight w:val="841"/>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r w:rsidRPr="009B5A3E">
              <w:t>Het ondertekenen van borgstellingen uit hoofde van de publieke taak.</w:t>
            </w:r>
          </w:p>
        </w:tc>
        <w:tc>
          <w:tcPr>
            <w:tcW w:w="2080" w:type="dxa"/>
            <w:hideMark/>
          </w:tcPr>
          <w:p w:rsidR="009B5A3E" w:rsidRPr="009B5A3E" w:rsidRDefault="009B5A3E" w:rsidP="009B5A3E">
            <w:r w:rsidRPr="009B5A3E">
              <w:t>B &amp; W/Burgemeester</w:t>
            </w:r>
          </w:p>
        </w:tc>
        <w:tc>
          <w:tcPr>
            <w:tcW w:w="2080" w:type="dxa"/>
            <w:hideMark/>
          </w:tcPr>
          <w:p w:rsidR="009B5A3E" w:rsidRPr="009B5A3E" w:rsidRDefault="009B5A3E" w:rsidP="009B5A3E">
            <w:r w:rsidRPr="009B5A3E">
              <w:t>concerncontroller</w:t>
            </w:r>
          </w:p>
        </w:tc>
      </w:tr>
      <w:tr w:rsidR="009B5A3E" w:rsidRPr="009B5A3E" w:rsidTr="009B5A3E">
        <w:trPr>
          <w:trHeight w:val="899"/>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r w:rsidRPr="009B5A3E">
              <w:t>Het ondertekenen van verstrekte geldleningen vanuit de publieke taak.</w:t>
            </w:r>
          </w:p>
        </w:tc>
        <w:tc>
          <w:tcPr>
            <w:tcW w:w="2080" w:type="dxa"/>
            <w:hideMark/>
          </w:tcPr>
          <w:p w:rsidR="009B5A3E" w:rsidRPr="009B5A3E" w:rsidRDefault="009B5A3E" w:rsidP="009B5A3E">
            <w:r w:rsidRPr="009B5A3E">
              <w:t>B &amp; W/Burgemeester</w:t>
            </w:r>
          </w:p>
        </w:tc>
        <w:tc>
          <w:tcPr>
            <w:tcW w:w="2080" w:type="dxa"/>
            <w:hideMark/>
          </w:tcPr>
          <w:p w:rsidR="009B5A3E" w:rsidRPr="009B5A3E" w:rsidRDefault="009B5A3E" w:rsidP="009B5A3E">
            <w:r w:rsidRPr="009B5A3E">
              <w:t>concerncontroller</w:t>
            </w:r>
          </w:p>
        </w:tc>
      </w:tr>
      <w:tr w:rsidR="009B5A3E" w:rsidRPr="009B5A3E" w:rsidTr="009B5A3E">
        <w:trPr>
          <w:trHeight w:val="315"/>
        </w:trPr>
        <w:tc>
          <w:tcPr>
            <w:tcW w:w="1020" w:type="dxa"/>
            <w:noWrap/>
            <w:hideMark/>
          </w:tcPr>
          <w:p w:rsidR="009B5A3E" w:rsidRPr="009B5A3E" w:rsidRDefault="009B5A3E" w:rsidP="009B5A3E"/>
        </w:tc>
        <w:tc>
          <w:tcPr>
            <w:tcW w:w="3440" w:type="dxa"/>
            <w:noWrap/>
            <w:hideMark/>
          </w:tcPr>
          <w:p w:rsidR="009B5A3E" w:rsidRPr="009B5A3E" w:rsidRDefault="009B5A3E" w:rsidP="009B5A3E"/>
        </w:tc>
        <w:tc>
          <w:tcPr>
            <w:tcW w:w="2080" w:type="dxa"/>
            <w:noWrap/>
            <w:hideMark/>
          </w:tcPr>
          <w:p w:rsidR="009B5A3E" w:rsidRPr="009B5A3E" w:rsidRDefault="009B5A3E" w:rsidP="009B5A3E"/>
        </w:tc>
        <w:tc>
          <w:tcPr>
            <w:tcW w:w="2080" w:type="dxa"/>
            <w:noWrap/>
            <w:hideMark/>
          </w:tcPr>
          <w:p w:rsidR="009B5A3E" w:rsidRPr="009B5A3E" w:rsidRDefault="009B5A3E" w:rsidP="009B5A3E"/>
        </w:tc>
      </w:tr>
      <w:tr w:rsidR="009B5A3E" w:rsidRPr="009B5A3E" w:rsidTr="009B5A3E">
        <w:trPr>
          <w:trHeight w:val="315"/>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pPr>
              <w:rPr>
                <w:b/>
                <w:bCs/>
              </w:rPr>
            </w:pPr>
            <w:r w:rsidRPr="009B5A3E">
              <w:rPr>
                <w:b/>
                <w:bCs/>
              </w:rPr>
              <w:t>Juridisch controller</w:t>
            </w:r>
          </w:p>
        </w:tc>
        <w:tc>
          <w:tcPr>
            <w:tcW w:w="2080" w:type="dxa"/>
            <w:noWrap/>
            <w:hideMark/>
          </w:tcPr>
          <w:p w:rsidR="009B5A3E" w:rsidRPr="009B5A3E" w:rsidRDefault="009B5A3E" w:rsidP="009B5A3E">
            <w:r w:rsidRPr="009B5A3E">
              <w:t> </w:t>
            </w:r>
          </w:p>
        </w:tc>
        <w:tc>
          <w:tcPr>
            <w:tcW w:w="2080" w:type="dxa"/>
            <w:hideMark/>
          </w:tcPr>
          <w:p w:rsidR="009B5A3E" w:rsidRPr="009B5A3E" w:rsidRDefault="009B5A3E" w:rsidP="009B5A3E">
            <w:r w:rsidRPr="009B5A3E">
              <w:t> </w:t>
            </w:r>
          </w:p>
        </w:tc>
      </w:tr>
      <w:tr w:rsidR="009B5A3E" w:rsidRPr="009B5A3E" w:rsidTr="009B5A3E">
        <w:trPr>
          <w:trHeight w:val="315"/>
        </w:trPr>
        <w:tc>
          <w:tcPr>
            <w:tcW w:w="1020" w:type="dxa"/>
            <w:hideMark/>
          </w:tcPr>
          <w:p w:rsidR="009B5A3E" w:rsidRPr="009B5A3E" w:rsidRDefault="009B5A3E" w:rsidP="009B5A3E">
            <w:pPr>
              <w:rPr>
                <w:b/>
                <w:bCs/>
              </w:rPr>
            </w:pPr>
            <w:r w:rsidRPr="009B5A3E">
              <w:rPr>
                <w:b/>
                <w:bCs/>
              </w:rPr>
              <w:t> </w:t>
            </w:r>
          </w:p>
        </w:tc>
        <w:tc>
          <w:tcPr>
            <w:tcW w:w="3440" w:type="dxa"/>
            <w:hideMark/>
          </w:tcPr>
          <w:p w:rsidR="009B5A3E" w:rsidRPr="009B5A3E" w:rsidRDefault="009B5A3E" w:rsidP="009B5A3E">
            <w:pPr>
              <w:rPr>
                <w:b/>
                <w:bCs/>
              </w:rPr>
            </w:pPr>
            <w:r w:rsidRPr="009B5A3E">
              <w:rPr>
                <w:b/>
                <w:bCs/>
              </w:rPr>
              <w:t>Bevoegdheid</w:t>
            </w:r>
          </w:p>
        </w:tc>
        <w:tc>
          <w:tcPr>
            <w:tcW w:w="2080" w:type="dxa"/>
            <w:hideMark/>
          </w:tcPr>
          <w:p w:rsidR="009B5A3E" w:rsidRPr="009B5A3E" w:rsidRDefault="009B5A3E" w:rsidP="009B5A3E">
            <w:pPr>
              <w:rPr>
                <w:b/>
                <w:bCs/>
              </w:rPr>
            </w:pPr>
            <w:r w:rsidRPr="009B5A3E">
              <w:rPr>
                <w:b/>
                <w:bCs/>
              </w:rPr>
              <w:t>Mandaterend orgaan</w:t>
            </w:r>
          </w:p>
        </w:tc>
        <w:tc>
          <w:tcPr>
            <w:tcW w:w="2080" w:type="dxa"/>
            <w:hideMark/>
          </w:tcPr>
          <w:p w:rsidR="009B5A3E" w:rsidRPr="009B5A3E" w:rsidRDefault="009B5A3E" w:rsidP="009B5A3E">
            <w:pPr>
              <w:rPr>
                <w:b/>
                <w:bCs/>
              </w:rPr>
            </w:pPr>
            <w:r w:rsidRPr="009B5A3E">
              <w:rPr>
                <w:b/>
                <w:bCs/>
              </w:rPr>
              <w:t>Gemandateerde</w:t>
            </w:r>
          </w:p>
        </w:tc>
      </w:tr>
      <w:tr w:rsidR="009B5A3E" w:rsidRPr="009B5A3E" w:rsidTr="009B5A3E">
        <w:trPr>
          <w:trHeight w:val="1726"/>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r w:rsidRPr="009B5A3E">
              <w:t>Het vertegenwoordigen van respectievelijke het College, de burgemeester en de gemeenteraad tijdens hoorzittingen gehouden door de Commissie voor de Bezwaarschriften.</w:t>
            </w:r>
          </w:p>
        </w:tc>
        <w:tc>
          <w:tcPr>
            <w:tcW w:w="2080" w:type="dxa"/>
            <w:hideMark/>
          </w:tcPr>
          <w:p w:rsidR="009B5A3E" w:rsidRPr="009B5A3E" w:rsidRDefault="009B5A3E" w:rsidP="009B5A3E">
            <w:r w:rsidRPr="009B5A3E">
              <w:t>B &amp; W/Burgemeester</w:t>
            </w:r>
          </w:p>
        </w:tc>
        <w:tc>
          <w:tcPr>
            <w:tcW w:w="2080" w:type="dxa"/>
            <w:hideMark/>
          </w:tcPr>
          <w:p w:rsidR="009B5A3E" w:rsidRPr="009B5A3E" w:rsidRDefault="009B5A3E" w:rsidP="009B5A3E">
            <w:r w:rsidRPr="009B5A3E">
              <w:t>juridisch controller</w:t>
            </w:r>
          </w:p>
        </w:tc>
      </w:tr>
      <w:tr w:rsidR="009B5A3E" w:rsidRPr="009B5A3E" w:rsidTr="009B5A3E">
        <w:trPr>
          <w:trHeight w:val="507"/>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r w:rsidRPr="009B5A3E">
              <w:t xml:space="preserve">Het verdagen van </w:t>
            </w:r>
            <w:proofErr w:type="spellStart"/>
            <w:r w:rsidRPr="009B5A3E">
              <w:t>Wob</w:t>
            </w:r>
            <w:proofErr w:type="spellEnd"/>
            <w:r w:rsidRPr="009B5A3E">
              <w:t>-verzoeken.</w:t>
            </w:r>
          </w:p>
        </w:tc>
        <w:tc>
          <w:tcPr>
            <w:tcW w:w="2080" w:type="dxa"/>
            <w:hideMark/>
          </w:tcPr>
          <w:p w:rsidR="009B5A3E" w:rsidRPr="009B5A3E" w:rsidRDefault="009B5A3E" w:rsidP="009B5A3E">
            <w:r w:rsidRPr="009B5A3E">
              <w:t>B &amp; W/Burgemeester</w:t>
            </w:r>
          </w:p>
        </w:tc>
        <w:tc>
          <w:tcPr>
            <w:tcW w:w="2080" w:type="dxa"/>
            <w:hideMark/>
          </w:tcPr>
          <w:p w:rsidR="009B5A3E" w:rsidRPr="009B5A3E" w:rsidRDefault="009B5A3E" w:rsidP="009B5A3E">
            <w:r w:rsidRPr="009B5A3E">
              <w:t>juridisch controller</w:t>
            </w:r>
          </w:p>
        </w:tc>
      </w:tr>
      <w:tr w:rsidR="009B5A3E" w:rsidRPr="009B5A3E" w:rsidTr="009B5A3E">
        <w:trPr>
          <w:trHeight w:val="315"/>
        </w:trPr>
        <w:tc>
          <w:tcPr>
            <w:tcW w:w="1020" w:type="dxa"/>
            <w:noWrap/>
            <w:hideMark/>
          </w:tcPr>
          <w:p w:rsidR="009B5A3E" w:rsidRPr="009B5A3E" w:rsidRDefault="009B5A3E" w:rsidP="009B5A3E"/>
        </w:tc>
        <w:tc>
          <w:tcPr>
            <w:tcW w:w="3440" w:type="dxa"/>
            <w:noWrap/>
            <w:hideMark/>
          </w:tcPr>
          <w:p w:rsidR="009B5A3E" w:rsidRPr="009B5A3E" w:rsidRDefault="009B5A3E" w:rsidP="009B5A3E"/>
        </w:tc>
        <w:tc>
          <w:tcPr>
            <w:tcW w:w="2080" w:type="dxa"/>
            <w:noWrap/>
            <w:hideMark/>
          </w:tcPr>
          <w:p w:rsidR="009B5A3E" w:rsidRPr="009B5A3E" w:rsidRDefault="009B5A3E" w:rsidP="009B5A3E"/>
        </w:tc>
        <w:tc>
          <w:tcPr>
            <w:tcW w:w="2080" w:type="dxa"/>
            <w:noWrap/>
            <w:hideMark/>
          </w:tcPr>
          <w:p w:rsidR="009B5A3E" w:rsidRPr="009B5A3E" w:rsidRDefault="009B5A3E" w:rsidP="009B5A3E"/>
        </w:tc>
      </w:tr>
      <w:tr w:rsidR="009B5A3E" w:rsidRPr="009B5A3E" w:rsidTr="009B5A3E">
        <w:trPr>
          <w:trHeight w:val="315"/>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pPr>
              <w:rPr>
                <w:b/>
                <w:bCs/>
              </w:rPr>
            </w:pPr>
            <w:r w:rsidRPr="009B5A3E">
              <w:rPr>
                <w:b/>
                <w:bCs/>
              </w:rPr>
              <w:t>Coördinator Team Ondersteuning</w:t>
            </w:r>
          </w:p>
        </w:tc>
        <w:tc>
          <w:tcPr>
            <w:tcW w:w="2080" w:type="dxa"/>
            <w:noWrap/>
            <w:hideMark/>
          </w:tcPr>
          <w:p w:rsidR="009B5A3E" w:rsidRPr="009B5A3E" w:rsidRDefault="009B5A3E" w:rsidP="009B5A3E">
            <w:r w:rsidRPr="009B5A3E">
              <w:t> </w:t>
            </w:r>
          </w:p>
        </w:tc>
        <w:tc>
          <w:tcPr>
            <w:tcW w:w="2080" w:type="dxa"/>
            <w:hideMark/>
          </w:tcPr>
          <w:p w:rsidR="009B5A3E" w:rsidRPr="009B5A3E" w:rsidRDefault="009B5A3E" w:rsidP="009B5A3E">
            <w:r w:rsidRPr="009B5A3E">
              <w:t> </w:t>
            </w:r>
          </w:p>
        </w:tc>
      </w:tr>
      <w:tr w:rsidR="009B5A3E" w:rsidRPr="009B5A3E" w:rsidTr="009B5A3E">
        <w:trPr>
          <w:trHeight w:val="315"/>
        </w:trPr>
        <w:tc>
          <w:tcPr>
            <w:tcW w:w="1020" w:type="dxa"/>
            <w:hideMark/>
          </w:tcPr>
          <w:p w:rsidR="009B5A3E" w:rsidRPr="009B5A3E" w:rsidRDefault="009B5A3E" w:rsidP="009B5A3E">
            <w:pPr>
              <w:rPr>
                <w:b/>
                <w:bCs/>
              </w:rPr>
            </w:pPr>
            <w:r w:rsidRPr="009B5A3E">
              <w:rPr>
                <w:b/>
                <w:bCs/>
              </w:rPr>
              <w:t> </w:t>
            </w:r>
          </w:p>
        </w:tc>
        <w:tc>
          <w:tcPr>
            <w:tcW w:w="3440" w:type="dxa"/>
            <w:hideMark/>
          </w:tcPr>
          <w:p w:rsidR="009B5A3E" w:rsidRPr="009B5A3E" w:rsidRDefault="009B5A3E" w:rsidP="009B5A3E">
            <w:pPr>
              <w:rPr>
                <w:b/>
                <w:bCs/>
              </w:rPr>
            </w:pPr>
            <w:r w:rsidRPr="009B5A3E">
              <w:rPr>
                <w:b/>
                <w:bCs/>
              </w:rPr>
              <w:t>Bevoegdheid</w:t>
            </w:r>
          </w:p>
        </w:tc>
        <w:tc>
          <w:tcPr>
            <w:tcW w:w="2080" w:type="dxa"/>
            <w:hideMark/>
          </w:tcPr>
          <w:p w:rsidR="009B5A3E" w:rsidRPr="009B5A3E" w:rsidRDefault="009B5A3E" w:rsidP="009B5A3E">
            <w:pPr>
              <w:rPr>
                <w:b/>
                <w:bCs/>
              </w:rPr>
            </w:pPr>
            <w:r w:rsidRPr="009B5A3E">
              <w:rPr>
                <w:b/>
                <w:bCs/>
              </w:rPr>
              <w:t>Mandaterend orgaan</w:t>
            </w:r>
          </w:p>
        </w:tc>
        <w:tc>
          <w:tcPr>
            <w:tcW w:w="2080" w:type="dxa"/>
            <w:hideMark/>
          </w:tcPr>
          <w:p w:rsidR="009B5A3E" w:rsidRPr="009B5A3E" w:rsidRDefault="009B5A3E" w:rsidP="009B5A3E">
            <w:pPr>
              <w:rPr>
                <w:b/>
                <w:bCs/>
              </w:rPr>
            </w:pPr>
            <w:r w:rsidRPr="009B5A3E">
              <w:rPr>
                <w:b/>
                <w:bCs/>
              </w:rPr>
              <w:t>Gemandateerde</w:t>
            </w:r>
          </w:p>
        </w:tc>
      </w:tr>
      <w:tr w:rsidR="009B5A3E" w:rsidRPr="009B5A3E" w:rsidTr="009B5A3E">
        <w:trPr>
          <w:trHeight w:val="615"/>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r w:rsidRPr="009B5A3E">
              <w:t>Geven van verlof – algemeen.</w:t>
            </w:r>
          </w:p>
        </w:tc>
        <w:tc>
          <w:tcPr>
            <w:tcW w:w="2080" w:type="dxa"/>
            <w:hideMark/>
          </w:tcPr>
          <w:p w:rsidR="009B5A3E" w:rsidRPr="009B5A3E" w:rsidRDefault="009B5A3E" w:rsidP="009B5A3E">
            <w:r w:rsidRPr="009B5A3E">
              <w:t>B &amp; W/Burgemeester</w:t>
            </w:r>
          </w:p>
        </w:tc>
        <w:tc>
          <w:tcPr>
            <w:tcW w:w="2080" w:type="dxa"/>
            <w:hideMark/>
          </w:tcPr>
          <w:p w:rsidR="009B5A3E" w:rsidRPr="009B5A3E" w:rsidRDefault="009B5A3E" w:rsidP="009B5A3E">
            <w:r w:rsidRPr="009B5A3E">
              <w:t>coördinator Team Ondersteuning</w:t>
            </w:r>
          </w:p>
        </w:tc>
      </w:tr>
      <w:tr w:rsidR="009B5A3E" w:rsidRPr="009B5A3E" w:rsidTr="009B5A3E">
        <w:trPr>
          <w:trHeight w:val="991"/>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r w:rsidRPr="009B5A3E">
              <w:t>Het nemen van beslissingen ten aanzien van aanvragen van maaltijdvergoedingen bij overwerk.</w:t>
            </w:r>
          </w:p>
        </w:tc>
        <w:tc>
          <w:tcPr>
            <w:tcW w:w="2080" w:type="dxa"/>
            <w:hideMark/>
          </w:tcPr>
          <w:p w:rsidR="009B5A3E" w:rsidRPr="009B5A3E" w:rsidRDefault="009B5A3E" w:rsidP="009B5A3E">
            <w:r w:rsidRPr="009B5A3E">
              <w:t>B &amp; W/Burgemeester</w:t>
            </w:r>
          </w:p>
        </w:tc>
        <w:tc>
          <w:tcPr>
            <w:tcW w:w="2080" w:type="dxa"/>
            <w:hideMark/>
          </w:tcPr>
          <w:p w:rsidR="009B5A3E" w:rsidRPr="009B5A3E" w:rsidRDefault="009B5A3E" w:rsidP="009B5A3E">
            <w:r w:rsidRPr="009B5A3E">
              <w:t>coördinator Team Ondersteuning</w:t>
            </w:r>
          </w:p>
        </w:tc>
      </w:tr>
      <w:tr w:rsidR="009B5A3E" w:rsidRPr="009B5A3E" w:rsidTr="009B5A3E">
        <w:trPr>
          <w:trHeight w:val="1133"/>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r w:rsidRPr="009B5A3E">
              <w:t>Het nemen van beslissingen ten aanzien van aanvragen van reiskostenvergoedingen i.v.m.</w:t>
            </w:r>
          </w:p>
          <w:p w:rsidR="009B5A3E" w:rsidRPr="009B5A3E" w:rsidRDefault="009B5A3E" w:rsidP="009B5A3E">
            <w:r w:rsidRPr="009B5A3E">
              <w:t>dienstreizen.</w:t>
            </w:r>
          </w:p>
        </w:tc>
        <w:tc>
          <w:tcPr>
            <w:tcW w:w="2080" w:type="dxa"/>
            <w:hideMark/>
          </w:tcPr>
          <w:p w:rsidR="009B5A3E" w:rsidRPr="009B5A3E" w:rsidRDefault="009B5A3E" w:rsidP="009B5A3E">
            <w:r w:rsidRPr="009B5A3E">
              <w:t>B &amp; W/Burgemeester</w:t>
            </w:r>
          </w:p>
        </w:tc>
        <w:tc>
          <w:tcPr>
            <w:tcW w:w="2080" w:type="dxa"/>
            <w:hideMark/>
          </w:tcPr>
          <w:p w:rsidR="009B5A3E" w:rsidRPr="009B5A3E" w:rsidRDefault="009B5A3E" w:rsidP="009B5A3E">
            <w:r w:rsidRPr="009B5A3E">
              <w:t>coördinator Team Ondersteuning</w:t>
            </w:r>
          </w:p>
          <w:p w:rsidR="009B5A3E" w:rsidRPr="009B5A3E" w:rsidRDefault="009B5A3E" w:rsidP="009B5A3E"/>
        </w:tc>
      </w:tr>
      <w:tr w:rsidR="009B5A3E" w:rsidRPr="009B5A3E" w:rsidTr="009B5A3E">
        <w:trPr>
          <w:trHeight w:val="615"/>
        </w:trPr>
        <w:tc>
          <w:tcPr>
            <w:tcW w:w="1020" w:type="dxa"/>
            <w:hideMark/>
          </w:tcPr>
          <w:p w:rsidR="009B5A3E" w:rsidRPr="009B5A3E" w:rsidRDefault="009B5A3E" w:rsidP="009B5A3E">
            <w:r w:rsidRPr="009B5A3E">
              <w:t> </w:t>
            </w:r>
          </w:p>
        </w:tc>
        <w:tc>
          <w:tcPr>
            <w:tcW w:w="3440" w:type="dxa"/>
            <w:hideMark/>
          </w:tcPr>
          <w:p w:rsidR="009B5A3E" w:rsidRPr="009B5A3E" w:rsidRDefault="009B5A3E" w:rsidP="009B5A3E">
            <w:r w:rsidRPr="009B5A3E">
              <w:t>Geven van een vergoeding voor  onregelmatige dienst.</w:t>
            </w:r>
          </w:p>
        </w:tc>
        <w:tc>
          <w:tcPr>
            <w:tcW w:w="2080" w:type="dxa"/>
            <w:hideMark/>
          </w:tcPr>
          <w:p w:rsidR="009B5A3E" w:rsidRPr="009B5A3E" w:rsidRDefault="009B5A3E" w:rsidP="009B5A3E">
            <w:r w:rsidRPr="009B5A3E">
              <w:t>B &amp; W/Burgemeester</w:t>
            </w:r>
          </w:p>
        </w:tc>
        <w:tc>
          <w:tcPr>
            <w:tcW w:w="2080" w:type="dxa"/>
            <w:hideMark/>
          </w:tcPr>
          <w:p w:rsidR="009B5A3E" w:rsidRPr="009B5A3E" w:rsidRDefault="009B5A3E" w:rsidP="009B5A3E">
            <w:r w:rsidRPr="009B5A3E">
              <w:t>coördinator Team Ondersteuning</w:t>
            </w:r>
          </w:p>
        </w:tc>
      </w:tr>
    </w:tbl>
    <w:p w:rsidR="009B5A3E" w:rsidRDefault="009B5A3E" w:rsidP="009B5A3E"/>
    <w:tbl>
      <w:tblPr>
        <w:tblStyle w:val="Tabelraster"/>
        <w:tblW w:w="0" w:type="auto"/>
        <w:tblLook w:val="04A0" w:firstRow="1" w:lastRow="0" w:firstColumn="1" w:lastColumn="0" w:noHBand="0" w:noVBand="1"/>
      </w:tblPr>
      <w:tblGrid>
        <w:gridCol w:w="737"/>
        <w:gridCol w:w="3751"/>
        <w:gridCol w:w="1763"/>
        <w:gridCol w:w="2811"/>
      </w:tblGrid>
      <w:tr w:rsidR="009B5A3E" w:rsidRPr="009B5A3E" w:rsidTr="00025DBC">
        <w:trPr>
          <w:trHeight w:val="300"/>
        </w:trPr>
        <w:tc>
          <w:tcPr>
            <w:tcW w:w="9062" w:type="dxa"/>
            <w:gridSpan w:val="4"/>
            <w:noWrap/>
            <w:hideMark/>
          </w:tcPr>
          <w:p w:rsidR="009B5A3E" w:rsidRPr="009B5A3E" w:rsidRDefault="009B5A3E">
            <w:r w:rsidRPr="009B5A3E">
              <w:rPr>
                <w:b/>
                <w:bCs/>
              </w:rPr>
              <w:lastRenderedPageBreak/>
              <w:t>Bijlage 4</w:t>
            </w:r>
          </w:p>
        </w:tc>
      </w:tr>
      <w:tr w:rsidR="009B5A3E" w:rsidRPr="009B5A3E" w:rsidTr="009B5A3E">
        <w:trPr>
          <w:trHeight w:val="585"/>
        </w:trPr>
        <w:tc>
          <w:tcPr>
            <w:tcW w:w="9062" w:type="dxa"/>
            <w:gridSpan w:val="4"/>
            <w:hideMark/>
          </w:tcPr>
          <w:p w:rsidR="009B5A3E" w:rsidRPr="009B5A3E" w:rsidRDefault="009B5A3E">
            <w:pPr>
              <w:rPr>
                <w:b/>
                <w:bCs/>
              </w:rPr>
            </w:pPr>
            <w:r w:rsidRPr="009B5A3E">
              <w:rPr>
                <w:b/>
                <w:bCs/>
              </w:rPr>
              <w:t>Aangelegenheden welke ingevolge artikel 4 lid 1 van het Mandaatbesluit Alblasserdam zijn gemandateerd aan het afdelingshoofd van de afdeling Buitenruimte</w:t>
            </w:r>
          </w:p>
        </w:tc>
      </w:tr>
      <w:tr w:rsidR="009B5A3E" w:rsidRPr="009B5A3E" w:rsidTr="00025DBC">
        <w:trPr>
          <w:trHeight w:val="315"/>
        </w:trPr>
        <w:tc>
          <w:tcPr>
            <w:tcW w:w="9062" w:type="dxa"/>
            <w:gridSpan w:val="4"/>
            <w:noWrap/>
            <w:hideMark/>
          </w:tcPr>
          <w:p w:rsidR="009B5A3E" w:rsidRPr="009B5A3E" w:rsidRDefault="009B5A3E"/>
        </w:tc>
      </w:tr>
      <w:tr w:rsidR="009B5A3E" w:rsidRPr="009B5A3E" w:rsidTr="009B5A3E">
        <w:trPr>
          <w:trHeight w:val="315"/>
        </w:trPr>
        <w:tc>
          <w:tcPr>
            <w:tcW w:w="737" w:type="dxa"/>
            <w:hideMark/>
          </w:tcPr>
          <w:p w:rsidR="009B5A3E" w:rsidRPr="009B5A3E" w:rsidRDefault="009B5A3E" w:rsidP="009B5A3E">
            <w:pPr>
              <w:rPr>
                <w:b/>
                <w:bCs/>
              </w:rPr>
            </w:pPr>
            <w:r w:rsidRPr="009B5A3E">
              <w:rPr>
                <w:b/>
                <w:bCs/>
              </w:rPr>
              <w:t> </w:t>
            </w:r>
          </w:p>
        </w:tc>
        <w:tc>
          <w:tcPr>
            <w:tcW w:w="3751" w:type="dxa"/>
            <w:hideMark/>
          </w:tcPr>
          <w:p w:rsidR="009B5A3E" w:rsidRPr="009B5A3E" w:rsidRDefault="009B5A3E" w:rsidP="009B5A3E">
            <w:pPr>
              <w:rPr>
                <w:b/>
                <w:bCs/>
              </w:rPr>
            </w:pPr>
            <w:r w:rsidRPr="009B5A3E">
              <w:rPr>
                <w:b/>
                <w:bCs/>
              </w:rPr>
              <w:t>Bevoegdheid</w:t>
            </w:r>
          </w:p>
        </w:tc>
        <w:tc>
          <w:tcPr>
            <w:tcW w:w="1763" w:type="dxa"/>
            <w:hideMark/>
          </w:tcPr>
          <w:p w:rsidR="009B5A3E" w:rsidRPr="009B5A3E" w:rsidRDefault="009B5A3E" w:rsidP="009B5A3E">
            <w:pPr>
              <w:rPr>
                <w:b/>
                <w:bCs/>
              </w:rPr>
            </w:pPr>
            <w:r w:rsidRPr="009B5A3E">
              <w:rPr>
                <w:b/>
                <w:bCs/>
              </w:rPr>
              <w:t>Mandaterend orgaan</w:t>
            </w:r>
          </w:p>
        </w:tc>
        <w:tc>
          <w:tcPr>
            <w:tcW w:w="2811" w:type="dxa"/>
            <w:hideMark/>
          </w:tcPr>
          <w:p w:rsidR="009B5A3E" w:rsidRPr="009B5A3E" w:rsidRDefault="009B5A3E" w:rsidP="009B5A3E">
            <w:pPr>
              <w:rPr>
                <w:b/>
                <w:bCs/>
              </w:rPr>
            </w:pPr>
            <w:r w:rsidRPr="009B5A3E">
              <w:rPr>
                <w:b/>
                <w:bCs/>
              </w:rPr>
              <w:t>Gemandateerde</w:t>
            </w:r>
          </w:p>
        </w:tc>
      </w:tr>
      <w:tr w:rsidR="009B5A3E" w:rsidRPr="009B5A3E" w:rsidTr="009B5A3E">
        <w:trPr>
          <w:trHeight w:val="315"/>
        </w:trPr>
        <w:tc>
          <w:tcPr>
            <w:tcW w:w="737" w:type="dxa"/>
            <w:hideMark/>
          </w:tcPr>
          <w:p w:rsidR="009B5A3E" w:rsidRPr="009B5A3E" w:rsidRDefault="009B5A3E" w:rsidP="009B5A3E">
            <w:pPr>
              <w:rPr>
                <w:b/>
                <w:bCs/>
              </w:rPr>
            </w:pPr>
            <w:r w:rsidRPr="009B5A3E">
              <w:rPr>
                <w:b/>
                <w:bCs/>
              </w:rPr>
              <w:t> </w:t>
            </w:r>
          </w:p>
        </w:tc>
        <w:tc>
          <w:tcPr>
            <w:tcW w:w="3751" w:type="dxa"/>
            <w:hideMark/>
          </w:tcPr>
          <w:p w:rsidR="009B5A3E" w:rsidRPr="009B5A3E" w:rsidRDefault="009B5A3E" w:rsidP="009B5A3E">
            <w:pPr>
              <w:rPr>
                <w:b/>
                <w:bCs/>
              </w:rPr>
            </w:pPr>
            <w:r w:rsidRPr="009B5A3E">
              <w:rPr>
                <w:b/>
                <w:bCs/>
              </w:rPr>
              <w:t>Bezwaar en beroep</w:t>
            </w:r>
          </w:p>
        </w:tc>
        <w:tc>
          <w:tcPr>
            <w:tcW w:w="1763" w:type="dxa"/>
            <w:hideMark/>
          </w:tcPr>
          <w:p w:rsidR="009B5A3E" w:rsidRPr="009B5A3E" w:rsidRDefault="009B5A3E">
            <w:r w:rsidRPr="009B5A3E">
              <w:t> </w:t>
            </w:r>
          </w:p>
        </w:tc>
        <w:tc>
          <w:tcPr>
            <w:tcW w:w="2811" w:type="dxa"/>
            <w:hideMark/>
          </w:tcPr>
          <w:p w:rsidR="009B5A3E" w:rsidRPr="009B5A3E" w:rsidRDefault="009B5A3E">
            <w:r w:rsidRPr="009B5A3E">
              <w:t> </w:t>
            </w:r>
          </w:p>
        </w:tc>
      </w:tr>
      <w:tr w:rsidR="009B5A3E" w:rsidRPr="009B5A3E" w:rsidTr="009B5A3E">
        <w:trPr>
          <w:trHeight w:val="2205"/>
        </w:trPr>
        <w:tc>
          <w:tcPr>
            <w:tcW w:w="737" w:type="dxa"/>
            <w:hideMark/>
          </w:tcPr>
          <w:p w:rsidR="009B5A3E" w:rsidRPr="009B5A3E" w:rsidRDefault="009B5A3E">
            <w:r w:rsidRPr="009B5A3E">
              <w:t> </w:t>
            </w:r>
          </w:p>
        </w:tc>
        <w:tc>
          <w:tcPr>
            <w:tcW w:w="3751" w:type="dxa"/>
            <w:hideMark/>
          </w:tcPr>
          <w:p w:rsidR="009B5A3E" w:rsidRPr="009B5A3E" w:rsidRDefault="009B5A3E">
            <w:r w:rsidRPr="009B5A3E">
              <w:t xml:space="preserve">Het vertegenwoordigen van respectievelijke het College, de burgemeester en de gemeenteraad tijdens hoorzittingen op grond van de </w:t>
            </w:r>
            <w:proofErr w:type="spellStart"/>
            <w:r w:rsidRPr="009B5A3E">
              <w:t>Awb</w:t>
            </w:r>
            <w:proofErr w:type="spellEnd"/>
            <w:r w:rsidRPr="009B5A3E">
              <w:t>, gehouden door de Commissie voor de Bezwaarschriften, de Bestuursrechter, de Raad van State of de Centrale Raad van Beroep.</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2490"/>
        </w:trPr>
        <w:tc>
          <w:tcPr>
            <w:tcW w:w="737" w:type="dxa"/>
            <w:hideMark/>
          </w:tcPr>
          <w:p w:rsidR="009B5A3E" w:rsidRPr="009B5A3E" w:rsidRDefault="009B5A3E">
            <w:r w:rsidRPr="009B5A3E">
              <w:t> </w:t>
            </w:r>
          </w:p>
        </w:tc>
        <w:tc>
          <w:tcPr>
            <w:tcW w:w="3751" w:type="dxa"/>
            <w:hideMark/>
          </w:tcPr>
          <w:p w:rsidR="009B5A3E" w:rsidRPr="009B5A3E" w:rsidRDefault="009B5A3E">
            <w:r w:rsidRPr="009B5A3E">
              <w:t xml:space="preserve">Het per concreet geval machtigen van overige functionarissen voor het vertegenwoordigen van respectievelijke het College, de burgemeester en de gemeenteraad tijdens hoorzittingen op grond van de </w:t>
            </w:r>
            <w:proofErr w:type="spellStart"/>
            <w:r w:rsidRPr="009B5A3E">
              <w:t>Awb</w:t>
            </w:r>
            <w:proofErr w:type="spellEnd"/>
            <w:r w:rsidRPr="009B5A3E">
              <w:t>, gehouden door de Commissie voor de Bezwaarschriften, de Bestuursrechter, de Raad van State of de Centrale Raad van Beroep</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1620"/>
        </w:trPr>
        <w:tc>
          <w:tcPr>
            <w:tcW w:w="737" w:type="dxa"/>
            <w:hideMark/>
          </w:tcPr>
          <w:p w:rsidR="009B5A3E" w:rsidRPr="009B5A3E" w:rsidRDefault="009B5A3E">
            <w:r w:rsidRPr="009B5A3E">
              <w:t> </w:t>
            </w:r>
          </w:p>
        </w:tc>
        <w:tc>
          <w:tcPr>
            <w:tcW w:w="3751" w:type="dxa"/>
            <w:hideMark/>
          </w:tcPr>
          <w:p w:rsidR="009B5A3E" w:rsidRPr="009B5A3E" w:rsidRDefault="009B5A3E">
            <w:r w:rsidRPr="009B5A3E">
              <w:t>Het bekendmaken of mededelen van door respectievelijk het College, de burgemeester en de gemeenteraad in bezwaar of beroep genomen besluiten aan de aanvrager(s) en belanghebbenden.</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025DBC" w:rsidRPr="009B5A3E" w:rsidTr="009B5A3E">
        <w:trPr>
          <w:trHeight w:val="315"/>
        </w:trPr>
        <w:tc>
          <w:tcPr>
            <w:tcW w:w="737" w:type="dxa"/>
            <w:noWrap/>
            <w:hideMark/>
          </w:tcPr>
          <w:p w:rsidR="009B5A3E" w:rsidRPr="009B5A3E" w:rsidRDefault="009B5A3E"/>
        </w:tc>
        <w:tc>
          <w:tcPr>
            <w:tcW w:w="3751" w:type="dxa"/>
            <w:noWrap/>
            <w:hideMark/>
          </w:tcPr>
          <w:p w:rsidR="009B5A3E" w:rsidRPr="009B5A3E" w:rsidRDefault="009B5A3E"/>
        </w:tc>
        <w:tc>
          <w:tcPr>
            <w:tcW w:w="1763" w:type="dxa"/>
            <w:noWrap/>
            <w:hideMark/>
          </w:tcPr>
          <w:p w:rsidR="009B5A3E" w:rsidRPr="009B5A3E" w:rsidRDefault="009B5A3E"/>
        </w:tc>
        <w:tc>
          <w:tcPr>
            <w:tcW w:w="2811" w:type="dxa"/>
            <w:noWrap/>
            <w:hideMark/>
          </w:tcPr>
          <w:p w:rsidR="009B5A3E" w:rsidRPr="009B5A3E" w:rsidRDefault="009B5A3E"/>
        </w:tc>
      </w:tr>
      <w:tr w:rsidR="009B5A3E" w:rsidRPr="009B5A3E" w:rsidTr="009B5A3E">
        <w:trPr>
          <w:trHeight w:val="315"/>
        </w:trPr>
        <w:tc>
          <w:tcPr>
            <w:tcW w:w="737" w:type="dxa"/>
            <w:hideMark/>
          </w:tcPr>
          <w:p w:rsidR="009B5A3E" w:rsidRPr="009B5A3E" w:rsidRDefault="009B5A3E" w:rsidP="009B5A3E">
            <w:pPr>
              <w:rPr>
                <w:b/>
                <w:bCs/>
              </w:rPr>
            </w:pPr>
            <w:r w:rsidRPr="009B5A3E">
              <w:rPr>
                <w:b/>
                <w:bCs/>
              </w:rPr>
              <w:t> </w:t>
            </w:r>
          </w:p>
        </w:tc>
        <w:tc>
          <w:tcPr>
            <w:tcW w:w="3751" w:type="dxa"/>
            <w:hideMark/>
          </w:tcPr>
          <w:p w:rsidR="009B5A3E" w:rsidRPr="009B5A3E" w:rsidRDefault="009B5A3E" w:rsidP="009B5A3E">
            <w:pPr>
              <w:rPr>
                <w:b/>
                <w:bCs/>
              </w:rPr>
            </w:pPr>
            <w:r w:rsidRPr="009B5A3E">
              <w:rPr>
                <w:b/>
                <w:bCs/>
              </w:rPr>
              <w:t>Bevoegdheid</w:t>
            </w:r>
          </w:p>
        </w:tc>
        <w:tc>
          <w:tcPr>
            <w:tcW w:w="1763" w:type="dxa"/>
            <w:hideMark/>
          </w:tcPr>
          <w:p w:rsidR="009B5A3E" w:rsidRPr="009B5A3E" w:rsidRDefault="009B5A3E" w:rsidP="009B5A3E">
            <w:pPr>
              <w:rPr>
                <w:b/>
                <w:bCs/>
              </w:rPr>
            </w:pPr>
            <w:r w:rsidRPr="009B5A3E">
              <w:rPr>
                <w:b/>
                <w:bCs/>
              </w:rPr>
              <w:t>Mandaterend orgaan</w:t>
            </w:r>
          </w:p>
        </w:tc>
        <w:tc>
          <w:tcPr>
            <w:tcW w:w="2811" w:type="dxa"/>
            <w:hideMark/>
          </w:tcPr>
          <w:p w:rsidR="009B5A3E" w:rsidRPr="009B5A3E" w:rsidRDefault="009B5A3E" w:rsidP="009B5A3E">
            <w:pPr>
              <w:rPr>
                <w:b/>
                <w:bCs/>
              </w:rPr>
            </w:pPr>
            <w:r w:rsidRPr="009B5A3E">
              <w:rPr>
                <w:b/>
                <w:bCs/>
              </w:rPr>
              <w:t>Gemandateerde</w:t>
            </w:r>
          </w:p>
        </w:tc>
      </w:tr>
      <w:tr w:rsidR="009B5A3E" w:rsidRPr="009B5A3E" w:rsidTr="009B5A3E">
        <w:trPr>
          <w:trHeight w:val="315"/>
        </w:trPr>
        <w:tc>
          <w:tcPr>
            <w:tcW w:w="737" w:type="dxa"/>
            <w:hideMark/>
          </w:tcPr>
          <w:p w:rsidR="009B5A3E" w:rsidRPr="009B5A3E" w:rsidRDefault="009B5A3E" w:rsidP="009B5A3E">
            <w:pPr>
              <w:rPr>
                <w:b/>
                <w:bCs/>
              </w:rPr>
            </w:pPr>
            <w:r w:rsidRPr="009B5A3E">
              <w:rPr>
                <w:b/>
                <w:bCs/>
              </w:rPr>
              <w:t> </w:t>
            </w:r>
          </w:p>
        </w:tc>
        <w:tc>
          <w:tcPr>
            <w:tcW w:w="3751" w:type="dxa"/>
            <w:hideMark/>
          </w:tcPr>
          <w:p w:rsidR="009B5A3E" w:rsidRPr="009B5A3E" w:rsidRDefault="009B5A3E" w:rsidP="009B5A3E">
            <w:pPr>
              <w:rPr>
                <w:b/>
                <w:bCs/>
              </w:rPr>
            </w:pPr>
            <w:r w:rsidRPr="009B5A3E">
              <w:rPr>
                <w:b/>
                <w:bCs/>
              </w:rPr>
              <w:t>Personele aangelegenheden</w:t>
            </w:r>
          </w:p>
        </w:tc>
        <w:tc>
          <w:tcPr>
            <w:tcW w:w="1763" w:type="dxa"/>
            <w:hideMark/>
          </w:tcPr>
          <w:p w:rsidR="009B5A3E" w:rsidRPr="009B5A3E" w:rsidRDefault="009B5A3E" w:rsidP="009B5A3E">
            <w:pPr>
              <w:rPr>
                <w:b/>
                <w:bCs/>
              </w:rPr>
            </w:pPr>
            <w:r w:rsidRPr="009B5A3E">
              <w:rPr>
                <w:b/>
                <w:bCs/>
              </w:rPr>
              <w:t> </w:t>
            </w:r>
          </w:p>
        </w:tc>
        <w:tc>
          <w:tcPr>
            <w:tcW w:w="2811" w:type="dxa"/>
            <w:hideMark/>
          </w:tcPr>
          <w:p w:rsidR="009B5A3E" w:rsidRPr="009B5A3E" w:rsidRDefault="009B5A3E" w:rsidP="009B5A3E">
            <w:pPr>
              <w:rPr>
                <w:b/>
                <w:bCs/>
              </w:rPr>
            </w:pPr>
            <w:r w:rsidRPr="009B5A3E">
              <w:rPr>
                <w:b/>
                <w:bCs/>
              </w:rPr>
              <w:t> </w:t>
            </w:r>
          </w:p>
        </w:tc>
      </w:tr>
      <w:tr w:rsidR="009B5A3E" w:rsidRPr="009B5A3E" w:rsidTr="009B5A3E">
        <w:trPr>
          <w:trHeight w:val="5244"/>
        </w:trPr>
        <w:tc>
          <w:tcPr>
            <w:tcW w:w="737" w:type="dxa"/>
            <w:hideMark/>
          </w:tcPr>
          <w:p w:rsidR="009B5A3E" w:rsidRPr="009B5A3E" w:rsidRDefault="009B5A3E">
            <w:r w:rsidRPr="009B5A3E">
              <w:lastRenderedPageBreak/>
              <w:t> </w:t>
            </w:r>
          </w:p>
        </w:tc>
        <w:tc>
          <w:tcPr>
            <w:tcW w:w="3751" w:type="dxa"/>
            <w:hideMark/>
          </w:tcPr>
          <w:p w:rsidR="009B5A3E" w:rsidRPr="009B5A3E" w:rsidRDefault="009B5A3E">
            <w:r w:rsidRPr="009B5A3E">
              <w:t>- Aangaan van arbeidsovereenkomst  met werknemers , uitgezonderd afdelingshoofden.</w:t>
            </w:r>
          </w:p>
          <w:p w:rsidR="009B5A3E" w:rsidRPr="009B5A3E" w:rsidRDefault="009B5A3E">
            <w:r w:rsidRPr="009B5A3E">
              <w:t>- Het opzeggen van de arbeidsovereenkomst wegens ziekte of gebreken, uitgezonderd afdelingshoofden</w:t>
            </w:r>
          </w:p>
          <w:p w:rsidR="009B5A3E" w:rsidRPr="009B5A3E" w:rsidRDefault="009B5A3E">
            <w:r w:rsidRPr="009B5A3E">
              <w:t>- Het opzeggen van de arbeidsovereenkomst wegens regelmatige arbeidsongeschiktheid, uitgezonderd afdelingshoofden</w:t>
            </w:r>
          </w:p>
          <w:p w:rsidR="009B5A3E" w:rsidRPr="009B5A3E" w:rsidRDefault="009B5A3E">
            <w:r w:rsidRPr="009B5A3E">
              <w:t>- Het opzeggen van de arbeidsovereenkomst wegens ongeschiktheid anders dan ten gevolge van ziekte, uitgezonderd afdelingshoofden</w:t>
            </w:r>
          </w:p>
          <w:p w:rsidR="009B5A3E" w:rsidRPr="009B5A3E" w:rsidRDefault="009B5A3E" w:rsidP="00025DBC">
            <w:r w:rsidRPr="009B5A3E">
              <w:t>- Het tussentijds opzeggen van een arbeidsovereenkomst voor bepaalde tijd, uitgezonderd afdelingshoofden</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1230"/>
        </w:trPr>
        <w:tc>
          <w:tcPr>
            <w:tcW w:w="737" w:type="dxa"/>
            <w:hideMark/>
          </w:tcPr>
          <w:p w:rsidR="009B5A3E" w:rsidRPr="009B5A3E" w:rsidRDefault="009B5A3E">
            <w:r w:rsidRPr="009B5A3E">
              <w:t> </w:t>
            </w:r>
          </w:p>
        </w:tc>
        <w:tc>
          <w:tcPr>
            <w:tcW w:w="3751" w:type="dxa"/>
            <w:hideMark/>
          </w:tcPr>
          <w:p w:rsidR="009B5A3E" w:rsidRPr="009B5A3E" w:rsidRDefault="009B5A3E">
            <w:r w:rsidRPr="009B5A3E">
              <w:t xml:space="preserve">Het nemen van beslissingen  ten aanzien van aanvragen van de andere verlof uit de Cao gemeenten en de </w:t>
            </w:r>
            <w:proofErr w:type="spellStart"/>
            <w:r w:rsidRPr="009B5A3E">
              <w:t>Wazo</w:t>
            </w:r>
            <w:proofErr w:type="spellEnd"/>
            <w:r w:rsidRPr="009B5A3E">
              <w:t>.</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1230"/>
        </w:trPr>
        <w:tc>
          <w:tcPr>
            <w:tcW w:w="737" w:type="dxa"/>
            <w:hideMark/>
          </w:tcPr>
          <w:p w:rsidR="009B5A3E" w:rsidRPr="009B5A3E" w:rsidRDefault="009B5A3E">
            <w:r w:rsidRPr="009B5A3E">
              <w:t> </w:t>
            </w:r>
          </w:p>
        </w:tc>
        <w:tc>
          <w:tcPr>
            <w:tcW w:w="3751" w:type="dxa"/>
            <w:hideMark/>
          </w:tcPr>
          <w:p w:rsidR="009B5A3E" w:rsidRPr="009B5A3E" w:rsidRDefault="009B5A3E">
            <w:r w:rsidRPr="009B5A3E">
              <w:t>- Het opzeggen van de arbeidsovereenkomst wegens het bereiken van de AOW-gerechtigde leeftijd, uitgezonderd afdelingshoofden</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903"/>
        </w:trPr>
        <w:tc>
          <w:tcPr>
            <w:tcW w:w="737" w:type="dxa"/>
            <w:hideMark/>
          </w:tcPr>
          <w:p w:rsidR="009B5A3E" w:rsidRPr="009B5A3E" w:rsidRDefault="009B5A3E">
            <w:r w:rsidRPr="009B5A3E">
              <w:t> </w:t>
            </w:r>
          </w:p>
        </w:tc>
        <w:tc>
          <w:tcPr>
            <w:tcW w:w="3751" w:type="dxa"/>
            <w:hideMark/>
          </w:tcPr>
          <w:p w:rsidR="009B5A3E" w:rsidRDefault="009B5A3E">
            <w:r w:rsidRPr="009B5A3E">
              <w:t>Het nemen van beslissingen ten aanzien van aanvragen van verlof anders dan vakantieverlof.</w:t>
            </w:r>
          </w:p>
          <w:p w:rsidR="00BD07A8" w:rsidRPr="009B5A3E" w:rsidRDefault="00BD07A8"/>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025DBC" w:rsidRPr="009B5A3E" w:rsidTr="009B5A3E">
        <w:trPr>
          <w:trHeight w:val="315"/>
        </w:trPr>
        <w:tc>
          <w:tcPr>
            <w:tcW w:w="737" w:type="dxa"/>
            <w:noWrap/>
            <w:hideMark/>
          </w:tcPr>
          <w:p w:rsidR="009B5A3E" w:rsidRPr="009B5A3E" w:rsidRDefault="009B5A3E"/>
        </w:tc>
        <w:tc>
          <w:tcPr>
            <w:tcW w:w="3751" w:type="dxa"/>
            <w:noWrap/>
            <w:hideMark/>
          </w:tcPr>
          <w:p w:rsidR="009B5A3E" w:rsidRPr="009B5A3E" w:rsidRDefault="009B5A3E"/>
        </w:tc>
        <w:tc>
          <w:tcPr>
            <w:tcW w:w="1763" w:type="dxa"/>
            <w:noWrap/>
            <w:hideMark/>
          </w:tcPr>
          <w:p w:rsidR="009B5A3E" w:rsidRPr="009B5A3E" w:rsidRDefault="009B5A3E"/>
        </w:tc>
        <w:tc>
          <w:tcPr>
            <w:tcW w:w="2811" w:type="dxa"/>
            <w:noWrap/>
            <w:hideMark/>
          </w:tcPr>
          <w:p w:rsidR="009B5A3E" w:rsidRPr="009B5A3E" w:rsidRDefault="009B5A3E"/>
        </w:tc>
      </w:tr>
      <w:tr w:rsidR="009B5A3E" w:rsidRPr="009B5A3E" w:rsidTr="009B5A3E">
        <w:trPr>
          <w:trHeight w:val="315"/>
        </w:trPr>
        <w:tc>
          <w:tcPr>
            <w:tcW w:w="737" w:type="dxa"/>
            <w:hideMark/>
          </w:tcPr>
          <w:p w:rsidR="009B5A3E" w:rsidRPr="009B5A3E" w:rsidRDefault="009B5A3E" w:rsidP="009B5A3E">
            <w:pPr>
              <w:rPr>
                <w:b/>
                <w:bCs/>
              </w:rPr>
            </w:pPr>
            <w:r w:rsidRPr="009B5A3E">
              <w:rPr>
                <w:b/>
                <w:bCs/>
              </w:rPr>
              <w:t> </w:t>
            </w:r>
          </w:p>
        </w:tc>
        <w:tc>
          <w:tcPr>
            <w:tcW w:w="3751" w:type="dxa"/>
            <w:hideMark/>
          </w:tcPr>
          <w:p w:rsidR="009B5A3E" w:rsidRPr="009B5A3E" w:rsidRDefault="009B5A3E" w:rsidP="009B5A3E">
            <w:pPr>
              <w:rPr>
                <w:b/>
                <w:bCs/>
              </w:rPr>
            </w:pPr>
            <w:r w:rsidRPr="009B5A3E">
              <w:rPr>
                <w:b/>
                <w:bCs/>
              </w:rPr>
              <w:t>Bevoegdheid</w:t>
            </w:r>
          </w:p>
        </w:tc>
        <w:tc>
          <w:tcPr>
            <w:tcW w:w="1763" w:type="dxa"/>
            <w:hideMark/>
          </w:tcPr>
          <w:p w:rsidR="009B5A3E" w:rsidRPr="009B5A3E" w:rsidRDefault="009B5A3E" w:rsidP="009B5A3E">
            <w:pPr>
              <w:rPr>
                <w:b/>
                <w:bCs/>
              </w:rPr>
            </w:pPr>
            <w:r w:rsidRPr="009B5A3E">
              <w:rPr>
                <w:b/>
                <w:bCs/>
              </w:rPr>
              <w:t>Mandaterend orgaan</w:t>
            </w:r>
          </w:p>
        </w:tc>
        <w:tc>
          <w:tcPr>
            <w:tcW w:w="2811" w:type="dxa"/>
            <w:hideMark/>
          </w:tcPr>
          <w:p w:rsidR="009B5A3E" w:rsidRPr="009B5A3E" w:rsidRDefault="009B5A3E" w:rsidP="009B5A3E">
            <w:pPr>
              <w:rPr>
                <w:b/>
                <w:bCs/>
              </w:rPr>
            </w:pPr>
            <w:r w:rsidRPr="009B5A3E">
              <w:rPr>
                <w:b/>
                <w:bCs/>
              </w:rPr>
              <w:t>Gemandateerde</w:t>
            </w:r>
          </w:p>
        </w:tc>
      </w:tr>
      <w:tr w:rsidR="009B5A3E" w:rsidRPr="009B5A3E" w:rsidTr="009B5A3E">
        <w:trPr>
          <w:trHeight w:val="315"/>
        </w:trPr>
        <w:tc>
          <w:tcPr>
            <w:tcW w:w="737" w:type="dxa"/>
            <w:hideMark/>
          </w:tcPr>
          <w:p w:rsidR="009B5A3E" w:rsidRPr="009B5A3E" w:rsidRDefault="009B5A3E">
            <w:r w:rsidRPr="009B5A3E">
              <w:t> </w:t>
            </w:r>
          </w:p>
        </w:tc>
        <w:tc>
          <w:tcPr>
            <w:tcW w:w="3751" w:type="dxa"/>
            <w:hideMark/>
          </w:tcPr>
          <w:p w:rsidR="009B5A3E" w:rsidRPr="009B5A3E" w:rsidRDefault="009B5A3E" w:rsidP="009B5A3E">
            <w:pPr>
              <w:rPr>
                <w:b/>
                <w:bCs/>
              </w:rPr>
            </w:pPr>
            <w:r w:rsidRPr="009B5A3E">
              <w:rPr>
                <w:b/>
                <w:bCs/>
              </w:rPr>
              <w:t>Privaatrechtelijke aangelegenheden</w:t>
            </w:r>
          </w:p>
        </w:tc>
        <w:tc>
          <w:tcPr>
            <w:tcW w:w="1763" w:type="dxa"/>
            <w:hideMark/>
          </w:tcPr>
          <w:p w:rsidR="009B5A3E" w:rsidRPr="009B5A3E" w:rsidRDefault="009B5A3E">
            <w:r w:rsidRPr="009B5A3E">
              <w:t> </w:t>
            </w:r>
          </w:p>
        </w:tc>
        <w:tc>
          <w:tcPr>
            <w:tcW w:w="2811" w:type="dxa"/>
            <w:hideMark/>
          </w:tcPr>
          <w:p w:rsidR="009B5A3E" w:rsidRPr="009B5A3E" w:rsidRDefault="009B5A3E">
            <w:r w:rsidRPr="009B5A3E">
              <w:t> </w:t>
            </w:r>
          </w:p>
        </w:tc>
      </w:tr>
      <w:tr w:rsidR="009B5A3E" w:rsidRPr="009B5A3E" w:rsidTr="009B5A3E">
        <w:trPr>
          <w:trHeight w:val="735"/>
        </w:trPr>
        <w:tc>
          <w:tcPr>
            <w:tcW w:w="737" w:type="dxa"/>
            <w:hideMark/>
          </w:tcPr>
          <w:p w:rsidR="009B5A3E" w:rsidRPr="009B5A3E" w:rsidRDefault="009B5A3E">
            <w:r w:rsidRPr="009B5A3E">
              <w:t> </w:t>
            </w:r>
          </w:p>
        </w:tc>
        <w:tc>
          <w:tcPr>
            <w:tcW w:w="3751" w:type="dxa"/>
            <w:hideMark/>
          </w:tcPr>
          <w:p w:rsidR="009B5A3E" w:rsidRPr="009B5A3E" w:rsidRDefault="009B5A3E">
            <w:r w:rsidRPr="009B5A3E">
              <w:t>Aanbesteden en gunnen van werken, diensten en leveringen.</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615"/>
        </w:trPr>
        <w:tc>
          <w:tcPr>
            <w:tcW w:w="737" w:type="dxa"/>
            <w:hideMark/>
          </w:tcPr>
          <w:p w:rsidR="009B5A3E" w:rsidRPr="009B5A3E" w:rsidRDefault="009B5A3E">
            <w:r w:rsidRPr="009B5A3E">
              <w:t> </w:t>
            </w:r>
          </w:p>
        </w:tc>
        <w:tc>
          <w:tcPr>
            <w:tcW w:w="3751" w:type="dxa"/>
            <w:hideMark/>
          </w:tcPr>
          <w:p w:rsidR="009B5A3E" w:rsidRPr="009B5A3E" w:rsidRDefault="009B5A3E">
            <w:r w:rsidRPr="009B5A3E">
              <w:t>Ondertekenen van notariële akten.</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1260"/>
        </w:trPr>
        <w:tc>
          <w:tcPr>
            <w:tcW w:w="737" w:type="dxa"/>
            <w:hideMark/>
          </w:tcPr>
          <w:p w:rsidR="009B5A3E" w:rsidRPr="009B5A3E" w:rsidRDefault="009B5A3E">
            <w:r w:rsidRPr="009B5A3E">
              <w:t> </w:t>
            </w:r>
          </w:p>
        </w:tc>
        <w:tc>
          <w:tcPr>
            <w:tcW w:w="3751" w:type="dxa"/>
            <w:hideMark/>
          </w:tcPr>
          <w:p w:rsidR="009B5A3E" w:rsidRPr="009B5A3E" w:rsidRDefault="009B5A3E">
            <w:r w:rsidRPr="009B5A3E">
              <w:t>Behandeling van aansprakelijkstellingen jegens de gemeente met betrekking tot schadegevallen tot een maximum schadebedrag van € 2.500,--.</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1350"/>
        </w:trPr>
        <w:tc>
          <w:tcPr>
            <w:tcW w:w="737" w:type="dxa"/>
            <w:hideMark/>
          </w:tcPr>
          <w:p w:rsidR="009B5A3E" w:rsidRPr="009B5A3E" w:rsidRDefault="009B5A3E">
            <w:r w:rsidRPr="009B5A3E">
              <w:lastRenderedPageBreak/>
              <w:t> </w:t>
            </w:r>
          </w:p>
        </w:tc>
        <w:tc>
          <w:tcPr>
            <w:tcW w:w="3751" w:type="dxa"/>
            <w:hideMark/>
          </w:tcPr>
          <w:p w:rsidR="009B5A3E" w:rsidRPr="009B5A3E" w:rsidRDefault="009B5A3E">
            <w:r w:rsidRPr="009B5A3E">
              <w:t>Inschakelen van juridische bijstand t.b.v. rechtsgedingen met een spoedeisend karakter en/of tot behoud van recht.</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1740"/>
        </w:trPr>
        <w:tc>
          <w:tcPr>
            <w:tcW w:w="737" w:type="dxa"/>
            <w:hideMark/>
          </w:tcPr>
          <w:p w:rsidR="009B5A3E" w:rsidRPr="009B5A3E" w:rsidRDefault="009B5A3E">
            <w:r w:rsidRPr="009B5A3E">
              <w:t> </w:t>
            </w:r>
          </w:p>
        </w:tc>
        <w:tc>
          <w:tcPr>
            <w:tcW w:w="3751" w:type="dxa"/>
            <w:hideMark/>
          </w:tcPr>
          <w:p w:rsidR="009B5A3E" w:rsidRPr="009B5A3E" w:rsidRDefault="009B5A3E">
            <w:r w:rsidRPr="009B5A3E">
              <w:t>Het afsluiten, opzeggen en wijzigen van verzekeringen van gemeentelijke eigendommen, alsmede het behandelen en afhandelen van schadegevallen, welke onder de dekking van de desbetreffende verzekeringen vallen.</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521"/>
        </w:trPr>
        <w:tc>
          <w:tcPr>
            <w:tcW w:w="737" w:type="dxa"/>
            <w:hideMark/>
          </w:tcPr>
          <w:p w:rsidR="009B5A3E" w:rsidRPr="009B5A3E" w:rsidRDefault="009B5A3E">
            <w:r w:rsidRPr="009B5A3E">
              <w:t> </w:t>
            </w:r>
          </w:p>
        </w:tc>
        <w:tc>
          <w:tcPr>
            <w:tcW w:w="3751" w:type="dxa"/>
            <w:hideMark/>
          </w:tcPr>
          <w:p w:rsidR="009B5A3E" w:rsidRPr="009B5A3E" w:rsidRDefault="009B5A3E">
            <w:r w:rsidRPr="009B5A3E">
              <w:t>Het in opdracht geven voor aanleg en verleggen van kabels en leidingen.</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025DBC" w:rsidRPr="009B5A3E" w:rsidTr="009B5A3E">
        <w:trPr>
          <w:trHeight w:val="315"/>
        </w:trPr>
        <w:tc>
          <w:tcPr>
            <w:tcW w:w="737" w:type="dxa"/>
            <w:noWrap/>
            <w:hideMark/>
          </w:tcPr>
          <w:p w:rsidR="009B5A3E" w:rsidRPr="009B5A3E" w:rsidRDefault="009B5A3E"/>
        </w:tc>
        <w:tc>
          <w:tcPr>
            <w:tcW w:w="3751" w:type="dxa"/>
            <w:noWrap/>
            <w:hideMark/>
          </w:tcPr>
          <w:p w:rsidR="009B5A3E" w:rsidRPr="009B5A3E" w:rsidRDefault="009B5A3E"/>
        </w:tc>
        <w:tc>
          <w:tcPr>
            <w:tcW w:w="1763" w:type="dxa"/>
            <w:noWrap/>
            <w:hideMark/>
          </w:tcPr>
          <w:p w:rsidR="009B5A3E" w:rsidRPr="009B5A3E" w:rsidRDefault="009B5A3E"/>
        </w:tc>
        <w:tc>
          <w:tcPr>
            <w:tcW w:w="2811" w:type="dxa"/>
            <w:noWrap/>
            <w:hideMark/>
          </w:tcPr>
          <w:p w:rsidR="009B5A3E" w:rsidRPr="009B5A3E" w:rsidRDefault="009B5A3E"/>
        </w:tc>
      </w:tr>
      <w:tr w:rsidR="009B5A3E" w:rsidRPr="009B5A3E" w:rsidTr="009B5A3E">
        <w:trPr>
          <w:trHeight w:val="315"/>
        </w:trPr>
        <w:tc>
          <w:tcPr>
            <w:tcW w:w="737" w:type="dxa"/>
            <w:hideMark/>
          </w:tcPr>
          <w:p w:rsidR="009B5A3E" w:rsidRPr="009B5A3E" w:rsidRDefault="009B5A3E" w:rsidP="009B5A3E">
            <w:pPr>
              <w:rPr>
                <w:b/>
                <w:bCs/>
              </w:rPr>
            </w:pPr>
            <w:r w:rsidRPr="009B5A3E">
              <w:rPr>
                <w:b/>
                <w:bCs/>
              </w:rPr>
              <w:t> </w:t>
            </w:r>
          </w:p>
        </w:tc>
        <w:tc>
          <w:tcPr>
            <w:tcW w:w="3751" w:type="dxa"/>
            <w:hideMark/>
          </w:tcPr>
          <w:p w:rsidR="009B5A3E" w:rsidRPr="009B5A3E" w:rsidRDefault="009B5A3E" w:rsidP="009B5A3E">
            <w:pPr>
              <w:rPr>
                <w:b/>
                <w:bCs/>
              </w:rPr>
            </w:pPr>
            <w:r w:rsidRPr="009B5A3E">
              <w:rPr>
                <w:b/>
                <w:bCs/>
              </w:rPr>
              <w:t>Bevoegdheid</w:t>
            </w:r>
          </w:p>
        </w:tc>
        <w:tc>
          <w:tcPr>
            <w:tcW w:w="1763" w:type="dxa"/>
            <w:hideMark/>
          </w:tcPr>
          <w:p w:rsidR="009B5A3E" w:rsidRPr="009B5A3E" w:rsidRDefault="009B5A3E" w:rsidP="009B5A3E">
            <w:pPr>
              <w:rPr>
                <w:b/>
                <w:bCs/>
              </w:rPr>
            </w:pPr>
            <w:r w:rsidRPr="009B5A3E">
              <w:rPr>
                <w:b/>
                <w:bCs/>
              </w:rPr>
              <w:t>Mandaterend orgaan</w:t>
            </w:r>
          </w:p>
        </w:tc>
        <w:tc>
          <w:tcPr>
            <w:tcW w:w="2811" w:type="dxa"/>
            <w:hideMark/>
          </w:tcPr>
          <w:p w:rsidR="009B5A3E" w:rsidRPr="009B5A3E" w:rsidRDefault="009B5A3E" w:rsidP="009B5A3E">
            <w:pPr>
              <w:rPr>
                <w:b/>
                <w:bCs/>
              </w:rPr>
            </w:pPr>
            <w:r w:rsidRPr="009B5A3E">
              <w:rPr>
                <w:b/>
                <w:bCs/>
              </w:rPr>
              <w:t>Gemandateerde</w:t>
            </w:r>
          </w:p>
        </w:tc>
      </w:tr>
      <w:tr w:rsidR="009B5A3E" w:rsidRPr="009B5A3E" w:rsidTr="009B5A3E">
        <w:trPr>
          <w:trHeight w:val="315"/>
        </w:trPr>
        <w:tc>
          <w:tcPr>
            <w:tcW w:w="737" w:type="dxa"/>
            <w:hideMark/>
          </w:tcPr>
          <w:p w:rsidR="009B5A3E" w:rsidRPr="009B5A3E" w:rsidRDefault="009B5A3E">
            <w:r w:rsidRPr="009B5A3E">
              <w:t> </w:t>
            </w:r>
          </w:p>
        </w:tc>
        <w:tc>
          <w:tcPr>
            <w:tcW w:w="3751" w:type="dxa"/>
            <w:hideMark/>
          </w:tcPr>
          <w:p w:rsidR="009B5A3E" w:rsidRPr="009B5A3E" w:rsidRDefault="009B5A3E" w:rsidP="009B5A3E">
            <w:pPr>
              <w:rPr>
                <w:b/>
                <w:bCs/>
              </w:rPr>
            </w:pPr>
            <w:r w:rsidRPr="009B5A3E">
              <w:rPr>
                <w:b/>
                <w:bCs/>
              </w:rPr>
              <w:t>Vergunningverlening APV</w:t>
            </w:r>
          </w:p>
        </w:tc>
        <w:tc>
          <w:tcPr>
            <w:tcW w:w="1763" w:type="dxa"/>
            <w:hideMark/>
          </w:tcPr>
          <w:p w:rsidR="009B5A3E" w:rsidRPr="009B5A3E" w:rsidRDefault="009B5A3E">
            <w:r w:rsidRPr="009B5A3E">
              <w:t> </w:t>
            </w:r>
          </w:p>
        </w:tc>
        <w:tc>
          <w:tcPr>
            <w:tcW w:w="2811" w:type="dxa"/>
            <w:hideMark/>
          </w:tcPr>
          <w:p w:rsidR="009B5A3E" w:rsidRPr="009B5A3E" w:rsidRDefault="009B5A3E">
            <w:r w:rsidRPr="009B5A3E">
              <w:t> </w:t>
            </w:r>
          </w:p>
        </w:tc>
      </w:tr>
      <w:tr w:rsidR="009B5A3E" w:rsidRPr="009B5A3E" w:rsidTr="009B5A3E">
        <w:trPr>
          <w:trHeight w:val="315"/>
        </w:trPr>
        <w:tc>
          <w:tcPr>
            <w:tcW w:w="737" w:type="dxa"/>
            <w:hideMark/>
          </w:tcPr>
          <w:p w:rsidR="009B5A3E" w:rsidRPr="009B5A3E" w:rsidRDefault="009B5A3E">
            <w:r w:rsidRPr="009B5A3E">
              <w:t> </w:t>
            </w:r>
          </w:p>
        </w:tc>
        <w:tc>
          <w:tcPr>
            <w:tcW w:w="3751" w:type="dxa"/>
            <w:hideMark/>
          </w:tcPr>
          <w:p w:rsidR="009B5A3E" w:rsidRPr="009B5A3E" w:rsidRDefault="009B5A3E" w:rsidP="009B5A3E">
            <w:pPr>
              <w:rPr>
                <w:b/>
                <w:bCs/>
              </w:rPr>
            </w:pPr>
            <w:r w:rsidRPr="009B5A3E">
              <w:rPr>
                <w:b/>
                <w:bCs/>
              </w:rPr>
              <w:t>Niet van toepassing</w:t>
            </w:r>
          </w:p>
        </w:tc>
        <w:tc>
          <w:tcPr>
            <w:tcW w:w="1763" w:type="dxa"/>
            <w:hideMark/>
          </w:tcPr>
          <w:p w:rsidR="009B5A3E" w:rsidRPr="009B5A3E" w:rsidRDefault="009B5A3E">
            <w:r w:rsidRPr="009B5A3E">
              <w:t> </w:t>
            </w:r>
          </w:p>
        </w:tc>
        <w:tc>
          <w:tcPr>
            <w:tcW w:w="2811" w:type="dxa"/>
            <w:hideMark/>
          </w:tcPr>
          <w:p w:rsidR="009B5A3E" w:rsidRPr="009B5A3E" w:rsidRDefault="009B5A3E">
            <w:r w:rsidRPr="009B5A3E">
              <w:t> </w:t>
            </w:r>
          </w:p>
        </w:tc>
      </w:tr>
      <w:tr w:rsidR="00025DBC" w:rsidRPr="009B5A3E" w:rsidTr="009B5A3E">
        <w:trPr>
          <w:trHeight w:val="315"/>
        </w:trPr>
        <w:tc>
          <w:tcPr>
            <w:tcW w:w="737" w:type="dxa"/>
            <w:noWrap/>
            <w:hideMark/>
          </w:tcPr>
          <w:p w:rsidR="009B5A3E" w:rsidRPr="009B5A3E" w:rsidRDefault="009B5A3E"/>
        </w:tc>
        <w:tc>
          <w:tcPr>
            <w:tcW w:w="3751" w:type="dxa"/>
            <w:noWrap/>
            <w:hideMark/>
          </w:tcPr>
          <w:p w:rsidR="009B5A3E" w:rsidRPr="009B5A3E" w:rsidRDefault="009B5A3E"/>
        </w:tc>
        <w:tc>
          <w:tcPr>
            <w:tcW w:w="1763" w:type="dxa"/>
            <w:noWrap/>
            <w:hideMark/>
          </w:tcPr>
          <w:p w:rsidR="009B5A3E" w:rsidRPr="009B5A3E" w:rsidRDefault="009B5A3E"/>
        </w:tc>
        <w:tc>
          <w:tcPr>
            <w:tcW w:w="2811" w:type="dxa"/>
            <w:noWrap/>
            <w:hideMark/>
          </w:tcPr>
          <w:p w:rsidR="009B5A3E" w:rsidRPr="009B5A3E" w:rsidRDefault="009B5A3E"/>
        </w:tc>
      </w:tr>
      <w:tr w:rsidR="009B5A3E" w:rsidRPr="009B5A3E" w:rsidTr="009B5A3E">
        <w:trPr>
          <w:trHeight w:val="315"/>
        </w:trPr>
        <w:tc>
          <w:tcPr>
            <w:tcW w:w="737" w:type="dxa"/>
            <w:hideMark/>
          </w:tcPr>
          <w:p w:rsidR="009B5A3E" w:rsidRPr="009B5A3E" w:rsidRDefault="009B5A3E" w:rsidP="009B5A3E">
            <w:pPr>
              <w:rPr>
                <w:b/>
                <w:bCs/>
              </w:rPr>
            </w:pPr>
            <w:r w:rsidRPr="009B5A3E">
              <w:rPr>
                <w:b/>
                <w:bCs/>
              </w:rPr>
              <w:t> </w:t>
            </w:r>
          </w:p>
        </w:tc>
        <w:tc>
          <w:tcPr>
            <w:tcW w:w="3751" w:type="dxa"/>
            <w:hideMark/>
          </w:tcPr>
          <w:p w:rsidR="009B5A3E" w:rsidRPr="009B5A3E" w:rsidRDefault="009B5A3E" w:rsidP="009B5A3E">
            <w:pPr>
              <w:rPr>
                <w:b/>
                <w:bCs/>
              </w:rPr>
            </w:pPr>
            <w:r w:rsidRPr="009B5A3E">
              <w:rPr>
                <w:b/>
                <w:bCs/>
              </w:rPr>
              <w:t>Bevoegdheid</w:t>
            </w:r>
          </w:p>
        </w:tc>
        <w:tc>
          <w:tcPr>
            <w:tcW w:w="1763" w:type="dxa"/>
            <w:hideMark/>
          </w:tcPr>
          <w:p w:rsidR="009B5A3E" w:rsidRPr="009B5A3E" w:rsidRDefault="009B5A3E" w:rsidP="009B5A3E">
            <w:pPr>
              <w:rPr>
                <w:b/>
                <w:bCs/>
              </w:rPr>
            </w:pPr>
            <w:r w:rsidRPr="009B5A3E">
              <w:rPr>
                <w:b/>
                <w:bCs/>
              </w:rPr>
              <w:t>Mandaterend orgaan</w:t>
            </w:r>
          </w:p>
        </w:tc>
        <w:tc>
          <w:tcPr>
            <w:tcW w:w="2811" w:type="dxa"/>
            <w:hideMark/>
          </w:tcPr>
          <w:p w:rsidR="009B5A3E" w:rsidRPr="009B5A3E" w:rsidRDefault="009B5A3E" w:rsidP="009B5A3E">
            <w:pPr>
              <w:rPr>
                <w:b/>
                <w:bCs/>
              </w:rPr>
            </w:pPr>
            <w:r w:rsidRPr="009B5A3E">
              <w:rPr>
                <w:b/>
                <w:bCs/>
              </w:rPr>
              <w:t>Gemandateerde</w:t>
            </w:r>
          </w:p>
        </w:tc>
      </w:tr>
      <w:tr w:rsidR="009B5A3E" w:rsidRPr="009B5A3E" w:rsidTr="009B5A3E">
        <w:trPr>
          <w:trHeight w:val="315"/>
        </w:trPr>
        <w:tc>
          <w:tcPr>
            <w:tcW w:w="737" w:type="dxa"/>
            <w:hideMark/>
          </w:tcPr>
          <w:p w:rsidR="009B5A3E" w:rsidRPr="009B5A3E" w:rsidRDefault="009B5A3E">
            <w:r w:rsidRPr="009B5A3E">
              <w:t> </w:t>
            </w:r>
          </w:p>
        </w:tc>
        <w:tc>
          <w:tcPr>
            <w:tcW w:w="3751" w:type="dxa"/>
            <w:hideMark/>
          </w:tcPr>
          <w:p w:rsidR="009B5A3E" w:rsidRPr="009B5A3E" w:rsidRDefault="009B5A3E" w:rsidP="009B5A3E">
            <w:pPr>
              <w:rPr>
                <w:b/>
                <w:bCs/>
              </w:rPr>
            </w:pPr>
            <w:r w:rsidRPr="009B5A3E">
              <w:rPr>
                <w:b/>
                <w:bCs/>
              </w:rPr>
              <w:t>Bouwen en wonen</w:t>
            </w:r>
          </w:p>
        </w:tc>
        <w:tc>
          <w:tcPr>
            <w:tcW w:w="1763" w:type="dxa"/>
            <w:hideMark/>
          </w:tcPr>
          <w:p w:rsidR="009B5A3E" w:rsidRPr="009B5A3E" w:rsidRDefault="009B5A3E">
            <w:r w:rsidRPr="009B5A3E">
              <w:t> </w:t>
            </w:r>
          </w:p>
        </w:tc>
        <w:tc>
          <w:tcPr>
            <w:tcW w:w="2811" w:type="dxa"/>
            <w:hideMark/>
          </w:tcPr>
          <w:p w:rsidR="009B5A3E" w:rsidRPr="009B5A3E" w:rsidRDefault="009B5A3E">
            <w:r w:rsidRPr="009B5A3E">
              <w:t> </w:t>
            </w:r>
          </w:p>
        </w:tc>
      </w:tr>
      <w:tr w:rsidR="009B5A3E" w:rsidRPr="009B5A3E" w:rsidTr="009B5A3E">
        <w:trPr>
          <w:trHeight w:val="915"/>
        </w:trPr>
        <w:tc>
          <w:tcPr>
            <w:tcW w:w="737" w:type="dxa"/>
            <w:hideMark/>
          </w:tcPr>
          <w:p w:rsidR="009B5A3E" w:rsidRPr="009B5A3E" w:rsidRDefault="009B5A3E">
            <w:r w:rsidRPr="009B5A3E">
              <w:t> </w:t>
            </w:r>
          </w:p>
        </w:tc>
        <w:tc>
          <w:tcPr>
            <w:tcW w:w="3751" w:type="dxa"/>
            <w:hideMark/>
          </w:tcPr>
          <w:p w:rsidR="009B5A3E" w:rsidRPr="009B5A3E" w:rsidRDefault="009B5A3E">
            <w:r w:rsidRPr="009B5A3E">
              <w:t>Het kenbaar registreren voor de burger van publiekrechtelijke beperkingen op onroerende zaken.</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025DBC" w:rsidRPr="009B5A3E" w:rsidTr="009B5A3E">
        <w:trPr>
          <w:trHeight w:val="315"/>
        </w:trPr>
        <w:tc>
          <w:tcPr>
            <w:tcW w:w="737" w:type="dxa"/>
            <w:noWrap/>
            <w:hideMark/>
          </w:tcPr>
          <w:p w:rsidR="009B5A3E" w:rsidRPr="009B5A3E" w:rsidRDefault="009B5A3E"/>
        </w:tc>
        <w:tc>
          <w:tcPr>
            <w:tcW w:w="3751" w:type="dxa"/>
            <w:noWrap/>
            <w:hideMark/>
          </w:tcPr>
          <w:p w:rsidR="009B5A3E" w:rsidRPr="009B5A3E" w:rsidRDefault="009B5A3E"/>
        </w:tc>
        <w:tc>
          <w:tcPr>
            <w:tcW w:w="1763" w:type="dxa"/>
            <w:noWrap/>
            <w:hideMark/>
          </w:tcPr>
          <w:p w:rsidR="009B5A3E" w:rsidRPr="009B5A3E" w:rsidRDefault="009B5A3E"/>
        </w:tc>
        <w:tc>
          <w:tcPr>
            <w:tcW w:w="2811" w:type="dxa"/>
            <w:noWrap/>
            <w:hideMark/>
          </w:tcPr>
          <w:p w:rsidR="009B5A3E" w:rsidRPr="009B5A3E" w:rsidRDefault="009B5A3E"/>
        </w:tc>
      </w:tr>
      <w:tr w:rsidR="009B5A3E" w:rsidRPr="009B5A3E" w:rsidTr="009B5A3E">
        <w:trPr>
          <w:trHeight w:val="315"/>
        </w:trPr>
        <w:tc>
          <w:tcPr>
            <w:tcW w:w="737" w:type="dxa"/>
            <w:hideMark/>
          </w:tcPr>
          <w:p w:rsidR="009B5A3E" w:rsidRPr="009B5A3E" w:rsidRDefault="009B5A3E" w:rsidP="009B5A3E">
            <w:pPr>
              <w:rPr>
                <w:b/>
                <w:bCs/>
              </w:rPr>
            </w:pPr>
            <w:r w:rsidRPr="009B5A3E">
              <w:rPr>
                <w:b/>
                <w:bCs/>
              </w:rPr>
              <w:t> </w:t>
            </w:r>
          </w:p>
        </w:tc>
        <w:tc>
          <w:tcPr>
            <w:tcW w:w="3751" w:type="dxa"/>
            <w:hideMark/>
          </w:tcPr>
          <w:p w:rsidR="009B5A3E" w:rsidRPr="009B5A3E" w:rsidRDefault="009B5A3E" w:rsidP="009B5A3E">
            <w:pPr>
              <w:rPr>
                <w:b/>
                <w:bCs/>
              </w:rPr>
            </w:pPr>
            <w:r w:rsidRPr="009B5A3E">
              <w:rPr>
                <w:b/>
                <w:bCs/>
              </w:rPr>
              <w:t>Bevoegdheid</w:t>
            </w:r>
          </w:p>
        </w:tc>
        <w:tc>
          <w:tcPr>
            <w:tcW w:w="1763" w:type="dxa"/>
            <w:hideMark/>
          </w:tcPr>
          <w:p w:rsidR="009B5A3E" w:rsidRPr="009B5A3E" w:rsidRDefault="009B5A3E" w:rsidP="009B5A3E">
            <w:pPr>
              <w:rPr>
                <w:b/>
                <w:bCs/>
              </w:rPr>
            </w:pPr>
            <w:r w:rsidRPr="009B5A3E">
              <w:rPr>
                <w:b/>
                <w:bCs/>
              </w:rPr>
              <w:t>Mandaterend orgaan</w:t>
            </w:r>
          </w:p>
        </w:tc>
        <w:tc>
          <w:tcPr>
            <w:tcW w:w="2811" w:type="dxa"/>
            <w:hideMark/>
          </w:tcPr>
          <w:p w:rsidR="009B5A3E" w:rsidRPr="009B5A3E" w:rsidRDefault="009B5A3E" w:rsidP="009B5A3E">
            <w:pPr>
              <w:rPr>
                <w:b/>
                <w:bCs/>
              </w:rPr>
            </w:pPr>
            <w:r w:rsidRPr="009B5A3E">
              <w:rPr>
                <w:b/>
                <w:bCs/>
              </w:rPr>
              <w:t>Gemandateerde</w:t>
            </w:r>
          </w:p>
        </w:tc>
      </w:tr>
      <w:tr w:rsidR="009B5A3E" w:rsidRPr="009B5A3E" w:rsidTr="009B5A3E">
        <w:trPr>
          <w:trHeight w:val="315"/>
        </w:trPr>
        <w:tc>
          <w:tcPr>
            <w:tcW w:w="737" w:type="dxa"/>
            <w:hideMark/>
          </w:tcPr>
          <w:p w:rsidR="009B5A3E" w:rsidRPr="009B5A3E" w:rsidRDefault="009B5A3E">
            <w:r w:rsidRPr="009B5A3E">
              <w:t> </w:t>
            </w:r>
          </w:p>
        </w:tc>
        <w:tc>
          <w:tcPr>
            <w:tcW w:w="3751" w:type="dxa"/>
            <w:hideMark/>
          </w:tcPr>
          <w:p w:rsidR="009B5A3E" w:rsidRPr="009B5A3E" w:rsidRDefault="009B5A3E" w:rsidP="009B5A3E">
            <w:pPr>
              <w:rPr>
                <w:b/>
                <w:bCs/>
              </w:rPr>
            </w:pPr>
            <w:r w:rsidRPr="009B5A3E">
              <w:rPr>
                <w:b/>
                <w:bCs/>
              </w:rPr>
              <w:t>Subsidieverlening</w:t>
            </w:r>
          </w:p>
        </w:tc>
        <w:tc>
          <w:tcPr>
            <w:tcW w:w="1763" w:type="dxa"/>
            <w:hideMark/>
          </w:tcPr>
          <w:p w:rsidR="009B5A3E" w:rsidRPr="009B5A3E" w:rsidRDefault="009B5A3E">
            <w:r w:rsidRPr="009B5A3E">
              <w:t> </w:t>
            </w:r>
          </w:p>
        </w:tc>
        <w:tc>
          <w:tcPr>
            <w:tcW w:w="2811" w:type="dxa"/>
            <w:hideMark/>
          </w:tcPr>
          <w:p w:rsidR="009B5A3E" w:rsidRPr="009B5A3E" w:rsidRDefault="009B5A3E">
            <w:r w:rsidRPr="009B5A3E">
              <w:t> </w:t>
            </w:r>
          </w:p>
        </w:tc>
      </w:tr>
      <w:tr w:rsidR="009B5A3E" w:rsidRPr="009B5A3E" w:rsidTr="009B5A3E">
        <w:trPr>
          <w:trHeight w:val="315"/>
        </w:trPr>
        <w:tc>
          <w:tcPr>
            <w:tcW w:w="737" w:type="dxa"/>
            <w:hideMark/>
          </w:tcPr>
          <w:p w:rsidR="009B5A3E" w:rsidRPr="009B5A3E" w:rsidRDefault="009B5A3E">
            <w:r w:rsidRPr="009B5A3E">
              <w:t> </w:t>
            </w:r>
          </w:p>
        </w:tc>
        <w:tc>
          <w:tcPr>
            <w:tcW w:w="3751" w:type="dxa"/>
            <w:hideMark/>
          </w:tcPr>
          <w:p w:rsidR="009B5A3E" w:rsidRPr="009B5A3E" w:rsidRDefault="009B5A3E" w:rsidP="009B5A3E">
            <w:pPr>
              <w:rPr>
                <w:b/>
                <w:bCs/>
              </w:rPr>
            </w:pPr>
            <w:r w:rsidRPr="009B5A3E">
              <w:rPr>
                <w:b/>
                <w:bCs/>
              </w:rPr>
              <w:t>Niet van toepassing</w:t>
            </w:r>
          </w:p>
        </w:tc>
        <w:tc>
          <w:tcPr>
            <w:tcW w:w="1763" w:type="dxa"/>
            <w:hideMark/>
          </w:tcPr>
          <w:p w:rsidR="009B5A3E" w:rsidRPr="009B5A3E" w:rsidRDefault="009B5A3E">
            <w:r w:rsidRPr="009B5A3E">
              <w:t> </w:t>
            </w:r>
          </w:p>
        </w:tc>
        <w:tc>
          <w:tcPr>
            <w:tcW w:w="2811" w:type="dxa"/>
            <w:hideMark/>
          </w:tcPr>
          <w:p w:rsidR="009B5A3E" w:rsidRPr="009B5A3E" w:rsidRDefault="009B5A3E">
            <w:r w:rsidRPr="009B5A3E">
              <w:t> </w:t>
            </w:r>
          </w:p>
        </w:tc>
      </w:tr>
      <w:tr w:rsidR="00025DBC" w:rsidRPr="009B5A3E" w:rsidTr="009B5A3E">
        <w:trPr>
          <w:trHeight w:val="315"/>
        </w:trPr>
        <w:tc>
          <w:tcPr>
            <w:tcW w:w="737" w:type="dxa"/>
            <w:noWrap/>
            <w:hideMark/>
          </w:tcPr>
          <w:p w:rsidR="009B5A3E" w:rsidRPr="009B5A3E" w:rsidRDefault="009B5A3E"/>
        </w:tc>
        <w:tc>
          <w:tcPr>
            <w:tcW w:w="3751" w:type="dxa"/>
            <w:noWrap/>
            <w:hideMark/>
          </w:tcPr>
          <w:p w:rsidR="009B5A3E" w:rsidRPr="009B5A3E" w:rsidRDefault="009B5A3E"/>
        </w:tc>
        <w:tc>
          <w:tcPr>
            <w:tcW w:w="1763" w:type="dxa"/>
            <w:noWrap/>
            <w:hideMark/>
          </w:tcPr>
          <w:p w:rsidR="009B5A3E" w:rsidRPr="009B5A3E" w:rsidRDefault="009B5A3E"/>
        </w:tc>
        <w:tc>
          <w:tcPr>
            <w:tcW w:w="2811" w:type="dxa"/>
            <w:noWrap/>
            <w:hideMark/>
          </w:tcPr>
          <w:p w:rsidR="009B5A3E" w:rsidRPr="009B5A3E" w:rsidRDefault="009B5A3E"/>
        </w:tc>
      </w:tr>
      <w:tr w:rsidR="009B5A3E" w:rsidRPr="009B5A3E" w:rsidTr="009B5A3E">
        <w:trPr>
          <w:trHeight w:val="315"/>
        </w:trPr>
        <w:tc>
          <w:tcPr>
            <w:tcW w:w="737" w:type="dxa"/>
            <w:hideMark/>
          </w:tcPr>
          <w:p w:rsidR="009B5A3E" w:rsidRPr="009B5A3E" w:rsidRDefault="009B5A3E" w:rsidP="009B5A3E">
            <w:pPr>
              <w:rPr>
                <w:b/>
                <w:bCs/>
              </w:rPr>
            </w:pPr>
            <w:r w:rsidRPr="009B5A3E">
              <w:rPr>
                <w:b/>
                <w:bCs/>
              </w:rPr>
              <w:t> </w:t>
            </w:r>
          </w:p>
        </w:tc>
        <w:tc>
          <w:tcPr>
            <w:tcW w:w="3751" w:type="dxa"/>
            <w:hideMark/>
          </w:tcPr>
          <w:p w:rsidR="009B5A3E" w:rsidRPr="009B5A3E" w:rsidRDefault="009B5A3E" w:rsidP="009B5A3E">
            <w:pPr>
              <w:rPr>
                <w:b/>
                <w:bCs/>
              </w:rPr>
            </w:pPr>
            <w:r w:rsidRPr="009B5A3E">
              <w:rPr>
                <w:b/>
                <w:bCs/>
              </w:rPr>
              <w:t>Bevoegdheid</w:t>
            </w:r>
          </w:p>
        </w:tc>
        <w:tc>
          <w:tcPr>
            <w:tcW w:w="1763" w:type="dxa"/>
            <w:hideMark/>
          </w:tcPr>
          <w:p w:rsidR="009B5A3E" w:rsidRPr="009B5A3E" w:rsidRDefault="009B5A3E" w:rsidP="009B5A3E">
            <w:pPr>
              <w:rPr>
                <w:b/>
                <w:bCs/>
              </w:rPr>
            </w:pPr>
            <w:r w:rsidRPr="009B5A3E">
              <w:rPr>
                <w:b/>
                <w:bCs/>
              </w:rPr>
              <w:t>Mandaterend orgaan</w:t>
            </w:r>
          </w:p>
        </w:tc>
        <w:tc>
          <w:tcPr>
            <w:tcW w:w="2811" w:type="dxa"/>
            <w:hideMark/>
          </w:tcPr>
          <w:p w:rsidR="009B5A3E" w:rsidRPr="009B5A3E" w:rsidRDefault="009B5A3E" w:rsidP="009B5A3E">
            <w:pPr>
              <w:rPr>
                <w:b/>
                <w:bCs/>
              </w:rPr>
            </w:pPr>
            <w:r w:rsidRPr="009B5A3E">
              <w:rPr>
                <w:b/>
                <w:bCs/>
              </w:rPr>
              <w:t>Gemandateerde</w:t>
            </w:r>
          </w:p>
        </w:tc>
      </w:tr>
      <w:tr w:rsidR="009B5A3E" w:rsidRPr="009B5A3E" w:rsidTr="009B5A3E">
        <w:trPr>
          <w:trHeight w:val="315"/>
        </w:trPr>
        <w:tc>
          <w:tcPr>
            <w:tcW w:w="737" w:type="dxa"/>
            <w:hideMark/>
          </w:tcPr>
          <w:p w:rsidR="009B5A3E" w:rsidRPr="009B5A3E" w:rsidRDefault="009B5A3E">
            <w:r w:rsidRPr="009B5A3E">
              <w:t> </w:t>
            </w:r>
          </w:p>
        </w:tc>
        <w:tc>
          <w:tcPr>
            <w:tcW w:w="3751" w:type="dxa"/>
            <w:hideMark/>
          </w:tcPr>
          <w:p w:rsidR="009B5A3E" w:rsidRPr="009B5A3E" w:rsidRDefault="009B5A3E" w:rsidP="009B5A3E">
            <w:pPr>
              <w:rPr>
                <w:b/>
                <w:bCs/>
              </w:rPr>
            </w:pPr>
            <w:r w:rsidRPr="009B5A3E">
              <w:rPr>
                <w:b/>
                <w:bCs/>
              </w:rPr>
              <w:t>Overig</w:t>
            </w:r>
          </w:p>
        </w:tc>
        <w:tc>
          <w:tcPr>
            <w:tcW w:w="1763" w:type="dxa"/>
            <w:hideMark/>
          </w:tcPr>
          <w:p w:rsidR="009B5A3E" w:rsidRPr="009B5A3E" w:rsidRDefault="009B5A3E">
            <w:r w:rsidRPr="009B5A3E">
              <w:t> </w:t>
            </w:r>
          </w:p>
        </w:tc>
        <w:tc>
          <w:tcPr>
            <w:tcW w:w="2811" w:type="dxa"/>
            <w:hideMark/>
          </w:tcPr>
          <w:p w:rsidR="009B5A3E" w:rsidRPr="009B5A3E" w:rsidRDefault="009B5A3E">
            <w:r w:rsidRPr="009B5A3E">
              <w:t> </w:t>
            </w:r>
          </w:p>
        </w:tc>
      </w:tr>
      <w:tr w:rsidR="009B5A3E" w:rsidRPr="009B5A3E" w:rsidTr="009B5A3E">
        <w:trPr>
          <w:trHeight w:val="1065"/>
        </w:trPr>
        <w:tc>
          <w:tcPr>
            <w:tcW w:w="737" w:type="dxa"/>
            <w:hideMark/>
          </w:tcPr>
          <w:p w:rsidR="009B5A3E" w:rsidRPr="009B5A3E" w:rsidRDefault="009B5A3E">
            <w:r w:rsidRPr="009B5A3E">
              <w:t> </w:t>
            </w:r>
          </w:p>
        </w:tc>
        <w:tc>
          <w:tcPr>
            <w:tcW w:w="3751" w:type="dxa"/>
            <w:hideMark/>
          </w:tcPr>
          <w:p w:rsidR="009B5A3E" w:rsidRPr="009B5A3E" w:rsidRDefault="009B5A3E">
            <w:r w:rsidRPr="009B5A3E">
              <w:t>Verzenden voortgangsberichten en kennisgevingen van afdoeningstermijnen met betrekking tot aanvragen en stukken, gericht tot het College of de burgemeester.</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915"/>
        </w:trPr>
        <w:tc>
          <w:tcPr>
            <w:tcW w:w="737" w:type="dxa"/>
            <w:hideMark/>
          </w:tcPr>
          <w:p w:rsidR="009B5A3E" w:rsidRPr="009B5A3E" w:rsidRDefault="009B5A3E">
            <w:r w:rsidRPr="009B5A3E">
              <w:t> </w:t>
            </w:r>
          </w:p>
        </w:tc>
        <w:tc>
          <w:tcPr>
            <w:tcW w:w="3751" w:type="dxa"/>
            <w:hideMark/>
          </w:tcPr>
          <w:p w:rsidR="009B5A3E" w:rsidRPr="009B5A3E" w:rsidRDefault="009B5A3E">
            <w:r w:rsidRPr="009B5A3E">
              <w:t>Het nemen van verkeersbesluiten ingevolge de Wegenverkeerswet, waaronder begrepen het aanleggen van invalidenparkeerplaatsen.</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r w:rsidR="009B5A3E" w:rsidRPr="009B5A3E" w:rsidTr="009B5A3E">
        <w:trPr>
          <w:trHeight w:val="915"/>
        </w:trPr>
        <w:tc>
          <w:tcPr>
            <w:tcW w:w="737" w:type="dxa"/>
            <w:hideMark/>
          </w:tcPr>
          <w:p w:rsidR="009B5A3E" w:rsidRPr="009B5A3E" w:rsidRDefault="009B5A3E">
            <w:r w:rsidRPr="009B5A3E">
              <w:t> </w:t>
            </w:r>
          </w:p>
        </w:tc>
        <w:tc>
          <w:tcPr>
            <w:tcW w:w="3751" w:type="dxa"/>
            <w:hideMark/>
          </w:tcPr>
          <w:p w:rsidR="009B5A3E" w:rsidRPr="009B5A3E" w:rsidRDefault="009B5A3E">
            <w:r w:rsidRPr="009B5A3E">
              <w:t>Aanvragen van ontheffingen van verkeers- en gedragsregels, als genoemd in artikel 87 van het Reglement Verkeersregels en Verkeerstekens.</w:t>
            </w:r>
          </w:p>
        </w:tc>
        <w:tc>
          <w:tcPr>
            <w:tcW w:w="1763" w:type="dxa"/>
            <w:hideMark/>
          </w:tcPr>
          <w:p w:rsidR="009B5A3E" w:rsidRPr="009B5A3E" w:rsidRDefault="009B5A3E">
            <w:r w:rsidRPr="009B5A3E">
              <w:t>B &amp; W/Burgemeester</w:t>
            </w:r>
          </w:p>
        </w:tc>
        <w:tc>
          <w:tcPr>
            <w:tcW w:w="2811" w:type="dxa"/>
            <w:hideMark/>
          </w:tcPr>
          <w:p w:rsidR="009B5A3E" w:rsidRPr="009B5A3E" w:rsidRDefault="009B5A3E">
            <w:r w:rsidRPr="009B5A3E">
              <w:t>Afdelingshoofd Buitenruimte</w:t>
            </w:r>
          </w:p>
        </w:tc>
      </w:tr>
    </w:tbl>
    <w:tbl>
      <w:tblPr>
        <w:tblW w:w="10065" w:type="dxa"/>
        <w:tblInd w:w="-10" w:type="dxa"/>
        <w:tblCellMar>
          <w:left w:w="70" w:type="dxa"/>
          <w:right w:w="70" w:type="dxa"/>
        </w:tblCellMar>
        <w:tblLook w:val="04A0" w:firstRow="1" w:lastRow="0" w:firstColumn="1" w:lastColumn="0" w:noHBand="0" w:noVBand="1"/>
      </w:tblPr>
      <w:tblGrid>
        <w:gridCol w:w="960"/>
        <w:gridCol w:w="3293"/>
        <w:gridCol w:w="3544"/>
        <w:gridCol w:w="2268"/>
      </w:tblGrid>
      <w:tr w:rsidR="00025DBC" w:rsidRPr="00025DBC" w:rsidTr="00025DBC">
        <w:trPr>
          <w:trHeight w:val="420"/>
        </w:trPr>
        <w:tc>
          <w:tcPr>
            <w:tcW w:w="1006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5DBC" w:rsidRPr="00025DBC" w:rsidRDefault="00025DBC" w:rsidP="00025DBC">
            <w:pPr>
              <w:spacing w:after="0" w:line="240" w:lineRule="auto"/>
              <w:rPr>
                <w:rFonts w:ascii="Calibri" w:eastAsia="Times New Roman" w:hAnsi="Calibri" w:cs="Times New Roman"/>
                <w:b/>
                <w:bCs/>
                <w:color w:val="FF0000"/>
                <w:lang w:eastAsia="nl-NL"/>
              </w:rPr>
            </w:pPr>
            <w:r w:rsidRPr="00025DBC">
              <w:rPr>
                <w:rFonts w:ascii="Calibri" w:eastAsia="Times New Roman" w:hAnsi="Calibri" w:cs="Times New Roman"/>
                <w:color w:val="000000"/>
                <w:lang w:eastAsia="nl-NL"/>
              </w:rPr>
              <w:lastRenderedPageBreak/>
              <w:t>Bijlage 4.1</w:t>
            </w:r>
          </w:p>
        </w:tc>
      </w:tr>
      <w:tr w:rsidR="00025DBC" w:rsidRPr="00025DBC" w:rsidTr="00025DBC">
        <w:trPr>
          <w:trHeight w:val="420"/>
        </w:trPr>
        <w:tc>
          <w:tcPr>
            <w:tcW w:w="10065"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025DBC" w:rsidRPr="00025DBC" w:rsidRDefault="00025DBC" w:rsidP="00025DBC">
            <w:pPr>
              <w:spacing w:after="0" w:line="240" w:lineRule="auto"/>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Aangelegenheden welke ingevolge artikel 4 lid 1 van het Mandaatbesluit Alblasserdam zijn gemandateerd aan het hoofd en aan de genoemde medewerkers van de afdeling Buitenruimte</w:t>
            </w:r>
          </w:p>
        </w:tc>
      </w:tr>
      <w:tr w:rsidR="00025DBC" w:rsidRPr="00025DBC" w:rsidTr="00025DBC">
        <w:trPr>
          <w:trHeight w:val="420"/>
        </w:trPr>
        <w:tc>
          <w:tcPr>
            <w:tcW w:w="10065"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025DBC" w:rsidRPr="00025DBC" w:rsidRDefault="00025DBC" w:rsidP="00025DBC">
            <w:pPr>
              <w:spacing w:after="0" w:line="240" w:lineRule="auto"/>
              <w:rPr>
                <w:rFonts w:ascii="Calibri" w:eastAsia="Times New Roman" w:hAnsi="Calibri" w:cs="Times New Roman"/>
                <w:b/>
                <w:bCs/>
                <w:color w:val="000000"/>
                <w:lang w:eastAsia="nl-NL"/>
              </w:rPr>
            </w:pPr>
          </w:p>
        </w:tc>
      </w:tr>
      <w:tr w:rsidR="00025DBC" w:rsidRPr="00025DBC" w:rsidTr="00025DBC">
        <w:trPr>
          <w:trHeight w:val="42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c>
          <w:tcPr>
            <w:tcW w:w="3293"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Coördinator Buitendienst</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FF0000"/>
                <w:lang w:eastAsia="nl-NL"/>
              </w:rPr>
            </w:pPr>
            <w:r w:rsidRPr="00025DBC">
              <w:rPr>
                <w:rFonts w:ascii="Calibri" w:eastAsia="Times New Roman" w:hAnsi="Calibri" w:cs="Times New Roman"/>
                <w:b/>
                <w:bCs/>
                <w:color w:val="FF0000"/>
                <w:lang w:eastAsia="nl-NL"/>
              </w:rPr>
              <w:t> </w:t>
            </w:r>
          </w:p>
        </w:tc>
      </w:tr>
      <w:tr w:rsidR="00025DBC" w:rsidRPr="00025DBC" w:rsidTr="00025DB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3293"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Bevoegdheid</w:t>
            </w:r>
          </w:p>
        </w:tc>
        <w:tc>
          <w:tcPr>
            <w:tcW w:w="3544"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Mandaterend orgaan</w:t>
            </w:r>
          </w:p>
        </w:tc>
        <w:tc>
          <w:tcPr>
            <w:tcW w:w="2268"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Gemandateerde</w:t>
            </w:r>
          </w:p>
        </w:tc>
      </w:tr>
      <w:tr w:rsidR="00025DBC" w:rsidRPr="00025DBC" w:rsidTr="00025DBC">
        <w:trPr>
          <w:trHeight w:val="5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Geven van verlof – algemeen.</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Coördinator Buitendienst</w:t>
            </w:r>
          </w:p>
        </w:tc>
      </w:tr>
      <w:tr w:rsidR="00025DBC" w:rsidRPr="00025DBC" w:rsidTr="00025DBC">
        <w:trPr>
          <w:trHeight w:val="12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Het nemen van beslissingen ten aanzien van aanvragen van maaltijdvergoedingen bij overwerk.</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Coördinator Buitendienst</w:t>
            </w:r>
          </w:p>
        </w:tc>
      </w:tr>
      <w:tr w:rsidR="00025DBC" w:rsidRPr="00025DBC" w:rsidTr="00025DBC">
        <w:trPr>
          <w:trHeight w:val="9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nil"/>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Het nemen van beslissingen ten aanzien van aanvragen van reiskostenvergoedingen i.v.m.</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nil"/>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Coördinator Buitendienst</w:t>
            </w:r>
          </w:p>
        </w:tc>
      </w:tr>
      <w:tr w:rsidR="00025DBC" w:rsidRPr="00025DBC" w:rsidTr="00025DBC">
        <w:trPr>
          <w:trHeight w:val="315"/>
        </w:trPr>
        <w:tc>
          <w:tcPr>
            <w:tcW w:w="960" w:type="dxa"/>
            <w:vMerge/>
            <w:tcBorders>
              <w:top w:val="nil"/>
              <w:left w:val="single" w:sz="8" w:space="0" w:color="auto"/>
              <w:bottom w:val="single" w:sz="8" w:space="0" w:color="000000"/>
              <w:right w:val="single" w:sz="8" w:space="0" w:color="auto"/>
            </w:tcBorders>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dienstreizen.</w:t>
            </w:r>
          </w:p>
        </w:tc>
        <w:tc>
          <w:tcPr>
            <w:tcW w:w="3544" w:type="dxa"/>
            <w:vMerge/>
            <w:tcBorders>
              <w:top w:val="nil"/>
              <w:left w:val="single" w:sz="8" w:space="0" w:color="auto"/>
              <w:bottom w:val="single" w:sz="8" w:space="0" w:color="000000"/>
              <w:right w:val="single" w:sz="8" w:space="0" w:color="auto"/>
            </w:tcBorders>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r>
      <w:tr w:rsidR="00025DBC" w:rsidRPr="00025DBC" w:rsidTr="00025DBC">
        <w:trPr>
          <w:trHeight w:val="8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Geven van een vergoeding voor  onregelmatige dienst.</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Coördinator Buitendienst</w:t>
            </w:r>
          </w:p>
        </w:tc>
      </w:tr>
      <w:tr w:rsidR="00025DBC" w:rsidRPr="00025DBC" w:rsidTr="00025DBC">
        <w:trPr>
          <w:trHeight w:val="8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Aanschrijvingen tot het verwijderen van uitzicht belemmerende beplanting.</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Coördinator Buitendienst</w:t>
            </w:r>
          </w:p>
        </w:tc>
      </w:tr>
      <w:tr w:rsidR="00025DBC" w:rsidRPr="00025DBC" w:rsidTr="00025DBC">
        <w:trPr>
          <w:trHeight w:val="315"/>
        </w:trPr>
        <w:tc>
          <w:tcPr>
            <w:tcW w:w="960"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Calibri" w:eastAsia="Times New Roman" w:hAnsi="Calibri" w:cs="Times New Roman"/>
                <w:color w:val="000000"/>
                <w:lang w:eastAsia="nl-NL"/>
              </w:rPr>
            </w:pPr>
          </w:p>
        </w:tc>
        <w:tc>
          <w:tcPr>
            <w:tcW w:w="3293"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c>
          <w:tcPr>
            <w:tcW w:w="3544"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c>
          <w:tcPr>
            <w:tcW w:w="2268"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r>
      <w:tr w:rsidR="00025DBC" w:rsidRPr="00025DBC" w:rsidTr="00025DBC">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Beheerder</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FF0000"/>
                <w:lang w:eastAsia="nl-NL"/>
              </w:rPr>
            </w:pPr>
            <w:r w:rsidRPr="00025DBC">
              <w:rPr>
                <w:rFonts w:ascii="Calibri" w:eastAsia="Times New Roman" w:hAnsi="Calibri" w:cs="Times New Roman"/>
                <w:b/>
                <w:bCs/>
                <w:color w:val="FF0000"/>
                <w:lang w:eastAsia="nl-NL"/>
              </w:rPr>
              <w:t> </w:t>
            </w:r>
          </w:p>
        </w:tc>
      </w:tr>
      <w:tr w:rsidR="00025DBC" w:rsidRPr="00025DBC" w:rsidTr="00025DB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3293"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Bevoegdheid</w:t>
            </w:r>
          </w:p>
        </w:tc>
        <w:tc>
          <w:tcPr>
            <w:tcW w:w="3544"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Mandaterend orgaan</w:t>
            </w:r>
          </w:p>
        </w:tc>
        <w:tc>
          <w:tcPr>
            <w:tcW w:w="2268"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Gemandateerde</w:t>
            </w:r>
          </w:p>
        </w:tc>
      </w:tr>
      <w:tr w:rsidR="00025DBC" w:rsidRPr="00025DBC" w:rsidTr="00025DBC">
        <w:trPr>
          <w:trHeight w:val="8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Het verlenen van vergunning tot het leggen van riolering, kabels, leidingen en dergelijke in de openbare ruimte.</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Beheerder</w:t>
            </w:r>
          </w:p>
        </w:tc>
      </w:tr>
      <w:tr w:rsidR="00025DBC" w:rsidRPr="00025DBC" w:rsidTr="00025DBC">
        <w:trPr>
          <w:trHeight w:val="315"/>
        </w:trPr>
        <w:tc>
          <w:tcPr>
            <w:tcW w:w="960"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Calibri" w:eastAsia="Times New Roman" w:hAnsi="Calibri" w:cs="Times New Roman"/>
                <w:color w:val="000000"/>
                <w:lang w:eastAsia="nl-NL"/>
              </w:rPr>
            </w:pPr>
          </w:p>
        </w:tc>
        <w:tc>
          <w:tcPr>
            <w:tcW w:w="3293"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c>
          <w:tcPr>
            <w:tcW w:w="3544"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c>
          <w:tcPr>
            <w:tcW w:w="2268"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r>
      <w:tr w:rsidR="00025DBC" w:rsidRPr="00025DBC" w:rsidTr="00025DBC">
        <w:trPr>
          <w:trHeight w:val="40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Administratief medewerker (begraafplaats)</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FF0000"/>
                <w:lang w:eastAsia="nl-NL"/>
              </w:rPr>
            </w:pPr>
            <w:r w:rsidRPr="00025DBC">
              <w:rPr>
                <w:rFonts w:ascii="Calibri" w:eastAsia="Times New Roman" w:hAnsi="Calibri" w:cs="Times New Roman"/>
                <w:b/>
                <w:bCs/>
                <w:color w:val="FF0000"/>
                <w:lang w:eastAsia="nl-NL"/>
              </w:rPr>
              <w:t> </w:t>
            </w:r>
          </w:p>
        </w:tc>
      </w:tr>
      <w:tr w:rsidR="00025DBC" w:rsidRPr="00025DBC" w:rsidTr="00025DB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3293"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Bevoegdheid</w:t>
            </w:r>
          </w:p>
        </w:tc>
        <w:tc>
          <w:tcPr>
            <w:tcW w:w="3544"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Mandaterend orgaan</w:t>
            </w:r>
          </w:p>
        </w:tc>
        <w:tc>
          <w:tcPr>
            <w:tcW w:w="2268"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Gemandateerde</w:t>
            </w:r>
          </w:p>
        </w:tc>
      </w:tr>
      <w:tr w:rsidR="00025DBC" w:rsidRPr="00025DBC" w:rsidTr="00025DBC">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Verlening van vergunning tot het plaatsen van een grafsteen op een eigen en een algemeen graf.</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Administratief medewerker (begraafplaats)</w:t>
            </w:r>
          </w:p>
        </w:tc>
      </w:tr>
      <w:tr w:rsidR="00025DBC" w:rsidRPr="00025DBC" w:rsidTr="00025DBC">
        <w:trPr>
          <w:trHeight w:val="5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Toekennen van grafrecht (eigen graf).</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Administratief medewerker (begraafplaats)</w:t>
            </w:r>
          </w:p>
        </w:tc>
      </w:tr>
      <w:tr w:rsidR="00025DBC" w:rsidRPr="00025DBC" w:rsidTr="00025DB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Overschrijving van een recht op een eigen graf.</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Administratief medewerker (begraafplaats)</w:t>
            </w:r>
          </w:p>
        </w:tc>
      </w:tr>
      <w:tr w:rsidR="00025DBC" w:rsidRPr="00025DBC" w:rsidTr="00025DBC">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Afkoop onderhoud eigen graven.</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Administratief medewerker (begraafplaats)</w:t>
            </w:r>
          </w:p>
        </w:tc>
      </w:tr>
      <w:tr w:rsidR="00025DBC" w:rsidRPr="00025DBC" w:rsidTr="00025DBC">
        <w:trPr>
          <w:trHeight w:val="315"/>
        </w:trPr>
        <w:tc>
          <w:tcPr>
            <w:tcW w:w="960"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Calibri" w:eastAsia="Times New Roman" w:hAnsi="Calibri" w:cs="Times New Roman"/>
                <w:color w:val="000000"/>
                <w:lang w:eastAsia="nl-NL"/>
              </w:rPr>
            </w:pPr>
          </w:p>
        </w:tc>
        <w:tc>
          <w:tcPr>
            <w:tcW w:w="3293"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c>
          <w:tcPr>
            <w:tcW w:w="3544"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c>
          <w:tcPr>
            <w:tcW w:w="2268"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r>
      <w:tr w:rsidR="00025DBC" w:rsidRPr="00025DBC" w:rsidTr="00025DBC">
        <w:trPr>
          <w:trHeight w:val="40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Medewerker Beheerinformatie</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FF0000"/>
                <w:lang w:eastAsia="nl-NL"/>
              </w:rPr>
            </w:pPr>
            <w:r w:rsidRPr="00025DBC">
              <w:rPr>
                <w:rFonts w:ascii="Calibri" w:eastAsia="Times New Roman" w:hAnsi="Calibri" w:cs="Times New Roman"/>
                <w:b/>
                <w:bCs/>
                <w:color w:val="FF0000"/>
                <w:lang w:eastAsia="nl-NL"/>
              </w:rPr>
              <w:t> </w:t>
            </w:r>
          </w:p>
        </w:tc>
      </w:tr>
      <w:tr w:rsidR="00025DBC" w:rsidRPr="00025DBC" w:rsidTr="00025DB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3293"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Bevoegdheid</w:t>
            </w:r>
          </w:p>
        </w:tc>
        <w:tc>
          <w:tcPr>
            <w:tcW w:w="3544"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Mandaterend orgaan</w:t>
            </w:r>
          </w:p>
        </w:tc>
        <w:tc>
          <w:tcPr>
            <w:tcW w:w="2268"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Gemandateerde</w:t>
            </w:r>
          </w:p>
        </w:tc>
      </w:tr>
      <w:tr w:rsidR="00025DBC" w:rsidRPr="00025DBC" w:rsidTr="00025DBC">
        <w:trPr>
          <w:trHeight w:val="84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Het afgeven van een verklaring van de aan- of afwezigheid van publiekrechtelijke beperkingen</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Medewerker Beheerinformatie</w:t>
            </w:r>
          </w:p>
        </w:tc>
      </w:tr>
      <w:tr w:rsidR="00025DBC" w:rsidRPr="00025DBC" w:rsidTr="00025DBC">
        <w:trPr>
          <w:trHeight w:val="315"/>
        </w:trPr>
        <w:tc>
          <w:tcPr>
            <w:tcW w:w="960"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Calibri" w:eastAsia="Times New Roman" w:hAnsi="Calibri" w:cs="Times New Roman"/>
                <w:color w:val="000000"/>
                <w:lang w:eastAsia="nl-NL"/>
              </w:rPr>
            </w:pPr>
          </w:p>
        </w:tc>
        <w:tc>
          <w:tcPr>
            <w:tcW w:w="3293"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c>
          <w:tcPr>
            <w:tcW w:w="3544"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c>
          <w:tcPr>
            <w:tcW w:w="2268"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r>
      <w:tr w:rsidR="00025DBC" w:rsidRPr="00025DBC" w:rsidTr="00025DBC">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Alle kredietbeheerders</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FF0000"/>
                <w:lang w:eastAsia="nl-NL"/>
              </w:rPr>
            </w:pPr>
            <w:r w:rsidRPr="00025DBC">
              <w:rPr>
                <w:rFonts w:ascii="Calibri" w:eastAsia="Times New Roman" w:hAnsi="Calibri" w:cs="Times New Roman"/>
                <w:b/>
                <w:bCs/>
                <w:color w:val="FF0000"/>
                <w:lang w:eastAsia="nl-NL"/>
              </w:rPr>
              <w:t> </w:t>
            </w:r>
          </w:p>
        </w:tc>
      </w:tr>
      <w:tr w:rsidR="00025DBC" w:rsidRPr="00025DBC" w:rsidTr="00025DB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3293"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Bevoegdheid</w:t>
            </w:r>
          </w:p>
        </w:tc>
        <w:tc>
          <w:tcPr>
            <w:tcW w:w="3544"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Mandaterend orgaan</w:t>
            </w:r>
          </w:p>
        </w:tc>
        <w:tc>
          <w:tcPr>
            <w:tcW w:w="2268"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Gemandateerde</w:t>
            </w:r>
          </w:p>
        </w:tc>
      </w:tr>
      <w:tr w:rsidR="00025DBC" w:rsidRPr="00025DBC" w:rsidTr="00025DBC">
        <w:trPr>
          <w:trHeight w:val="174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Aangaan van overeenkomsten ter uitvoering van werken of leveringen met betrekking tot gebouwen of civieltechnische werken, voor zover deze zijn begrepen in of voortvloeien uit goedgekeurde exploitatieopzetten en/of uitvoeringsprogramma’s.</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Alle kredietbeheerders</w:t>
            </w:r>
          </w:p>
        </w:tc>
      </w:tr>
      <w:tr w:rsidR="00025DBC" w:rsidRPr="00025DBC" w:rsidTr="00025DBC">
        <w:trPr>
          <w:trHeight w:val="135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93"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Aangaan van overeenkomsten ter uitvoering van werken of leveringen met voor zover deze zijn begrepen in of voortvloeiende uit goedgekeurde exploitatieopzetten en/of uitvoeringsprogramma's.</w:t>
            </w:r>
          </w:p>
        </w:tc>
        <w:tc>
          <w:tcPr>
            <w:tcW w:w="3544"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B&amp;W/Burgemeester/Afdelingshoofd Buitenruimte</w:t>
            </w:r>
          </w:p>
        </w:tc>
        <w:tc>
          <w:tcPr>
            <w:tcW w:w="2268"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Alle kredietbeheerders</w:t>
            </w:r>
          </w:p>
        </w:tc>
      </w:tr>
    </w:tbl>
    <w:p w:rsidR="009B5A3E" w:rsidRDefault="009B5A3E"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tbl>
      <w:tblPr>
        <w:tblStyle w:val="Tabelraster"/>
        <w:tblW w:w="0" w:type="auto"/>
        <w:tblLook w:val="04A0" w:firstRow="1" w:lastRow="0" w:firstColumn="1" w:lastColumn="0" w:noHBand="0" w:noVBand="1"/>
      </w:tblPr>
      <w:tblGrid>
        <w:gridCol w:w="696"/>
        <w:gridCol w:w="3835"/>
        <w:gridCol w:w="1975"/>
        <w:gridCol w:w="2556"/>
      </w:tblGrid>
      <w:tr w:rsidR="00025DBC" w:rsidRPr="00025DBC" w:rsidTr="00025DBC">
        <w:trPr>
          <w:trHeight w:val="300"/>
        </w:trPr>
        <w:tc>
          <w:tcPr>
            <w:tcW w:w="9062" w:type="dxa"/>
            <w:gridSpan w:val="4"/>
            <w:noWrap/>
            <w:hideMark/>
          </w:tcPr>
          <w:p w:rsidR="00025DBC" w:rsidRPr="00025DBC" w:rsidRDefault="00025DBC">
            <w:r w:rsidRPr="00025DBC">
              <w:lastRenderedPageBreak/>
              <w:t>Bijlage 5</w:t>
            </w:r>
          </w:p>
        </w:tc>
      </w:tr>
      <w:tr w:rsidR="00025DBC" w:rsidRPr="00025DBC" w:rsidTr="00025DBC">
        <w:trPr>
          <w:trHeight w:val="645"/>
        </w:trPr>
        <w:tc>
          <w:tcPr>
            <w:tcW w:w="9062" w:type="dxa"/>
            <w:gridSpan w:val="4"/>
            <w:hideMark/>
          </w:tcPr>
          <w:p w:rsidR="00025DBC" w:rsidRPr="00025DBC" w:rsidRDefault="00025DBC">
            <w:pPr>
              <w:rPr>
                <w:b/>
                <w:bCs/>
              </w:rPr>
            </w:pPr>
            <w:r w:rsidRPr="00025DBC">
              <w:rPr>
                <w:b/>
                <w:bCs/>
              </w:rPr>
              <w:t>Aangelegenheden welke ingevolge artikel 4 lid 1 van het Mandaatbesluit Alblasserdam zijn gemandateerd aan het afdelingshoofd van de afdeling Ruimtelijke en Maatschappelijke Ontwikkeling</w:t>
            </w:r>
          </w:p>
        </w:tc>
      </w:tr>
      <w:tr w:rsidR="00025DBC" w:rsidRPr="00025DBC" w:rsidTr="00025DBC">
        <w:trPr>
          <w:trHeight w:val="315"/>
        </w:trPr>
        <w:tc>
          <w:tcPr>
            <w:tcW w:w="9062" w:type="dxa"/>
            <w:gridSpan w:val="4"/>
            <w:noWrap/>
            <w:hideMark/>
          </w:tcPr>
          <w:p w:rsidR="00025DBC" w:rsidRPr="00025DBC" w:rsidRDefault="00025DBC"/>
        </w:tc>
      </w:tr>
      <w:tr w:rsidR="00025DBC" w:rsidRPr="00025DBC" w:rsidTr="00025DBC">
        <w:trPr>
          <w:trHeight w:val="315"/>
        </w:trPr>
        <w:tc>
          <w:tcPr>
            <w:tcW w:w="696" w:type="dxa"/>
            <w:hideMark/>
          </w:tcPr>
          <w:p w:rsidR="00025DBC" w:rsidRPr="00025DBC" w:rsidRDefault="00025DBC" w:rsidP="00025DBC">
            <w:pPr>
              <w:rPr>
                <w:b/>
                <w:bCs/>
              </w:rPr>
            </w:pPr>
            <w:r w:rsidRPr="00025DBC">
              <w:rPr>
                <w:b/>
                <w:bCs/>
              </w:rPr>
              <w:t> </w:t>
            </w:r>
          </w:p>
        </w:tc>
        <w:tc>
          <w:tcPr>
            <w:tcW w:w="3835" w:type="dxa"/>
            <w:hideMark/>
          </w:tcPr>
          <w:p w:rsidR="00025DBC" w:rsidRPr="00025DBC" w:rsidRDefault="00025DBC" w:rsidP="00025DBC">
            <w:pPr>
              <w:rPr>
                <w:b/>
                <w:bCs/>
              </w:rPr>
            </w:pPr>
            <w:r w:rsidRPr="00025DBC">
              <w:rPr>
                <w:b/>
                <w:bCs/>
              </w:rPr>
              <w:t>Bevoegdheid</w:t>
            </w:r>
          </w:p>
        </w:tc>
        <w:tc>
          <w:tcPr>
            <w:tcW w:w="1975" w:type="dxa"/>
            <w:hideMark/>
          </w:tcPr>
          <w:p w:rsidR="00025DBC" w:rsidRPr="00025DBC" w:rsidRDefault="00025DBC" w:rsidP="00025DBC">
            <w:pPr>
              <w:rPr>
                <w:b/>
                <w:bCs/>
              </w:rPr>
            </w:pPr>
            <w:r w:rsidRPr="00025DBC">
              <w:rPr>
                <w:b/>
                <w:bCs/>
              </w:rPr>
              <w:t>Mandaterend orgaan</w:t>
            </w:r>
          </w:p>
        </w:tc>
        <w:tc>
          <w:tcPr>
            <w:tcW w:w="2556" w:type="dxa"/>
            <w:hideMark/>
          </w:tcPr>
          <w:p w:rsidR="00025DBC" w:rsidRPr="00025DBC" w:rsidRDefault="00025DBC" w:rsidP="00025DBC">
            <w:pPr>
              <w:rPr>
                <w:b/>
                <w:bCs/>
              </w:rPr>
            </w:pPr>
            <w:r w:rsidRPr="00025DBC">
              <w:rPr>
                <w:b/>
                <w:bCs/>
              </w:rPr>
              <w:t>Gemandateerde</w:t>
            </w:r>
          </w:p>
        </w:tc>
      </w:tr>
      <w:tr w:rsidR="00025DBC" w:rsidRPr="00025DBC" w:rsidTr="00025DBC">
        <w:trPr>
          <w:trHeight w:val="315"/>
        </w:trPr>
        <w:tc>
          <w:tcPr>
            <w:tcW w:w="696" w:type="dxa"/>
            <w:hideMark/>
          </w:tcPr>
          <w:p w:rsidR="00025DBC" w:rsidRPr="00025DBC" w:rsidRDefault="00025DBC">
            <w:r w:rsidRPr="00025DBC">
              <w:t> </w:t>
            </w:r>
          </w:p>
        </w:tc>
        <w:tc>
          <w:tcPr>
            <w:tcW w:w="3835" w:type="dxa"/>
            <w:hideMark/>
          </w:tcPr>
          <w:p w:rsidR="00025DBC" w:rsidRPr="00025DBC" w:rsidRDefault="00025DBC" w:rsidP="00025DBC">
            <w:pPr>
              <w:rPr>
                <w:b/>
                <w:bCs/>
              </w:rPr>
            </w:pPr>
            <w:r w:rsidRPr="00025DBC">
              <w:rPr>
                <w:b/>
                <w:bCs/>
              </w:rPr>
              <w:t>Bezwaar en beroep</w:t>
            </w:r>
          </w:p>
        </w:tc>
        <w:tc>
          <w:tcPr>
            <w:tcW w:w="1975" w:type="dxa"/>
            <w:hideMark/>
          </w:tcPr>
          <w:p w:rsidR="00025DBC" w:rsidRPr="00025DBC" w:rsidRDefault="00025DBC">
            <w:r w:rsidRPr="00025DBC">
              <w:t> </w:t>
            </w:r>
          </w:p>
        </w:tc>
        <w:tc>
          <w:tcPr>
            <w:tcW w:w="2556" w:type="dxa"/>
            <w:hideMark/>
          </w:tcPr>
          <w:p w:rsidR="00025DBC" w:rsidRPr="00025DBC" w:rsidRDefault="00025DBC">
            <w:r w:rsidRPr="00025DBC">
              <w:t> </w:t>
            </w:r>
          </w:p>
        </w:tc>
      </w:tr>
      <w:tr w:rsidR="00025DBC" w:rsidRPr="00025DBC" w:rsidTr="00025DBC">
        <w:trPr>
          <w:trHeight w:val="1710"/>
        </w:trPr>
        <w:tc>
          <w:tcPr>
            <w:tcW w:w="696" w:type="dxa"/>
            <w:hideMark/>
          </w:tcPr>
          <w:p w:rsidR="00025DBC" w:rsidRPr="00025DBC" w:rsidRDefault="00025DBC">
            <w:r w:rsidRPr="00025DBC">
              <w:t> </w:t>
            </w:r>
          </w:p>
        </w:tc>
        <w:tc>
          <w:tcPr>
            <w:tcW w:w="3835" w:type="dxa"/>
            <w:hideMark/>
          </w:tcPr>
          <w:p w:rsidR="00025DBC" w:rsidRPr="00025DBC" w:rsidRDefault="00025DBC">
            <w:r w:rsidRPr="00025DBC">
              <w:t xml:space="preserve">Het vertegenwoordigen van respectievelijke het College, de burgemeester en de gemeenteraad tijdens hoorzittingen op grond van de </w:t>
            </w:r>
            <w:proofErr w:type="spellStart"/>
            <w:r w:rsidRPr="00025DBC">
              <w:t>Awb</w:t>
            </w:r>
            <w:proofErr w:type="spellEnd"/>
            <w:r w:rsidRPr="00025DBC">
              <w:t>, gehouden door de Commissie voor de Bezwaarschriften, de Bestuursrechter, de Raad van State of de Centrale Raad van Beroep.</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2070"/>
        </w:trPr>
        <w:tc>
          <w:tcPr>
            <w:tcW w:w="696" w:type="dxa"/>
            <w:hideMark/>
          </w:tcPr>
          <w:p w:rsidR="00025DBC" w:rsidRPr="00025DBC" w:rsidRDefault="00025DBC">
            <w:r w:rsidRPr="00025DBC">
              <w:t> </w:t>
            </w:r>
          </w:p>
        </w:tc>
        <w:tc>
          <w:tcPr>
            <w:tcW w:w="3835" w:type="dxa"/>
            <w:hideMark/>
          </w:tcPr>
          <w:p w:rsidR="00025DBC" w:rsidRPr="00025DBC" w:rsidRDefault="00025DBC">
            <w:r w:rsidRPr="00025DBC">
              <w:t xml:space="preserve">Het per concreet geval machtigen van overige functionarissen voor het vertegenwoordigen van respectievelijke het College, de burgemeester en de gemeenteraad tijdens hoorzittingen op grond van de </w:t>
            </w:r>
            <w:proofErr w:type="spellStart"/>
            <w:r w:rsidRPr="00025DBC">
              <w:t>Awb</w:t>
            </w:r>
            <w:proofErr w:type="spellEnd"/>
            <w:r w:rsidRPr="00025DBC">
              <w:t>, gehouden door de Commissie voor de Bezwaarschriften, de Bestuursrechter, de Raad van State of de Centrale Raad van Beroep.</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440"/>
        </w:trPr>
        <w:tc>
          <w:tcPr>
            <w:tcW w:w="696" w:type="dxa"/>
            <w:hideMark/>
          </w:tcPr>
          <w:p w:rsidR="00025DBC" w:rsidRPr="00025DBC" w:rsidRDefault="00025DBC">
            <w:r w:rsidRPr="00025DBC">
              <w:t> </w:t>
            </w:r>
          </w:p>
        </w:tc>
        <w:tc>
          <w:tcPr>
            <w:tcW w:w="3835" w:type="dxa"/>
            <w:hideMark/>
          </w:tcPr>
          <w:p w:rsidR="00025DBC" w:rsidRPr="00025DBC" w:rsidRDefault="00025DBC">
            <w:r w:rsidRPr="00025DBC">
              <w:t>Het bekendmaken of mededelen van door respectievelijk het College, de burgemeester en de gemeenteraad in bezwaar of beroep genomen besluiten aan de aanvrager(s) en belanghebbenden.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315"/>
        </w:trPr>
        <w:tc>
          <w:tcPr>
            <w:tcW w:w="696" w:type="dxa"/>
            <w:noWrap/>
            <w:hideMark/>
          </w:tcPr>
          <w:p w:rsidR="00025DBC" w:rsidRPr="00025DBC" w:rsidRDefault="00025DBC"/>
        </w:tc>
        <w:tc>
          <w:tcPr>
            <w:tcW w:w="3835" w:type="dxa"/>
            <w:noWrap/>
            <w:hideMark/>
          </w:tcPr>
          <w:p w:rsidR="00025DBC" w:rsidRPr="00025DBC" w:rsidRDefault="00025DBC"/>
        </w:tc>
        <w:tc>
          <w:tcPr>
            <w:tcW w:w="1975" w:type="dxa"/>
            <w:noWrap/>
            <w:hideMark/>
          </w:tcPr>
          <w:p w:rsidR="00025DBC" w:rsidRPr="00025DBC" w:rsidRDefault="00025DBC"/>
        </w:tc>
        <w:tc>
          <w:tcPr>
            <w:tcW w:w="2556" w:type="dxa"/>
            <w:noWrap/>
            <w:hideMark/>
          </w:tcPr>
          <w:p w:rsidR="00025DBC" w:rsidRPr="00025DBC" w:rsidRDefault="00025DBC"/>
        </w:tc>
      </w:tr>
      <w:tr w:rsidR="00025DBC" w:rsidRPr="00025DBC" w:rsidTr="00025DBC">
        <w:trPr>
          <w:trHeight w:val="315"/>
        </w:trPr>
        <w:tc>
          <w:tcPr>
            <w:tcW w:w="696" w:type="dxa"/>
            <w:hideMark/>
          </w:tcPr>
          <w:p w:rsidR="00025DBC" w:rsidRPr="00025DBC" w:rsidRDefault="00025DBC" w:rsidP="00025DBC">
            <w:pPr>
              <w:rPr>
                <w:b/>
                <w:bCs/>
              </w:rPr>
            </w:pPr>
            <w:r w:rsidRPr="00025DBC">
              <w:rPr>
                <w:b/>
                <w:bCs/>
              </w:rPr>
              <w:t> </w:t>
            </w:r>
          </w:p>
        </w:tc>
        <w:tc>
          <w:tcPr>
            <w:tcW w:w="3835" w:type="dxa"/>
            <w:hideMark/>
          </w:tcPr>
          <w:p w:rsidR="00025DBC" w:rsidRPr="00025DBC" w:rsidRDefault="00025DBC" w:rsidP="00025DBC">
            <w:pPr>
              <w:rPr>
                <w:b/>
                <w:bCs/>
              </w:rPr>
            </w:pPr>
            <w:r w:rsidRPr="00025DBC">
              <w:rPr>
                <w:b/>
                <w:bCs/>
              </w:rPr>
              <w:t>Bevoegdheid</w:t>
            </w:r>
          </w:p>
        </w:tc>
        <w:tc>
          <w:tcPr>
            <w:tcW w:w="1975" w:type="dxa"/>
            <w:hideMark/>
          </w:tcPr>
          <w:p w:rsidR="00025DBC" w:rsidRPr="00025DBC" w:rsidRDefault="00025DBC" w:rsidP="00025DBC">
            <w:pPr>
              <w:rPr>
                <w:b/>
                <w:bCs/>
              </w:rPr>
            </w:pPr>
            <w:r w:rsidRPr="00025DBC">
              <w:rPr>
                <w:b/>
                <w:bCs/>
              </w:rPr>
              <w:t>Mandaterend orgaan</w:t>
            </w:r>
          </w:p>
        </w:tc>
        <w:tc>
          <w:tcPr>
            <w:tcW w:w="2556" w:type="dxa"/>
            <w:hideMark/>
          </w:tcPr>
          <w:p w:rsidR="00025DBC" w:rsidRPr="00025DBC" w:rsidRDefault="00025DBC" w:rsidP="00025DBC">
            <w:pPr>
              <w:rPr>
                <w:b/>
                <w:bCs/>
              </w:rPr>
            </w:pPr>
            <w:r w:rsidRPr="00025DBC">
              <w:rPr>
                <w:b/>
                <w:bCs/>
              </w:rPr>
              <w:t>Gemandateerde</w:t>
            </w:r>
          </w:p>
        </w:tc>
      </w:tr>
      <w:tr w:rsidR="00025DBC" w:rsidRPr="00025DBC" w:rsidTr="00025DBC">
        <w:trPr>
          <w:trHeight w:val="315"/>
        </w:trPr>
        <w:tc>
          <w:tcPr>
            <w:tcW w:w="696" w:type="dxa"/>
            <w:hideMark/>
          </w:tcPr>
          <w:p w:rsidR="00025DBC" w:rsidRPr="00025DBC" w:rsidRDefault="00025DBC">
            <w:r w:rsidRPr="00025DBC">
              <w:t> </w:t>
            </w:r>
          </w:p>
        </w:tc>
        <w:tc>
          <w:tcPr>
            <w:tcW w:w="3835" w:type="dxa"/>
            <w:hideMark/>
          </w:tcPr>
          <w:p w:rsidR="00025DBC" w:rsidRPr="00025DBC" w:rsidRDefault="00025DBC" w:rsidP="00025DBC">
            <w:pPr>
              <w:rPr>
                <w:b/>
                <w:bCs/>
              </w:rPr>
            </w:pPr>
            <w:r w:rsidRPr="00025DBC">
              <w:rPr>
                <w:b/>
                <w:bCs/>
              </w:rPr>
              <w:t>Personele aangelegenheden</w:t>
            </w:r>
          </w:p>
        </w:tc>
        <w:tc>
          <w:tcPr>
            <w:tcW w:w="1975" w:type="dxa"/>
            <w:hideMark/>
          </w:tcPr>
          <w:p w:rsidR="00025DBC" w:rsidRPr="00025DBC" w:rsidRDefault="00025DBC">
            <w:r w:rsidRPr="00025DBC">
              <w:t> </w:t>
            </w:r>
          </w:p>
        </w:tc>
        <w:tc>
          <w:tcPr>
            <w:tcW w:w="2556" w:type="dxa"/>
            <w:hideMark/>
          </w:tcPr>
          <w:p w:rsidR="00025DBC" w:rsidRPr="00025DBC" w:rsidRDefault="00025DBC">
            <w:r w:rsidRPr="00025DBC">
              <w:t> </w:t>
            </w:r>
          </w:p>
        </w:tc>
      </w:tr>
      <w:tr w:rsidR="00025DBC" w:rsidRPr="00025DBC" w:rsidTr="00025DBC">
        <w:trPr>
          <w:trHeight w:val="1990"/>
        </w:trPr>
        <w:tc>
          <w:tcPr>
            <w:tcW w:w="696" w:type="dxa"/>
            <w:hideMark/>
          </w:tcPr>
          <w:p w:rsidR="00025DBC" w:rsidRPr="00025DBC" w:rsidRDefault="00025DBC">
            <w:r w:rsidRPr="00025DBC">
              <w:t> </w:t>
            </w:r>
          </w:p>
        </w:tc>
        <w:tc>
          <w:tcPr>
            <w:tcW w:w="3835" w:type="dxa"/>
            <w:hideMark/>
          </w:tcPr>
          <w:p w:rsidR="00025DBC" w:rsidRPr="00025DBC" w:rsidRDefault="00025DBC">
            <w:r w:rsidRPr="00025DBC">
              <w:t>- Aangaan van een arbeidsovereenkomst met werknemers, uitgezonderd afdelingshoofden.</w:t>
            </w:r>
          </w:p>
          <w:p w:rsidR="00025DBC" w:rsidRPr="00025DBC" w:rsidRDefault="00025DBC" w:rsidP="00025DBC">
            <w:r w:rsidRPr="00025DBC">
              <w:t>- Het opzeggen van de arbeidsovereenkomst wegens het bereiken van de AOW-gerechtigde leeftijd, uitgezonderd afdelingshoofden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110"/>
        </w:trPr>
        <w:tc>
          <w:tcPr>
            <w:tcW w:w="696" w:type="dxa"/>
            <w:hideMark/>
          </w:tcPr>
          <w:p w:rsidR="00025DBC" w:rsidRPr="00025DBC" w:rsidRDefault="00025DBC">
            <w:r w:rsidRPr="00025DBC">
              <w:t> </w:t>
            </w:r>
          </w:p>
        </w:tc>
        <w:tc>
          <w:tcPr>
            <w:tcW w:w="3835" w:type="dxa"/>
            <w:hideMark/>
          </w:tcPr>
          <w:p w:rsidR="00025DBC" w:rsidRPr="00025DBC" w:rsidRDefault="00025DBC">
            <w:r w:rsidRPr="00025DBC">
              <w:t>- Het opzeggen van de arbeidsovereenkomst wegens ziekte of gebreken, uitgezonderd afdelingshoofden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110"/>
        </w:trPr>
        <w:tc>
          <w:tcPr>
            <w:tcW w:w="696" w:type="dxa"/>
            <w:hideMark/>
          </w:tcPr>
          <w:p w:rsidR="00025DBC" w:rsidRPr="00025DBC" w:rsidRDefault="00025DBC">
            <w:r w:rsidRPr="00025DBC">
              <w:t> </w:t>
            </w:r>
          </w:p>
        </w:tc>
        <w:tc>
          <w:tcPr>
            <w:tcW w:w="3835" w:type="dxa"/>
            <w:hideMark/>
          </w:tcPr>
          <w:p w:rsidR="00025DBC" w:rsidRPr="00025DBC" w:rsidRDefault="00025DBC">
            <w:r w:rsidRPr="00025DBC">
              <w:t>- Het opzeggen van de arbeidsovereenkomst wegens regelmatige arbeidsongeschiktheid, uitgezonderd afdelingshoofden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110"/>
        </w:trPr>
        <w:tc>
          <w:tcPr>
            <w:tcW w:w="696" w:type="dxa"/>
            <w:hideMark/>
          </w:tcPr>
          <w:p w:rsidR="00025DBC" w:rsidRPr="00025DBC" w:rsidRDefault="00025DBC">
            <w:r w:rsidRPr="00025DBC">
              <w:lastRenderedPageBreak/>
              <w:t> </w:t>
            </w:r>
          </w:p>
        </w:tc>
        <w:tc>
          <w:tcPr>
            <w:tcW w:w="3835" w:type="dxa"/>
            <w:hideMark/>
          </w:tcPr>
          <w:p w:rsidR="00025DBC" w:rsidRPr="00025DBC" w:rsidRDefault="00025DBC">
            <w:r w:rsidRPr="00025DBC">
              <w:t>- Het opzeggen van de arbeidsovereenkomst wegens ongeschiktheid anders dan ten gevolge van ziekte, uitgezonderd afdelingshoofden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110"/>
        </w:trPr>
        <w:tc>
          <w:tcPr>
            <w:tcW w:w="696" w:type="dxa"/>
            <w:hideMark/>
          </w:tcPr>
          <w:p w:rsidR="00025DBC" w:rsidRPr="00025DBC" w:rsidRDefault="00025DBC">
            <w:r w:rsidRPr="00025DBC">
              <w:t> </w:t>
            </w:r>
          </w:p>
        </w:tc>
        <w:tc>
          <w:tcPr>
            <w:tcW w:w="3835" w:type="dxa"/>
            <w:hideMark/>
          </w:tcPr>
          <w:p w:rsidR="00025DBC" w:rsidRPr="00025DBC" w:rsidRDefault="00025DBC">
            <w:r w:rsidRPr="00025DBC">
              <w:t>- Het tussentijds opzeggen van een arbeidsovereenkomst voor bepaalde tijd, uitgezonderd afdelingshoofden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110"/>
        </w:trPr>
        <w:tc>
          <w:tcPr>
            <w:tcW w:w="696" w:type="dxa"/>
            <w:hideMark/>
          </w:tcPr>
          <w:p w:rsidR="00025DBC" w:rsidRPr="00025DBC" w:rsidRDefault="00025DBC">
            <w:r w:rsidRPr="00025DBC">
              <w:t> </w:t>
            </w:r>
          </w:p>
        </w:tc>
        <w:tc>
          <w:tcPr>
            <w:tcW w:w="3835" w:type="dxa"/>
            <w:hideMark/>
          </w:tcPr>
          <w:p w:rsidR="00025DBC" w:rsidRPr="00025DBC" w:rsidRDefault="00025DBC">
            <w:r w:rsidRPr="00025DBC">
              <w:t xml:space="preserve">Het nemen van beslissingen  ten aanzien van aanvragen van de andere verlof uit de Cao gemeenten en de </w:t>
            </w:r>
            <w:proofErr w:type="spellStart"/>
            <w:r w:rsidRPr="00025DBC">
              <w:t>Wazo</w:t>
            </w:r>
            <w:proofErr w:type="spellEnd"/>
            <w:r w:rsidRPr="00025DBC">
              <w:t>.</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615"/>
        </w:trPr>
        <w:tc>
          <w:tcPr>
            <w:tcW w:w="696" w:type="dxa"/>
            <w:hideMark/>
          </w:tcPr>
          <w:p w:rsidR="00025DBC" w:rsidRPr="00025DBC" w:rsidRDefault="00025DBC">
            <w:r w:rsidRPr="00025DBC">
              <w:t> </w:t>
            </w:r>
          </w:p>
        </w:tc>
        <w:tc>
          <w:tcPr>
            <w:tcW w:w="3835" w:type="dxa"/>
            <w:hideMark/>
          </w:tcPr>
          <w:p w:rsidR="00025DBC" w:rsidRPr="00025DBC" w:rsidRDefault="00025DBC">
            <w:r w:rsidRPr="00025DBC">
              <w:t>Het geven van opdrachten aan werknemers tot het verrichten van overwerk.</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555"/>
        </w:trPr>
        <w:tc>
          <w:tcPr>
            <w:tcW w:w="696" w:type="dxa"/>
            <w:hideMark/>
          </w:tcPr>
          <w:p w:rsidR="00025DBC" w:rsidRPr="00025DBC" w:rsidRDefault="00025DBC">
            <w:r w:rsidRPr="00025DBC">
              <w:t> </w:t>
            </w:r>
          </w:p>
        </w:tc>
        <w:tc>
          <w:tcPr>
            <w:tcW w:w="3835" w:type="dxa"/>
            <w:hideMark/>
          </w:tcPr>
          <w:p w:rsidR="00025DBC" w:rsidRPr="00025DBC" w:rsidRDefault="00025DBC">
            <w:r w:rsidRPr="00025DBC">
              <w:t>Geven van verlof – algemeen.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915"/>
        </w:trPr>
        <w:tc>
          <w:tcPr>
            <w:tcW w:w="696" w:type="dxa"/>
            <w:hideMark/>
          </w:tcPr>
          <w:p w:rsidR="00025DBC" w:rsidRPr="00025DBC" w:rsidRDefault="00025DBC">
            <w:r w:rsidRPr="00025DBC">
              <w:t> </w:t>
            </w:r>
          </w:p>
        </w:tc>
        <w:tc>
          <w:tcPr>
            <w:tcW w:w="3835" w:type="dxa"/>
            <w:hideMark/>
          </w:tcPr>
          <w:p w:rsidR="00025DBC" w:rsidRPr="00025DBC" w:rsidRDefault="00025DBC">
            <w:r w:rsidRPr="00025DBC">
              <w:t>Het nemen van beslissingen ten aanzien van aanvragen van andere vormen van verlof uit de Cao Gemeenten.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735"/>
        </w:trPr>
        <w:tc>
          <w:tcPr>
            <w:tcW w:w="696" w:type="dxa"/>
            <w:hideMark/>
          </w:tcPr>
          <w:p w:rsidR="00025DBC" w:rsidRPr="00025DBC" w:rsidRDefault="00025DBC">
            <w:r w:rsidRPr="00025DBC">
              <w:t> </w:t>
            </w:r>
          </w:p>
        </w:tc>
        <w:tc>
          <w:tcPr>
            <w:tcW w:w="3835" w:type="dxa"/>
            <w:hideMark/>
          </w:tcPr>
          <w:p w:rsidR="00025DBC" w:rsidRPr="00025DBC" w:rsidRDefault="00025DBC">
            <w:r w:rsidRPr="00025DBC">
              <w:t>Het nemen van beslissingen ten aanzien van aanvragen van maaltijdvergoedingen bij overwerk.</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131"/>
        </w:trPr>
        <w:tc>
          <w:tcPr>
            <w:tcW w:w="696" w:type="dxa"/>
            <w:hideMark/>
          </w:tcPr>
          <w:p w:rsidR="00025DBC" w:rsidRPr="00025DBC" w:rsidRDefault="00025DBC">
            <w:r w:rsidRPr="00025DBC">
              <w:t> </w:t>
            </w:r>
          </w:p>
        </w:tc>
        <w:tc>
          <w:tcPr>
            <w:tcW w:w="3835" w:type="dxa"/>
            <w:hideMark/>
          </w:tcPr>
          <w:p w:rsidR="00025DBC" w:rsidRPr="00025DBC" w:rsidRDefault="00025DBC">
            <w:r w:rsidRPr="00025DBC">
              <w:t>Het nemen van beslissingen ten aanzien van aanvragen van reiskostenvergoedingen i.v.m.</w:t>
            </w:r>
          </w:p>
          <w:p w:rsidR="00025DBC" w:rsidRPr="00025DBC" w:rsidRDefault="00025DBC" w:rsidP="00025DBC">
            <w:r w:rsidRPr="00025DBC">
              <w:t>dienstreizen.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615"/>
        </w:trPr>
        <w:tc>
          <w:tcPr>
            <w:tcW w:w="696" w:type="dxa"/>
            <w:hideMark/>
          </w:tcPr>
          <w:p w:rsidR="00025DBC" w:rsidRPr="00025DBC" w:rsidRDefault="00025DBC">
            <w:r w:rsidRPr="00025DBC">
              <w:t> </w:t>
            </w:r>
          </w:p>
        </w:tc>
        <w:tc>
          <w:tcPr>
            <w:tcW w:w="3835" w:type="dxa"/>
            <w:hideMark/>
          </w:tcPr>
          <w:p w:rsidR="00025DBC" w:rsidRPr="00025DBC" w:rsidRDefault="00025DBC">
            <w:r w:rsidRPr="00025DBC">
              <w:t>Geven van een vergoeding voor  onregelmatige dienst.</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315"/>
        </w:trPr>
        <w:tc>
          <w:tcPr>
            <w:tcW w:w="696" w:type="dxa"/>
            <w:noWrap/>
            <w:hideMark/>
          </w:tcPr>
          <w:p w:rsidR="00025DBC" w:rsidRPr="00025DBC" w:rsidRDefault="00025DBC"/>
        </w:tc>
        <w:tc>
          <w:tcPr>
            <w:tcW w:w="3835" w:type="dxa"/>
            <w:noWrap/>
            <w:hideMark/>
          </w:tcPr>
          <w:p w:rsidR="00025DBC" w:rsidRPr="00025DBC" w:rsidRDefault="00025DBC"/>
        </w:tc>
        <w:tc>
          <w:tcPr>
            <w:tcW w:w="1975" w:type="dxa"/>
            <w:noWrap/>
            <w:hideMark/>
          </w:tcPr>
          <w:p w:rsidR="00025DBC" w:rsidRPr="00025DBC" w:rsidRDefault="00025DBC"/>
        </w:tc>
        <w:tc>
          <w:tcPr>
            <w:tcW w:w="2556" w:type="dxa"/>
            <w:noWrap/>
            <w:hideMark/>
          </w:tcPr>
          <w:p w:rsidR="00025DBC" w:rsidRPr="00025DBC" w:rsidRDefault="00025DBC"/>
        </w:tc>
      </w:tr>
      <w:tr w:rsidR="00025DBC" w:rsidRPr="00025DBC" w:rsidTr="00025DBC">
        <w:trPr>
          <w:trHeight w:val="420"/>
        </w:trPr>
        <w:tc>
          <w:tcPr>
            <w:tcW w:w="696" w:type="dxa"/>
            <w:hideMark/>
          </w:tcPr>
          <w:p w:rsidR="00025DBC" w:rsidRPr="00025DBC" w:rsidRDefault="00025DBC" w:rsidP="00025DBC">
            <w:pPr>
              <w:rPr>
                <w:b/>
                <w:bCs/>
              </w:rPr>
            </w:pPr>
            <w:r w:rsidRPr="00025DBC">
              <w:rPr>
                <w:b/>
                <w:bCs/>
              </w:rPr>
              <w:t> </w:t>
            </w:r>
          </w:p>
        </w:tc>
        <w:tc>
          <w:tcPr>
            <w:tcW w:w="3835" w:type="dxa"/>
            <w:hideMark/>
          </w:tcPr>
          <w:p w:rsidR="00025DBC" w:rsidRPr="00025DBC" w:rsidRDefault="00025DBC" w:rsidP="00025DBC">
            <w:pPr>
              <w:rPr>
                <w:b/>
                <w:bCs/>
              </w:rPr>
            </w:pPr>
            <w:r w:rsidRPr="00025DBC">
              <w:rPr>
                <w:b/>
                <w:bCs/>
              </w:rPr>
              <w:t>Bevoegdheid</w:t>
            </w:r>
          </w:p>
        </w:tc>
        <w:tc>
          <w:tcPr>
            <w:tcW w:w="1975" w:type="dxa"/>
            <w:hideMark/>
          </w:tcPr>
          <w:p w:rsidR="00025DBC" w:rsidRPr="00025DBC" w:rsidRDefault="00025DBC" w:rsidP="00025DBC">
            <w:pPr>
              <w:rPr>
                <w:b/>
                <w:bCs/>
              </w:rPr>
            </w:pPr>
            <w:r w:rsidRPr="00025DBC">
              <w:rPr>
                <w:b/>
                <w:bCs/>
              </w:rPr>
              <w:t>Mandaterend orgaan</w:t>
            </w:r>
          </w:p>
        </w:tc>
        <w:tc>
          <w:tcPr>
            <w:tcW w:w="2556" w:type="dxa"/>
            <w:hideMark/>
          </w:tcPr>
          <w:p w:rsidR="00025DBC" w:rsidRPr="00025DBC" w:rsidRDefault="00025DBC" w:rsidP="00025DBC">
            <w:pPr>
              <w:rPr>
                <w:b/>
                <w:bCs/>
              </w:rPr>
            </w:pPr>
            <w:r w:rsidRPr="00025DBC">
              <w:rPr>
                <w:b/>
                <w:bCs/>
              </w:rPr>
              <w:t>Gemandateerde</w:t>
            </w:r>
          </w:p>
        </w:tc>
      </w:tr>
      <w:tr w:rsidR="00025DBC" w:rsidRPr="00025DBC" w:rsidTr="00025DBC">
        <w:trPr>
          <w:trHeight w:val="435"/>
        </w:trPr>
        <w:tc>
          <w:tcPr>
            <w:tcW w:w="696" w:type="dxa"/>
            <w:hideMark/>
          </w:tcPr>
          <w:p w:rsidR="00025DBC" w:rsidRPr="00025DBC" w:rsidRDefault="00025DBC">
            <w:r w:rsidRPr="00025DBC">
              <w:t> </w:t>
            </w:r>
          </w:p>
        </w:tc>
        <w:tc>
          <w:tcPr>
            <w:tcW w:w="3835" w:type="dxa"/>
            <w:hideMark/>
          </w:tcPr>
          <w:p w:rsidR="00025DBC" w:rsidRPr="00025DBC" w:rsidRDefault="00025DBC" w:rsidP="00025DBC">
            <w:pPr>
              <w:rPr>
                <w:b/>
                <w:bCs/>
              </w:rPr>
            </w:pPr>
            <w:r w:rsidRPr="00025DBC">
              <w:rPr>
                <w:b/>
                <w:bCs/>
              </w:rPr>
              <w:t>Privaatrechtelijke aangelegenheden</w:t>
            </w:r>
          </w:p>
        </w:tc>
        <w:tc>
          <w:tcPr>
            <w:tcW w:w="1975" w:type="dxa"/>
            <w:hideMark/>
          </w:tcPr>
          <w:p w:rsidR="00025DBC" w:rsidRPr="00025DBC" w:rsidRDefault="00025DBC">
            <w:pPr>
              <w:rPr>
                <w:b/>
                <w:bCs/>
              </w:rPr>
            </w:pPr>
            <w:r w:rsidRPr="00025DBC">
              <w:rPr>
                <w:b/>
                <w:bCs/>
              </w:rPr>
              <w:t> </w:t>
            </w:r>
          </w:p>
        </w:tc>
        <w:tc>
          <w:tcPr>
            <w:tcW w:w="2556" w:type="dxa"/>
            <w:hideMark/>
          </w:tcPr>
          <w:p w:rsidR="00025DBC" w:rsidRPr="00025DBC" w:rsidRDefault="00025DBC">
            <w:r w:rsidRPr="00025DBC">
              <w:t> </w:t>
            </w:r>
          </w:p>
        </w:tc>
      </w:tr>
      <w:tr w:rsidR="00025DBC" w:rsidRPr="00025DBC" w:rsidTr="00025DBC">
        <w:trPr>
          <w:trHeight w:val="585"/>
        </w:trPr>
        <w:tc>
          <w:tcPr>
            <w:tcW w:w="696" w:type="dxa"/>
            <w:hideMark/>
          </w:tcPr>
          <w:p w:rsidR="00025DBC" w:rsidRPr="00025DBC" w:rsidRDefault="00025DBC">
            <w:r w:rsidRPr="00025DBC">
              <w:t> </w:t>
            </w:r>
          </w:p>
        </w:tc>
        <w:tc>
          <w:tcPr>
            <w:tcW w:w="3835" w:type="dxa"/>
            <w:hideMark/>
          </w:tcPr>
          <w:p w:rsidR="00025DBC" w:rsidRPr="00025DBC" w:rsidRDefault="00025DBC">
            <w:r w:rsidRPr="00025DBC">
              <w:t>Aanbesteden en gunnen van diensten en leveringen.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0489"/>
        </w:trPr>
        <w:tc>
          <w:tcPr>
            <w:tcW w:w="696" w:type="dxa"/>
            <w:hideMark/>
          </w:tcPr>
          <w:p w:rsidR="00025DBC" w:rsidRPr="00025DBC" w:rsidRDefault="00025DBC">
            <w:r w:rsidRPr="00025DBC">
              <w:lastRenderedPageBreak/>
              <w:t> </w:t>
            </w:r>
          </w:p>
        </w:tc>
        <w:tc>
          <w:tcPr>
            <w:tcW w:w="3835" w:type="dxa"/>
            <w:hideMark/>
          </w:tcPr>
          <w:p w:rsidR="00025DBC" w:rsidRPr="00025DBC" w:rsidRDefault="00025DBC">
            <w:r w:rsidRPr="00025DBC">
              <w:t>Alle bestuurlijke, juridische en notariële handelingen alsmede het contractbeheer met</w:t>
            </w:r>
          </w:p>
          <w:p w:rsidR="00025DBC" w:rsidRPr="00025DBC" w:rsidRDefault="00025DBC">
            <w:r w:rsidRPr="00025DBC">
              <w:t>betrekking tot onroerende zaken, met uitzondering van:</w:t>
            </w:r>
          </w:p>
          <w:p w:rsidR="00025DBC" w:rsidRPr="00025DBC" w:rsidRDefault="00025DBC">
            <w:r w:rsidRPr="00025DBC">
              <w:t>a. het nemen van een besluit tot het aangaan van (aan)koop c.q. ruilovereenkomsten en dergelijke met een overeengekomen tegenprestatie voor de gemeente tot € 50.000,-- inclusief BTW ;</w:t>
            </w:r>
          </w:p>
          <w:p w:rsidR="00025DBC" w:rsidRPr="00025DBC" w:rsidRDefault="00025DBC">
            <w:r w:rsidRPr="00025DBC">
              <w:t>b. het nemen van een besluit tot het aangaan van verkoopovereenkomsten met een overeengekomen</w:t>
            </w:r>
          </w:p>
          <w:p w:rsidR="00025DBC" w:rsidRPr="00025DBC" w:rsidRDefault="00025DBC">
            <w:r w:rsidRPr="00025DBC">
              <w:t>tegenprestatie tot € 50.000,- inclusief BTW;</w:t>
            </w:r>
          </w:p>
          <w:p w:rsidR="00025DBC" w:rsidRPr="00025DBC" w:rsidRDefault="00025DBC">
            <w:r w:rsidRPr="00025DBC">
              <w:t xml:space="preserve">c. het besluit tot het aangaan van huurovereenkomsten met betrekking tot gronden met een huurprijs bij aanvang tot € 1.000,- inclusief BTW per jaar </w:t>
            </w:r>
          </w:p>
          <w:p w:rsidR="00025DBC" w:rsidRPr="00025DBC" w:rsidRDefault="00025DBC">
            <w:r w:rsidRPr="00025DBC">
              <w:t>d. het nemen van een besluit tot het aangaan van huurovereenkomsten met betrekking tot standplaatsen ten behoeve van een woonwagen met een huurprijs bij aanvang hoger dan de</w:t>
            </w:r>
          </w:p>
          <w:p w:rsidR="00025DBC" w:rsidRPr="00025DBC" w:rsidRDefault="00025DBC">
            <w:r w:rsidRPr="00025DBC">
              <w:t>liberalisatiegrens;</w:t>
            </w:r>
          </w:p>
          <w:p w:rsidR="00025DBC" w:rsidRPr="00025DBC" w:rsidRDefault="00025DBC">
            <w:r w:rsidRPr="00025DBC">
              <w:t>e. het nemen van een besluit tot het aangaan van huurovereenkomsten waarbij de gemeente als huurder optreedt;</w:t>
            </w:r>
          </w:p>
          <w:p w:rsidR="00025DBC" w:rsidRPr="00025DBC" w:rsidRDefault="00025DBC">
            <w:r w:rsidRPr="00025DBC">
              <w:t>f. het nemen van een besluit tot het aangaan van overeenkomsten tot het vestigen van zakelijke</w:t>
            </w:r>
          </w:p>
          <w:p w:rsidR="00025DBC" w:rsidRPr="00025DBC" w:rsidRDefault="00025DBC">
            <w:r w:rsidRPr="00025DBC">
              <w:t>rechten met een tegenprestatie bij aanvang tot € 50.000,- inclusief BTW per</w:t>
            </w:r>
          </w:p>
          <w:p w:rsidR="00025DBC" w:rsidRPr="00025DBC" w:rsidRDefault="00025DBC" w:rsidP="00025DBC">
            <w:r w:rsidRPr="00025DBC">
              <w:t>jaar of een éénmalige tegenprestatie tot € 50.000,- inclusief BTW.</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170"/>
        </w:trPr>
        <w:tc>
          <w:tcPr>
            <w:tcW w:w="696" w:type="dxa"/>
            <w:hideMark/>
          </w:tcPr>
          <w:p w:rsidR="00025DBC" w:rsidRPr="00025DBC" w:rsidRDefault="00025DBC">
            <w:r w:rsidRPr="00025DBC">
              <w:t> </w:t>
            </w:r>
          </w:p>
        </w:tc>
        <w:tc>
          <w:tcPr>
            <w:tcW w:w="3835" w:type="dxa"/>
            <w:hideMark/>
          </w:tcPr>
          <w:p w:rsidR="00025DBC" w:rsidRPr="00025DBC" w:rsidRDefault="00025DBC">
            <w:r w:rsidRPr="00025DBC">
              <w:t>Behandeling van aansprakelijkstellingen jegens de gemeente met betrekking tot schadegevallen tot een maximum schadebedrag van € 2.500,--.</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795"/>
        </w:trPr>
        <w:tc>
          <w:tcPr>
            <w:tcW w:w="696" w:type="dxa"/>
            <w:hideMark/>
          </w:tcPr>
          <w:p w:rsidR="00025DBC" w:rsidRPr="00025DBC" w:rsidRDefault="00025DBC">
            <w:r w:rsidRPr="00025DBC">
              <w:t> </w:t>
            </w:r>
          </w:p>
        </w:tc>
        <w:tc>
          <w:tcPr>
            <w:tcW w:w="3835" w:type="dxa"/>
            <w:hideMark/>
          </w:tcPr>
          <w:p w:rsidR="00025DBC" w:rsidRPr="00025DBC" w:rsidRDefault="00025DBC">
            <w:r w:rsidRPr="00025DBC">
              <w:t>Inschakelen van juridische bijstand t.b.v. rechtsgedingen met een spoedeisend karakter en/of tot behoud van recht.</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365"/>
        </w:trPr>
        <w:tc>
          <w:tcPr>
            <w:tcW w:w="696" w:type="dxa"/>
            <w:hideMark/>
          </w:tcPr>
          <w:p w:rsidR="00025DBC" w:rsidRPr="00025DBC" w:rsidRDefault="00025DBC">
            <w:r w:rsidRPr="00025DBC">
              <w:lastRenderedPageBreak/>
              <w:t> </w:t>
            </w:r>
          </w:p>
        </w:tc>
        <w:tc>
          <w:tcPr>
            <w:tcW w:w="3835" w:type="dxa"/>
            <w:hideMark/>
          </w:tcPr>
          <w:p w:rsidR="00025DBC" w:rsidRPr="00025DBC" w:rsidRDefault="00025DBC">
            <w:r w:rsidRPr="00025DBC">
              <w:t>Het afsluiten, opzeggen en wijzigen van verzekeringen van gemeentelijke eigendommen, alsmede het behandelen en afhandelen van schadegevallen, welke onder de dekking van de desbetreffende verzekeringen vallen.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290"/>
        </w:trPr>
        <w:tc>
          <w:tcPr>
            <w:tcW w:w="696" w:type="dxa"/>
            <w:hideMark/>
          </w:tcPr>
          <w:p w:rsidR="00025DBC" w:rsidRPr="00025DBC" w:rsidRDefault="00025DBC">
            <w:r w:rsidRPr="00025DBC">
              <w:t> </w:t>
            </w:r>
          </w:p>
        </w:tc>
        <w:tc>
          <w:tcPr>
            <w:tcW w:w="3835" w:type="dxa"/>
            <w:hideMark/>
          </w:tcPr>
          <w:p w:rsidR="00025DBC" w:rsidRPr="00025DBC" w:rsidRDefault="00025DBC">
            <w:r w:rsidRPr="00025DBC">
              <w:t>Het verlengen van in overeenkomsten betreffende de optieverlening op en verkoop van industriegronden gestelde termijnen, waarbinnen de wederpartij aan zijn verplichtingen uit de overeenkomst zal dienen te voldoen.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540"/>
        </w:trPr>
        <w:tc>
          <w:tcPr>
            <w:tcW w:w="696" w:type="dxa"/>
            <w:hideMark/>
          </w:tcPr>
          <w:p w:rsidR="00025DBC" w:rsidRPr="00025DBC" w:rsidRDefault="00025DBC">
            <w:r w:rsidRPr="00025DBC">
              <w:t> </w:t>
            </w:r>
          </w:p>
        </w:tc>
        <w:tc>
          <w:tcPr>
            <w:tcW w:w="3835" w:type="dxa"/>
            <w:hideMark/>
          </w:tcPr>
          <w:p w:rsidR="00025DBC" w:rsidRPr="00025DBC" w:rsidRDefault="00025DBC">
            <w:r w:rsidRPr="00025DBC">
              <w:t>Verkoop en verhuur van snippergroen.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900"/>
        </w:trPr>
        <w:tc>
          <w:tcPr>
            <w:tcW w:w="696" w:type="dxa"/>
            <w:hideMark/>
          </w:tcPr>
          <w:p w:rsidR="00025DBC" w:rsidRPr="00025DBC" w:rsidRDefault="00025DBC">
            <w:r w:rsidRPr="00025DBC">
              <w:t> </w:t>
            </w:r>
          </w:p>
        </w:tc>
        <w:tc>
          <w:tcPr>
            <w:tcW w:w="3835" w:type="dxa"/>
            <w:hideMark/>
          </w:tcPr>
          <w:p w:rsidR="00025DBC" w:rsidRPr="00025DBC" w:rsidRDefault="00025DBC">
            <w:r w:rsidRPr="00025DBC">
              <w:t>Het nemen van een besluit tot het verstrekken, aangaan van een hypotheek en de doorhaling van een hypotheek.</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125"/>
        </w:trPr>
        <w:tc>
          <w:tcPr>
            <w:tcW w:w="696" w:type="dxa"/>
            <w:hideMark/>
          </w:tcPr>
          <w:p w:rsidR="00025DBC" w:rsidRPr="00025DBC" w:rsidRDefault="00025DBC">
            <w:r w:rsidRPr="00025DBC">
              <w:t> </w:t>
            </w:r>
          </w:p>
        </w:tc>
        <w:tc>
          <w:tcPr>
            <w:tcW w:w="3835" w:type="dxa"/>
            <w:hideMark/>
          </w:tcPr>
          <w:p w:rsidR="00025DBC" w:rsidRPr="00025DBC" w:rsidRDefault="00025DBC">
            <w:r w:rsidRPr="00025DBC">
              <w:t>Het ondertekenen en versturen van het besluit op het principeverzoek alsmede alle daarmee samenhangende correspondentie.</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080"/>
        </w:trPr>
        <w:tc>
          <w:tcPr>
            <w:tcW w:w="696" w:type="dxa"/>
            <w:hideMark/>
          </w:tcPr>
          <w:p w:rsidR="00025DBC" w:rsidRPr="00025DBC" w:rsidRDefault="00025DBC">
            <w:r w:rsidRPr="00025DBC">
              <w:t> </w:t>
            </w:r>
          </w:p>
        </w:tc>
        <w:tc>
          <w:tcPr>
            <w:tcW w:w="3835" w:type="dxa"/>
            <w:hideMark/>
          </w:tcPr>
          <w:p w:rsidR="00025DBC" w:rsidRPr="00025DBC" w:rsidRDefault="00025DBC">
            <w:r w:rsidRPr="00025DBC">
              <w:t>Het ondertekenen en versturen van het besluit tot wijziging woningvoorraad alsmede alle daarmee samenhangende correspondentie.</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315"/>
        </w:trPr>
        <w:tc>
          <w:tcPr>
            <w:tcW w:w="696" w:type="dxa"/>
            <w:noWrap/>
            <w:hideMark/>
          </w:tcPr>
          <w:p w:rsidR="00025DBC" w:rsidRPr="00025DBC" w:rsidRDefault="00025DBC"/>
        </w:tc>
        <w:tc>
          <w:tcPr>
            <w:tcW w:w="3835" w:type="dxa"/>
            <w:noWrap/>
            <w:hideMark/>
          </w:tcPr>
          <w:p w:rsidR="00025DBC" w:rsidRPr="00025DBC" w:rsidRDefault="00025DBC"/>
        </w:tc>
        <w:tc>
          <w:tcPr>
            <w:tcW w:w="1975" w:type="dxa"/>
            <w:noWrap/>
            <w:hideMark/>
          </w:tcPr>
          <w:p w:rsidR="00025DBC" w:rsidRPr="00025DBC" w:rsidRDefault="00025DBC"/>
        </w:tc>
        <w:tc>
          <w:tcPr>
            <w:tcW w:w="2556" w:type="dxa"/>
            <w:noWrap/>
            <w:hideMark/>
          </w:tcPr>
          <w:p w:rsidR="00025DBC" w:rsidRPr="00025DBC" w:rsidRDefault="00025DBC"/>
        </w:tc>
      </w:tr>
      <w:tr w:rsidR="00025DBC" w:rsidRPr="00025DBC" w:rsidTr="00025DBC">
        <w:trPr>
          <w:trHeight w:val="315"/>
        </w:trPr>
        <w:tc>
          <w:tcPr>
            <w:tcW w:w="696" w:type="dxa"/>
            <w:hideMark/>
          </w:tcPr>
          <w:p w:rsidR="00025DBC" w:rsidRPr="00025DBC" w:rsidRDefault="00025DBC" w:rsidP="00025DBC">
            <w:pPr>
              <w:rPr>
                <w:b/>
                <w:bCs/>
              </w:rPr>
            </w:pPr>
            <w:r w:rsidRPr="00025DBC">
              <w:rPr>
                <w:b/>
                <w:bCs/>
              </w:rPr>
              <w:t> </w:t>
            </w:r>
          </w:p>
        </w:tc>
        <w:tc>
          <w:tcPr>
            <w:tcW w:w="3835" w:type="dxa"/>
            <w:hideMark/>
          </w:tcPr>
          <w:p w:rsidR="00025DBC" w:rsidRPr="00025DBC" w:rsidRDefault="00025DBC" w:rsidP="00025DBC">
            <w:pPr>
              <w:rPr>
                <w:b/>
                <w:bCs/>
              </w:rPr>
            </w:pPr>
            <w:r w:rsidRPr="00025DBC">
              <w:rPr>
                <w:b/>
                <w:bCs/>
              </w:rPr>
              <w:t>Bevoegdheid</w:t>
            </w:r>
          </w:p>
        </w:tc>
        <w:tc>
          <w:tcPr>
            <w:tcW w:w="1975" w:type="dxa"/>
            <w:hideMark/>
          </w:tcPr>
          <w:p w:rsidR="00025DBC" w:rsidRPr="00025DBC" w:rsidRDefault="00025DBC" w:rsidP="00025DBC">
            <w:pPr>
              <w:rPr>
                <w:b/>
                <w:bCs/>
              </w:rPr>
            </w:pPr>
            <w:r w:rsidRPr="00025DBC">
              <w:rPr>
                <w:b/>
                <w:bCs/>
              </w:rPr>
              <w:t>Mandaterend orgaan</w:t>
            </w:r>
          </w:p>
        </w:tc>
        <w:tc>
          <w:tcPr>
            <w:tcW w:w="2556" w:type="dxa"/>
            <w:hideMark/>
          </w:tcPr>
          <w:p w:rsidR="00025DBC" w:rsidRPr="00025DBC" w:rsidRDefault="00025DBC" w:rsidP="00025DBC">
            <w:pPr>
              <w:rPr>
                <w:b/>
                <w:bCs/>
              </w:rPr>
            </w:pPr>
            <w:r w:rsidRPr="00025DBC">
              <w:rPr>
                <w:b/>
                <w:bCs/>
              </w:rPr>
              <w:t>Gemandateerde</w:t>
            </w:r>
          </w:p>
        </w:tc>
      </w:tr>
      <w:tr w:rsidR="00025DBC" w:rsidRPr="00025DBC" w:rsidTr="00025DBC">
        <w:trPr>
          <w:trHeight w:val="315"/>
        </w:trPr>
        <w:tc>
          <w:tcPr>
            <w:tcW w:w="696" w:type="dxa"/>
            <w:hideMark/>
          </w:tcPr>
          <w:p w:rsidR="00025DBC" w:rsidRPr="00025DBC" w:rsidRDefault="00025DBC">
            <w:r w:rsidRPr="00025DBC">
              <w:t> </w:t>
            </w:r>
          </w:p>
        </w:tc>
        <w:tc>
          <w:tcPr>
            <w:tcW w:w="3835" w:type="dxa"/>
            <w:hideMark/>
          </w:tcPr>
          <w:p w:rsidR="00025DBC" w:rsidRPr="00025DBC" w:rsidRDefault="00025DBC" w:rsidP="00025DBC">
            <w:pPr>
              <w:rPr>
                <w:b/>
                <w:bCs/>
              </w:rPr>
            </w:pPr>
            <w:r w:rsidRPr="00025DBC">
              <w:rPr>
                <w:b/>
                <w:bCs/>
              </w:rPr>
              <w:t>Vergunningverlening APV</w:t>
            </w:r>
          </w:p>
        </w:tc>
        <w:tc>
          <w:tcPr>
            <w:tcW w:w="1975" w:type="dxa"/>
            <w:hideMark/>
          </w:tcPr>
          <w:p w:rsidR="00025DBC" w:rsidRPr="00025DBC" w:rsidRDefault="00025DBC">
            <w:r w:rsidRPr="00025DBC">
              <w:t> </w:t>
            </w:r>
          </w:p>
        </w:tc>
        <w:tc>
          <w:tcPr>
            <w:tcW w:w="2556" w:type="dxa"/>
            <w:hideMark/>
          </w:tcPr>
          <w:p w:rsidR="00025DBC" w:rsidRPr="00025DBC" w:rsidRDefault="00025DBC">
            <w:r w:rsidRPr="00025DBC">
              <w:t> </w:t>
            </w:r>
          </w:p>
        </w:tc>
      </w:tr>
      <w:tr w:rsidR="00025DBC" w:rsidRPr="00025DBC" w:rsidTr="00025DBC">
        <w:trPr>
          <w:trHeight w:val="315"/>
        </w:trPr>
        <w:tc>
          <w:tcPr>
            <w:tcW w:w="696" w:type="dxa"/>
            <w:hideMark/>
          </w:tcPr>
          <w:p w:rsidR="00025DBC" w:rsidRPr="00025DBC" w:rsidRDefault="00025DBC">
            <w:r w:rsidRPr="00025DBC">
              <w:t> </w:t>
            </w:r>
          </w:p>
        </w:tc>
        <w:tc>
          <w:tcPr>
            <w:tcW w:w="3835" w:type="dxa"/>
            <w:hideMark/>
          </w:tcPr>
          <w:p w:rsidR="00025DBC" w:rsidRPr="00025DBC" w:rsidRDefault="00025DBC" w:rsidP="00025DBC">
            <w:pPr>
              <w:rPr>
                <w:b/>
                <w:bCs/>
              </w:rPr>
            </w:pPr>
            <w:r w:rsidRPr="00025DBC">
              <w:rPr>
                <w:b/>
                <w:bCs/>
              </w:rPr>
              <w:t>Niet van toepassing</w:t>
            </w:r>
          </w:p>
        </w:tc>
        <w:tc>
          <w:tcPr>
            <w:tcW w:w="1975" w:type="dxa"/>
            <w:hideMark/>
          </w:tcPr>
          <w:p w:rsidR="00025DBC" w:rsidRPr="00025DBC" w:rsidRDefault="00025DBC">
            <w:r w:rsidRPr="00025DBC">
              <w:t> </w:t>
            </w:r>
          </w:p>
        </w:tc>
        <w:tc>
          <w:tcPr>
            <w:tcW w:w="2556" w:type="dxa"/>
            <w:hideMark/>
          </w:tcPr>
          <w:p w:rsidR="00025DBC" w:rsidRPr="00025DBC" w:rsidRDefault="00025DBC">
            <w:r w:rsidRPr="00025DBC">
              <w:t> </w:t>
            </w:r>
          </w:p>
        </w:tc>
      </w:tr>
      <w:tr w:rsidR="00025DBC" w:rsidRPr="00025DBC" w:rsidTr="00025DBC">
        <w:trPr>
          <w:trHeight w:val="315"/>
        </w:trPr>
        <w:tc>
          <w:tcPr>
            <w:tcW w:w="696" w:type="dxa"/>
            <w:noWrap/>
            <w:hideMark/>
          </w:tcPr>
          <w:p w:rsidR="00025DBC" w:rsidRPr="00025DBC" w:rsidRDefault="00025DBC"/>
        </w:tc>
        <w:tc>
          <w:tcPr>
            <w:tcW w:w="3835" w:type="dxa"/>
            <w:noWrap/>
            <w:hideMark/>
          </w:tcPr>
          <w:p w:rsidR="00025DBC" w:rsidRPr="00025DBC" w:rsidRDefault="00025DBC"/>
        </w:tc>
        <w:tc>
          <w:tcPr>
            <w:tcW w:w="1975" w:type="dxa"/>
            <w:noWrap/>
            <w:hideMark/>
          </w:tcPr>
          <w:p w:rsidR="00025DBC" w:rsidRPr="00025DBC" w:rsidRDefault="00025DBC"/>
        </w:tc>
        <w:tc>
          <w:tcPr>
            <w:tcW w:w="2556" w:type="dxa"/>
            <w:noWrap/>
            <w:hideMark/>
          </w:tcPr>
          <w:p w:rsidR="00025DBC" w:rsidRPr="00025DBC" w:rsidRDefault="00025DBC"/>
        </w:tc>
      </w:tr>
      <w:tr w:rsidR="00025DBC" w:rsidRPr="00025DBC" w:rsidTr="00025DBC">
        <w:trPr>
          <w:trHeight w:val="315"/>
        </w:trPr>
        <w:tc>
          <w:tcPr>
            <w:tcW w:w="696" w:type="dxa"/>
            <w:hideMark/>
          </w:tcPr>
          <w:p w:rsidR="00025DBC" w:rsidRPr="00025DBC" w:rsidRDefault="00025DBC" w:rsidP="00025DBC">
            <w:pPr>
              <w:rPr>
                <w:b/>
                <w:bCs/>
              </w:rPr>
            </w:pPr>
            <w:r w:rsidRPr="00025DBC">
              <w:rPr>
                <w:b/>
                <w:bCs/>
              </w:rPr>
              <w:t> </w:t>
            </w:r>
          </w:p>
        </w:tc>
        <w:tc>
          <w:tcPr>
            <w:tcW w:w="3835" w:type="dxa"/>
            <w:hideMark/>
          </w:tcPr>
          <w:p w:rsidR="00025DBC" w:rsidRPr="00025DBC" w:rsidRDefault="00025DBC" w:rsidP="00025DBC">
            <w:pPr>
              <w:rPr>
                <w:b/>
                <w:bCs/>
              </w:rPr>
            </w:pPr>
            <w:r w:rsidRPr="00025DBC">
              <w:rPr>
                <w:b/>
                <w:bCs/>
              </w:rPr>
              <w:t>Bevoegdheid</w:t>
            </w:r>
          </w:p>
        </w:tc>
        <w:tc>
          <w:tcPr>
            <w:tcW w:w="1975" w:type="dxa"/>
            <w:hideMark/>
          </w:tcPr>
          <w:p w:rsidR="00025DBC" w:rsidRPr="00025DBC" w:rsidRDefault="00025DBC" w:rsidP="00025DBC">
            <w:pPr>
              <w:rPr>
                <w:b/>
                <w:bCs/>
              </w:rPr>
            </w:pPr>
            <w:r w:rsidRPr="00025DBC">
              <w:rPr>
                <w:b/>
                <w:bCs/>
              </w:rPr>
              <w:t>Mandaterend orgaan</w:t>
            </w:r>
          </w:p>
        </w:tc>
        <w:tc>
          <w:tcPr>
            <w:tcW w:w="2556" w:type="dxa"/>
            <w:hideMark/>
          </w:tcPr>
          <w:p w:rsidR="00025DBC" w:rsidRPr="00025DBC" w:rsidRDefault="00025DBC" w:rsidP="00025DBC">
            <w:pPr>
              <w:rPr>
                <w:b/>
                <w:bCs/>
              </w:rPr>
            </w:pPr>
            <w:r w:rsidRPr="00025DBC">
              <w:rPr>
                <w:b/>
                <w:bCs/>
              </w:rPr>
              <w:t>Gemandateerde</w:t>
            </w:r>
          </w:p>
        </w:tc>
      </w:tr>
      <w:tr w:rsidR="00025DBC" w:rsidRPr="00025DBC" w:rsidTr="00025DBC">
        <w:trPr>
          <w:trHeight w:val="315"/>
        </w:trPr>
        <w:tc>
          <w:tcPr>
            <w:tcW w:w="696" w:type="dxa"/>
            <w:hideMark/>
          </w:tcPr>
          <w:p w:rsidR="00025DBC" w:rsidRPr="00025DBC" w:rsidRDefault="00025DBC">
            <w:r w:rsidRPr="00025DBC">
              <w:t> </w:t>
            </w:r>
          </w:p>
        </w:tc>
        <w:tc>
          <w:tcPr>
            <w:tcW w:w="3835" w:type="dxa"/>
            <w:hideMark/>
          </w:tcPr>
          <w:p w:rsidR="00025DBC" w:rsidRPr="00025DBC" w:rsidRDefault="00025DBC" w:rsidP="00025DBC">
            <w:pPr>
              <w:rPr>
                <w:b/>
                <w:bCs/>
              </w:rPr>
            </w:pPr>
            <w:r w:rsidRPr="00025DBC">
              <w:rPr>
                <w:b/>
                <w:bCs/>
              </w:rPr>
              <w:t>Bouwen en wonen</w:t>
            </w:r>
          </w:p>
        </w:tc>
        <w:tc>
          <w:tcPr>
            <w:tcW w:w="1975" w:type="dxa"/>
            <w:hideMark/>
          </w:tcPr>
          <w:p w:rsidR="00025DBC" w:rsidRPr="00025DBC" w:rsidRDefault="00025DBC">
            <w:r w:rsidRPr="00025DBC">
              <w:t> </w:t>
            </w:r>
          </w:p>
        </w:tc>
        <w:tc>
          <w:tcPr>
            <w:tcW w:w="2556" w:type="dxa"/>
            <w:hideMark/>
          </w:tcPr>
          <w:p w:rsidR="00025DBC" w:rsidRPr="00025DBC" w:rsidRDefault="00025DBC">
            <w:r w:rsidRPr="00025DBC">
              <w:t> </w:t>
            </w:r>
          </w:p>
        </w:tc>
      </w:tr>
      <w:tr w:rsidR="00025DBC" w:rsidRPr="00025DBC" w:rsidTr="00025DBC">
        <w:trPr>
          <w:trHeight w:val="855"/>
        </w:trPr>
        <w:tc>
          <w:tcPr>
            <w:tcW w:w="696" w:type="dxa"/>
            <w:hideMark/>
          </w:tcPr>
          <w:p w:rsidR="00025DBC" w:rsidRPr="00025DBC" w:rsidRDefault="00025DBC">
            <w:r w:rsidRPr="00025DBC">
              <w:t> </w:t>
            </w:r>
          </w:p>
        </w:tc>
        <w:tc>
          <w:tcPr>
            <w:tcW w:w="3835" w:type="dxa"/>
            <w:hideMark/>
          </w:tcPr>
          <w:p w:rsidR="00025DBC" w:rsidRPr="00025DBC" w:rsidRDefault="00025DBC">
            <w:r w:rsidRPr="00025DBC">
              <w:t>Het afgeven van beschikking voor de tijdelijke verhuur van woningen op grond van de Leegstandswet.</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065"/>
        </w:trPr>
        <w:tc>
          <w:tcPr>
            <w:tcW w:w="696" w:type="dxa"/>
            <w:hideMark/>
          </w:tcPr>
          <w:p w:rsidR="00025DBC" w:rsidRPr="00025DBC" w:rsidRDefault="00025DBC">
            <w:r w:rsidRPr="00025DBC">
              <w:t> </w:t>
            </w:r>
          </w:p>
        </w:tc>
        <w:tc>
          <w:tcPr>
            <w:tcW w:w="3835" w:type="dxa"/>
            <w:hideMark/>
          </w:tcPr>
          <w:p w:rsidR="00025DBC" w:rsidRPr="00025DBC" w:rsidRDefault="00025DBC">
            <w:r w:rsidRPr="00025DBC">
              <w:t>Het kenbaar registreren voor de burger van publiekrechtelijke beperkingen op onroerende zaken.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315"/>
        </w:trPr>
        <w:tc>
          <w:tcPr>
            <w:tcW w:w="696" w:type="dxa"/>
            <w:noWrap/>
            <w:hideMark/>
          </w:tcPr>
          <w:p w:rsidR="00025DBC" w:rsidRPr="00025DBC" w:rsidRDefault="00025DBC"/>
        </w:tc>
        <w:tc>
          <w:tcPr>
            <w:tcW w:w="3835" w:type="dxa"/>
            <w:noWrap/>
            <w:hideMark/>
          </w:tcPr>
          <w:p w:rsidR="00025DBC" w:rsidRPr="00025DBC" w:rsidRDefault="00025DBC"/>
        </w:tc>
        <w:tc>
          <w:tcPr>
            <w:tcW w:w="1975" w:type="dxa"/>
            <w:noWrap/>
            <w:hideMark/>
          </w:tcPr>
          <w:p w:rsidR="00025DBC" w:rsidRPr="00025DBC" w:rsidRDefault="00025DBC"/>
        </w:tc>
        <w:tc>
          <w:tcPr>
            <w:tcW w:w="2556" w:type="dxa"/>
            <w:noWrap/>
            <w:hideMark/>
          </w:tcPr>
          <w:p w:rsidR="00025DBC" w:rsidRPr="00025DBC" w:rsidRDefault="00025DBC"/>
        </w:tc>
      </w:tr>
      <w:tr w:rsidR="00025DBC" w:rsidRPr="00025DBC" w:rsidTr="00025DBC">
        <w:trPr>
          <w:trHeight w:val="375"/>
        </w:trPr>
        <w:tc>
          <w:tcPr>
            <w:tcW w:w="696" w:type="dxa"/>
            <w:hideMark/>
          </w:tcPr>
          <w:p w:rsidR="00025DBC" w:rsidRPr="00025DBC" w:rsidRDefault="00025DBC" w:rsidP="00025DBC">
            <w:pPr>
              <w:rPr>
                <w:b/>
                <w:bCs/>
              </w:rPr>
            </w:pPr>
            <w:r w:rsidRPr="00025DBC">
              <w:rPr>
                <w:b/>
                <w:bCs/>
              </w:rPr>
              <w:t> </w:t>
            </w:r>
          </w:p>
        </w:tc>
        <w:tc>
          <w:tcPr>
            <w:tcW w:w="3835" w:type="dxa"/>
            <w:hideMark/>
          </w:tcPr>
          <w:p w:rsidR="00025DBC" w:rsidRPr="00025DBC" w:rsidRDefault="00025DBC" w:rsidP="00025DBC">
            <w:pPr>
              <w:rPr>
                <w:b/>
                <w:bCs/>
              </w:rPr>
            </w:pPr>
            <w:r w:rsidRPr="00025DBC">
              <w:rPr>
                <w:b/>
                <w:bCs/>
              </w:rPr>
              <w:t>Bevoegdheid</w:t>
            </w:r>
          </w:p>
        </w:tc>
        <w:tc>
          <w:tcPr>
            <w:tcW w:w="1975" w:type="dxa"/>
            <w:hideMark/>
          </w:tcPr>
          <w:p w:rsidR="00025DBC" w:rsidRPr="00025DBC" w:rsidRDefault="00025DBC" w:rsidP="00025DBC">
            <w:pPr>
              <w:rPr>
                <w:b/>
                <w:bCs/>
              </w:rPr>
            </w:pPr>
            <w:r w:rsidRPr="00025DBC">
              <w:rPr>
                <w:b/>
                <w:bCs/>
              </w:rPr>
              <w:t>Mandaterend orgaan</w:t>
            </w:r>
          </w:p>
        </w:tc>
        <w:tc>
          <w:tcPr>
            <w:tcW w:w="2556" w:type="dxa"/>
            <w:hideMark/>
          </w:tcPr>
          <w:p w:rsidR="00025DBC" w:rsidRPr="00025DBC" w:rsidRDefault="00025DBC" w:rsidP="00025DBC">
            <w:pPr>
              <w:rPr>
                <w:b/>
                <w:bCs/>
              </w:rPr>
            </w:pPr>
            <w:r w:rsidRPr="00025DBC">
              <w:rPr>
                <w:b/>
                <w:bCs/>
              </w:rPr>
              <w:t>Gemandateerde</w:t>
            </w:r>
          </w:p>
        </w:tc>
      </w:tr>
      <w:tr w:rsidR="00025DBC" w:rsidRPr="00025DBC" w:rsidTr="00025DBC">
        <w:trPr>
          <w:trHeight w:val="315"/>
        </w:trPr>
        <w:tc>
          <w:tcPr>
            <w:tcW w:w="696" w:type="dxa"/>
            <w:hideMark/>
          </w:tcPr>
          <w:p w:rsidR="00025DBC" w:rsidRPr="00025DBC" w:rsidRDefault="00025DBC">
            <w:r w:rsidRPr="00025DBC">
              <w:t> </w:t>
            </w:r>
          </w:p>
        </w:tc>
        <w:tc>
          <w:tcPr>
            <w:tcW w:w="3835" w:type="dxa"/>
            <w:hideMark/>
          </w:tcPr>
          <w:p w:rsidR="00025DBC" w:rsidRPr="00025DBC" w:rsidRDefault="00025DBC" w:rsidP="00025DBC">
            <w:pPr>
              <w:rPr>
                <w:b/>
                <w:bCs/>
              </w:rPr>
            </w:pPr>
            <w:r w:rsidRPr="00025DBC">
              <w:rPr>
                <w:b/>
                <w:bCs/>
              </w:rPr>
              <w:t>Subsidieverlening</w:t>
            </w:r>
          </w:p>
        </w:tc>
        <w:tc>
          <w:tcPr>
            <w:tcW w:w="1975" w:type="dxa"/>
            <w:hideMark/>
          </w:tcPr>
          <w:p w:rsidR="00025DBC" w:rsidRPr="00025DBC" w:rsidRDefault="00025DBC">
            <w:r w:rsidRPr="00025DBC">
              <w:t> </w:t>
            </w:r>
          </w:p>
        </w:tc>
        <w:tc>
          <w:tcPr>
            <w:tcW w:w="2556" w:type="dxa"/>
            <w:hideMark/>
          </w:tcPr>
          <w:p w:rsidR="00025DBC" w:rsidRPr="00025DBC" w:rsidRDefault="00025DBC">
            <w:r w:rsidRPr="00025DBC">
              <w:t> </w:t>
            </w:r>
          </w:p>
        </w:tc>
      </w:tr>
      <w:tr w:rsidR="00025DBC" w:rsidRPr="00025DBC" w:rsidTr="00025DBC">
        <w:trPr>
          <w:trHeight w:val="2100"/>
        </w:trPr>
        <w:tc>
          <w:tcPr>
            <w:tcW w:w="696" w:type="dxa"/>
            <w:hideMark/>
          </w:tcPr>
          <w:p w:rsidR="00025DBC" w:rsidRPr="00025DBC" w:rsidRDefault="00025DBC">
            <w:r w:rsidRPr="00025DBC">
              <w:lastRenderedPageBreak/>
              <w:t> </w:t>
            </w:r>
          </w:p>
        </w:tc>
        <w:tc>
          <w:tcPr>
            <w:tcW w:w="3835" w:type="dxa"/>
            <w:hideMark/>
          </w:tcPr>
          <w:p w:rsidR="00025DBC" w:rsidRPr="00025DBC" w:rsidRDefault="00025DBC">
            <w:r w:rsidRPr="00025DBC">
              <w:t>Het afwijzen, verlenen en vaststellen van subsidies tot en met een bedrag van € 25.000,- tot en met een bedrag van €5.000,- wordt afgewogen of overleg met de portefeuillehouder nodig is vanwege mogelijke maatschappelijke gevoeligheid. Vanaf een bedrag hoger dan € 5.000 vindt altijd voorafgaand overleg plaats met de portefeuillehouder.</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570"/>
        </w:trPr>
        <w:tc>
          <w:tcPr>
            <w:tcW w:w="696" w:type="dxa"/>
            <w:hideMark/>
          </w:tcPr>
          <w:p w:rsidR="00025DBC" w:rsidRPr="00025DBC" w:rsidRDefault="00025DBC">
            <w:r w:rsidRPr="00025DBC">
              <w:t> </w:t>
            </w:r>
          </w:p>
        </w:tc>
        <w:tc>
          <w:tcPr>
            <w:tcW w:w="3835" w:type="dxa"/>
            <w:hideMark/>
          </w:tcPr>
          <w:p w:rsidR="00025DBC" w:rsidRPr="00025DBC" w:rsidRDefault="00025DBC">
            <w:r w:rsidRPr="00025DBC">
              <w:t>Het nemen van procedurele besluiten m.b.t. subsidies.</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870"/>
        </w:trPr>
        <w:tc>
          <w:tcPr>
            <w:tcW w:w="696" w:type="dxa"/>
            <w:hideMark/>
          </w:tcPr>
          <w:p w:rsidR="00025DBC" w:rsidRPr="00025DBC" w:rsidRDefault="00025DBC">
            <w:r w:rsidRPr="00025DBC">
              <w:t> </w:t>
            </w:r>
          </w:p>
        </w:tc>
        <w:tc>
          <w:tcPr>
            <w:tcW w:w="3835" w:type="dxa"/>
            <w:hideMark/>
          </w:tcPr>
          <w:p w:rsidR="00025DBC" w:rsidRPr="00025DBC" w:rsidRDefault="00025DBC">
            <w:r w:rsidRPr="00025DBC">
              <w:t>Het ondertekenen van brieven, beschikkingen e.d. op grond van de Algemene subsidieverordening.</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315"/>
        </w:trPr>
        <w:tc>
          <w:tcPr>
            <w:tcW w:w="696" w:type="dxa"/>
            <w:noWrap/>
            <w:hideMark/>
          </w:tcPr>
          <w:p w:rsidR="00025DBC" w:rsidRPr="00025DBC" w:rsidRDefault="00025DBC"/>
        </w:tc>
        <w:tc>
          <w:tcPr>
            <w:tcW w:w="3835" w:type="dxa"/>
            <w:noWrap/>
            <w:hideMark/>
          </w:tcPr>
          <w:p w:rsidR="00025DBC" w:rsidRPr="00025DBC" w:rsidRDefault="00025DBC"/>
        </w:tc>
        <w:tc>
          <w:tcPr>
            <w:tcW w:w="1975" w:type="dxa"/>
            <w:noWrap/>
            <w:hideMark/>
          </w:tcPr>
          <w:p w:rsidR="00025DBC" w:rsidRPr="00025DBC" w:rsidRDefault="00025DBC"/>
        </w:tc>
        <w:tc>
          <w:tcPr>
            <w:tcW w:w="2556" w:type="dxa"/>
            <w:noWrap/>
            <w:hideMark/>
          </w:tcPr>
          <w:p w:rsidR="00025DBC" w:rsidRPr="00025DBC" w:rsidRDefault="00025DBC"/>
        </w:tc>
      </w:tr>
      <w:tr w:rsidR="00025DBC" w:rsidRPr="00025DBC" w:rsidTr="00025DBC">
        <w:trPr>
          <w:trHeight w:val="390"/>
        </w:trPr>
        <w:tc>
          <w:tcPr>
            <w:tcW w:w="696" w:type="dxa"/>
            <w:hideMark/>
          </w:tcPr>
          <w:p w:rsidR="00025DBC" w:rsidRPr="00025DBC" w:rsidRDefault="00025DBC" w:rsidP="00025DBC">
            <w:pPr>
              <w:rPr>
                <w:b/>
                <w:bCs/>
              </w:rPr>
            </w:pPr>
            <w:r w:rsidRPr="00025DBC">
              <w:rPr>
                <w:b/>
                <w:bCs/>
              </w:rPr>
              <w:t> </w:t>
            </w:r>
          </w:p>
        </w:tc>
        <w:tc>
          <w:tcPr>
            <w:tcW w:w="3835" w:type="dxa"/>
            <w:hideMark/>
          </w:tcPr>
          <w:p w:rsidR="00025DBC" w:rsidRPr="00025DBC" w:rsidRDefault="00025DBC" w:rsidP="00025DBC">
            <w:pPr>
              <w:rPr>
                <w:b/>
                <w:bCs/>
              </w:rPr>
            </w:pPr>
            <w:r w:rsidRPr="00025DBC">
              <w:rPr>
                <w:b/>
                <w:bCs/>
              </w:rPr>
              <w:t>Bevoegdheid</w:t>
            </w:r>
          </w:p>
        </w:tc>
        <w:tc>
          <w:tcPr>
            <w:tcW w:w="1975" w:type="dxa"/>
            <w:hideMark/>
          </w:tcPr>
          <w:p w:rsidR="00025DBC" w:rsidRPr="00025DBC" w:rsidRDefault="00025DBC" w:rsidP="00025DBC">
            <w:pPr>
              <w:rPr>
                <w:b/>
                <w:bCs/>
              </w:rPr>
            </w:pPr>
            <w:r w:rsidRPr="00025DBC">
              <w:rPr>
                <w:b/>
                <w:bCs/>
              </w:rPr>
              <w:t>Mandaterend orgaan</w:t>
            </w:r>
          </w:p>
        </w:tc>
        <w:tc>
          <w:tcPr>
            <w:tcW w:w="2556" w:type="dxa"/>
            <w:hideMark/>
          </w:tcPr>
          <w:p w:rsidR="00025DBC" w:rsidRPr="00025DBC" w:rsidRDefault="00025DBC" w:rsidP="00025DBC">
            <w:pPr>
              <w:rPr>
                <w:b/>
                <w:bCs/>
              </w:rPr>
            </w:pPr>
            <w:r w:rsidRPr="00025DBC">
              <w:rPr>
                <w:b/>
                <w:bCs/>
              </w:rPr>
              <w:t>Gemandateerde</w:t>
            </w:r>
          </w:p>
        </w:tc>
      </w:tr>
      <w:tr w:rsidR="00025DBC" w:rsidRPr="00025DBC" w:rsidTr="00025DBC">
        <w:trPr>
          <w:trHeight w:val="315"/>
        </w:trPr>
        <w:tc>
          <w:tcPr>
            <w:tcW w:w="696" w:type="dxa"/>
            <w:hideMark/>
          </w:tcPr>
          <w:p w:rsidR="00025DBC" w:rsidRPr="00025DBC" w:rsidRDefault="00025DBC">
            <w:r w:rsidRPr="00025DBC">
              <w:t> </w:t>
            </w:r>
          </w:p>
        </w:tc>
        <w:tc>
          <w:tcPr>
            <w:tcW w:w="3835" w:type="dxa"/>
            <w:hideMark/>
          </w:tcPr>
          <w:p w:rsidR="00025DBC" w:rsidRPr="00025DBC" w:rsidRDefault="00025DBC" w:rsidP="00025DBC">
            <w:pPr>
              <w:rPr>
                <w:b/>
                <w:bCs/>
              </w:rPr>
            </w:pPr>
            <w:r w:rsidRPr="00025DBC">
              <w:rPr>
                <w:b/>
                <w:bCs/>
              </w:rPr>
              <w:t>Overig</w:t>
            </w:r>
          </w:p>
        </w:tc>
        <w:tc>
          <w:tcPr>
            <w:tcW w:w="1975" w:type="dxa"/>
            <w:hideMark/>
          </w:tcPr>
          <w:p w:rsidR="00025DBC" w:rsidRPr="00025DBC" w:rsidRDefault="00025DBC">
            <w:r w:rsidRPr="00025DBC">
              <w:t> </w:t>
            </w:r>
          </w:p>
        </w:tc>
        <w:tc>
          <w:tcPr>
            <w:tcW w:w="2556" w:type="dxa"/>
            <w:hideMark/>
          </w:tcPr>
          <w:p w:rsidR="00025DBC" w:rsidRPr="00025DBC" w:rsidRDefault="00025DBC">
            <w:r w:rsidRPr="00025DBC">
              <w:t> </w:t>
            </w:r>
          </w:p>
        </w:tc>
      </w:tr>
      <w:tr w:rsidR="00025DBC" w:rsidRPr="00025DBC" w:rsidTr="00025DBC">
        <w:trPr>
          <w:trHeight w:val="1110"/>
        </w:trPr>
        <w:tc>
          <w:tcPr>
            <w:tcW w:w="696" w:type="dxa"/>
            <w:hideMark/>
          </w:tcPr>
          <w:p w:rsidR="00025DBC" w:rsidRPr="00025DBC" w:rsidRDefault="00025DBC">
            <w:r w:rsidRPr="00025DBC">
              <w:t> </w:t>
            </w:r>
          </w:p>
        </w:tc>
        <w:tc>
          <w:tcPr>
            <w:tcW w:w="3835" w:type="dxa"/>
            <w:hideMark/>
          </w:tcPr>
          <w:p w:rsidR="00025DBC" w:rsidRPr="00025DBC" w:rsidRDefault="00025DBC">
            <w:r w:rsidRPr="00025DBC">
              <w:t>Verzenden voortgangsberichten en kennisgevingen van afdoeningstermijnen met betrekking tot aanvragen en stukken, gericht tot het College of de burgemeester.</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660"/>
        </w:trPr>
        <w:tc>
          <w:tcPr>
            <w:tcW w:w="696" w:type="dxa"/>
            <w:hideMark/>
          </w:tcPr>
          <w:p w:rsidR="00025DBC" w:rsidRPr="00025DBC" w:rsidRDefault="00025DBC">
            <w:r w:rsidRPr="00025DBC">
              <w:t> </w:t>
            </w:r>
          </w:p>
        </w:tc>
        <w:tc>
          <w:tcPr>
            <w:tcW w:w="3835" w:type="dxa"/>
            <w:hideMark/>
          </w:tcPr>
          <w:p w:rsidR="00025DBC" w:rsidRPr="00025DBC" w:rsidRDefault="00025DBC">
            <w:r w:rsidRPr="00025DBC">
              <w:t>Het ondertekenen van brieven, beschikkingen e.d. ter uitvoering van lokaal onderwijsbeleid.</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705"/>
        </w:trPr>
        <w:tc>
          <w:tcPr>
            <w:tcW w:w="696" w:type="dxa"/>
            <w:hideMark/>
          </w:tcPr>
          <w:p w:rsidR="00025DBC" w:rsidRPr="00025DBC" w:rsidRDefault="00025DBC">
            <w:r w:rsidRPr="00025DBC">
              <w:t> </w:t>
            </w:r>
          </w:p>
        </w:tc>
        <w:tc>
          <w:tcPr>
            <w:tcW w:w="3835" w:type="dxa"/>
            <w:hideMark/>
          </w:tcPr>
          <w:p w:rsidR="00025DBC" w:rsidRPr="00025DBC" w:rsidRDefault="00025DBC">
            <w:r w:rsidRPr="00025DBC">
              <w:t>Het nemen van besluiten op (standaard)aanvragen voor leerlingenvervoer.</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690"/>
        </w:trPr>
        <w:tc>
          <w:tcPr>
            <w:tcW w:w="696" w:type="dxa"/>
            <w:hideMark/>
          </w:tcPr>
          <w:p w:rsidR="00025DBC" w:rsidRPr="00025DBC" w:rsidRDefault="00025DBC">
            <w:r w:rsidRPr="00025DBC">
              <w:t> </w:t>
            </w:r>
          </w:p>
        </w:tc>
        <w:tc>
          <w:tcPr>
            <w:tcW w:w="3835" w:type="dxa"/>
            <w:hideMark/>
          </w:tcPr>
          <w:p w:rsidR="00025DBC" w:rsidRPr="00025DBC" w:rsidRDefault="00025DBC">
            <w:r w:rsidRPr="00025DBC">
              <w:t>Het nemen van besluiten omtrent de noodzaak tot het verrichten van archeologisch onderzoek.</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855"/>
        </w:trPr>
        <w:tc>
          <w:tcPr>
            <w:tcW w:w="696" w:type="dxa"/>
            <w:hideMark/>
          </w:tcPr>
          <w:p w:rsidR="00025DBC" w:rsidRPr="00025DBC" w:rsidRDefault="00025DBC">
            <w:r w:rsidRPr="00025DBC">
              <w:t> </w:t>
            </w:r>
          </w:p>
        </w:tc>
        <w:tc>
          <w:tcPr>
            <w:tcW w:w="3835" w:type="dxa"/>
            <w:hideMark/>
          </w:tcPr>
          <w:p w:rsidR="00025DBC" w:rsidRPr="00025DBC" w:rsidRDefault="00025DBC">
            <w:r w:rsidRPr="00025DBC">
              <w:t>De vaststelling en goedkeuring van programma's van eisen voor archeologisch onderzoek.</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690"/>
        </w:trPr>
        <w:tc>
          <w:tcPr>
            <w:tcW w:w="696" w:type="dxa"/>
            <w:hideMark/>
          </w:tcPr>
          <w:p w:rsidR="00025DBC" w:rsidRPr="00025DBC" w:rsidRDefault="00025DBC">
            <w:r w:rsidRPr="00025DBC">
              <w:t> </w:t>
            </w:r>
          </w:p>
        </w:tc>
        <w:tc>
          <w:tcPr>
            <w:tcW w:w="3835" w:type="dxa"/>
            <w:hideMark/>
          </w:tcPr>
          <w:p w:rsidR="00025DBC" w:rsidRPr="00025DBC" w:rsidRDefault="00025DBC">
            <w:r w:rsidRPr="00025DBC">
              <w:t>De goedkeuring van rapporten betreffende archeologisch onderzoek en het nemen van selectiebesluiten.</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r w:rsidR="00025DBC" w:rsidRPr="00025DBC" w:rsidTr="00025DBC">
        <w:trPr>
          <w:trHeight w:val="1020"/>
        </w:trPr>
        <w:tc>
          <w:tcPr>
            <w:tcW w:w="696" w:type="dxa"/>
            <w:hideMark/>
          </w:tcPr>
          <w:p w:rsidR="00025DBC" w:rsidRPr="00025DBC" w:rsidRDefault="00025DBC">
            <w:r w:rsidRPr="00025DBC">
              <w:t> </w:t>
            </w:r>
          </w:p>
        </w:tc>
        <w:tc>
          <w:tcPr>
            <w:tcW w:w="3835" w:type="dxa"/>
            <w:hideMark/>
          </w:tcPr>
          <w:p w:rsidR="00025DBC" w:rsidRPr="00025DBC" w:rsidRDefault="00025DBC">
            <w:r w:rsidRPr="00025DBC">
              <w:t>Het aanwijzen van verkeersregelaars i.c.m. een beslissing op een aanvraag vergunning of ontheffing op basis van de Algemene Plaatselijke Verordening.</w:t>
            </w:r>
          </w:p>
        </w:tc>
        <w:tc>
          <w:tcPr>
            <w:tcW w:w="1975" w:type="dxa"/>
            <w:hideMark/>
          </w:tcPr>
          <w:p w:rsidR="00025DBC" w:rsidRPr="00025DBC" w:rsidRDefault="00025DBC">
            <w:r w:rsidRPr="00025DBC">
              <w:t>B &amp; W/Burgemeester</w:t>
            </w:r>
          </w:p>
        </w:tc>
        <w:tc>
          <w:tcPr>
            <w:tcW w:w="2556" w:type="dxa"/>
            <w:hideMark/>
          </w:tcPr>
          <w:p w:rsidR="00025DBC" w:rsidRPr="00025DBC" w:rsidRDefault="00025DBC">
            <w:r w:rsidRPr="00025DBC">
              <w:t>Afdelingshoofd Ruimtelijke en Maatschappelijke Ontwikkeling</w:t>
            </w:r>
          </w:p>
        </w:tc>
      </w:tr>
    </w:tbl>
    <w:tbl>
      <w:tblPr>
        <w:tblW w:w="9600" w:type="dxa"/>
        <w:tblCellMar>
          <w:left w:w="70" w:type="dxa"/>
          <w:right w:w="70" w:type="dxa"/>
        </w:tblCellMar>
        <w:tblLook w:val="04A0" w:firstRow="1" w:lastRow="0" w:firstColumn="1" w:lastColumn="0" w:noHBand="0" w:noVBand="1"/>
      </w:tblPr>
      <w:tblGrid>
        <w:gridCol w:w="960"/>
        <w:gridCol w:w="3280"/>
        <w:gridCol w:w="2440"/>
        <w:gridCol w:w="2920"/>
      </w:tblGrid>
      <w:tr w:rsidR="00025DBC" w:rsidRPr="00025DBC" w:rsidTr="00025DBC">
        <w:trPr>
          <w:trHeight w:val="300"/>
        </w:trPr>
        <w:tc>
          <w:tcPr>
            <w:tcW w:w="96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r w:rsidRPr="00025DBC">
              <w:rPr>
                <w:rFonts w:ascii="Calibri" w:eastAsia="Times New Roman" w:hAnsi="Calibri" w:cs="Times New Roman"/>
                <w:color w:val="000000"/>
                <w:lang w:eastAsia="nl-NL"/>
              </w:rPr>
              <w:lastRenderedPageBreak/>
              <w:t>Bijlage 5.1</w:t>
            </w:r>
          </w:p>
        </w:tc>
      </w:tr>
      <w:tr w:rsidR="00025DBC" w:rsidRPr="00025DBC" w:rsidTr="00025DBC">
        <w:trPr>
          <w:trHeight w:val="960"/>
        </w:trPr>
        <w:tc>
          <w:tcPr>
            <w:tcW w:w="9600"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025DBC" w:rsidRPr="00025DBC" w:rsidRDefault="00025DBC" w:rsidP="00025DBC">
            <w:pPr>
              <w:spacing w:after="0" w:line="240" w:lineRule="auto"/>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Aangelegenheid welke ingevolge artikel 4 lid 1 van het Mandaatbesluit Alblasserdam zijn gemandateerd aan het hoofd en aan de genoemde medewerkers van de van de afdeling Ruimtelijke en Maatschappelijke Ontwikkeling</w:t>
            </w:r>
          </w:p>
        </w:tc>
      </w:tr>
      <w:tr w:rsidR="00025DBC" w:rsidRPr="00025DBC" w:rsidTr="00025DBC">
        <w:trPr>
          <w:trHeight w:val="315"/>
        </w:trPr>
        <w:tc>
          <w:tcPr>
            <w:tcW w:w="668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c>
          <w:tcPr>
            <w:tcW w:w="2920" w:type="dxa"/>
            <w:tcBorders>
              <w:top w:val="nil"/>
              <w:left w:val="nil"/>
              <w:bottom w:val="nil"/>
              <w:right w:val="nil"/>
            </w:tcBorders>
            <w:shd w:val="clear" w:color="auto" w:fill="auto"/>
            <w:noWrap/>
            <w:vAlign w:val="bottom"/>
            <w:hideMark/>
          </w:tcPr>
          <w:p w:rsidR="00025DBC" w:rsidRPr="00025DBC" w:rsidRDefault="00025DBC" w:rsidP="00025DBC">
            <w:pPr>
              <w:spacing w:after="0" w:line="240" w:lineRule="auto"/>
              <w:rPr>
                <w:rFonts w:ascii="Times New Roman" w:eastAsia="Times New Roman" w:hAnsi="Times New Roman" w:cs="Times New Roman"/>
                <w:sz w:val="20"/>
                <w:szCs w:val="20"/>
                <w:lang w:eastAsia="nl-NL"/>
              </w:rPr>
            </w:pPr>
          </w:p>
        </w:tc>
      </w:tr>
      <w:tr w:rsidR="00025DBC" w:rsidRPr="00025DBC" w:rsidTr="00025DBC">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80"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Adviseur ruimtelijke ordening</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2920" w:type="dxa"/>
            <w:tcBorders>
              <w:top w:val="single" w:sz="8" w:space="0" w:color="auto"/>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r>
      <w:tr w:rsidR="00025DBC" w:rsidRPr="00025DBC" w:rsidTr="00025DB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3280"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Bevoegdheid</w:t>
            </w:r>
          </w:p>
        </w:tc>
        <w:tc>
          <w:tcPr>
            <w:tcW w:w="2440"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Mandaterend orgaan</w:t>
            </w:r>
          </w:p>
        </w:tc>
        <w:tc>
          <w:tcPr>
            <w:tcW w:w="2920"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Gemandateerde</w:t>
            </w:r>
          </w:p>
        </w:tc>
      </w:tr>
      <w:tr w:rsidR="00025DBC" w:rsidRPr="00025DBC" w:rsidTr="00025DBC">
        <w:trPr>
          <w:trHeight w:val="144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8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xml:space="preserve">Het waarmerken en publiceren van </w:t>
            </w:r>
            <w:proofErr w:type="spellStart"/>
            <w:r w:rsidRPr="00025DBC">
              <w:rPr>
                <w:rFonts w:ascii="Calibri" w:eastAsia="Times New Roman" w:hAnsi="Calibri" w:cs="Times New Roman"/>
                <w:color w:val="000000"/>
                <w:lang w:eastAsia="nl-NL"/>
              </w:rPr>
              <w:t>Wro</w:t>
            </w:r>
            <w:proofErr w:type="spellEnd"/>
            <w:r w:rsidRPr="00025DBC">
              <w:rPr>
                <w:rFonts w:ascii="Calibri" w:eastAsia="Times New Roman" w:hAnsi="Calibri" w:cs="Times New Roman"/>
                <w:color w:val="000000"/>
                <w:lang w:eastAsia="nl-NL"/>
              </w:rPr>
              <w:t xml:space="preserve"> (Wet ruimtelijke ordening) instrumenten en manifest.</w:t>
            </w:r>
          </w:p>
        </w:tc>
        <w:tc>
          <w:tcPr>
            <w:tcW w:w="244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 &amp; W/Burgemeester</w:t>
            </w:r>
          </w:p>
        </w:tc>
        <w:tc>
          <w:tcPr>
            <w:tcW w:w="292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Afdelingshoofd Ruimtelijke en Maatschappelijke Ontwikkeling; Adviseur ruimtelijke ordening</w:t>
            </w:r>
          </w:p>
        </w:tc>
      </w:tr>
      <w:tr w:rsidR="00025DBC" w:rsidRPr="00025DBC" w:rsidTr="00025DBC">
        <w:trPr>
          <w:trHeight w:val="465"/>
        </w:trPr>
        <w:tc>
          <w:tcPr>
            <w:tcW w:w="960" w:type="dxa"/>
            <w:tcBorders>
              <w:top w:val="nil"/>
              <w:left w:val="nil"/>
              <w:bottom w:val="single" w:sz="8" w:space="0" w:color="auto"/>
              <w:right w:val="nil"/>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80" w:type="dxa"/>
            <w:tcBorders>
              <w:top w:val="nil"/>
              <w:left w:val="nil"/>
              <w:bottom w:val="single" w:sz="8" w:space="0" w:color="auto"/>
              <w:right w:val="nil"/>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2440" w:type="dxa"/>
            <w:tcBorders>
              <w:top w:val="nil"/>
              <w:left w:val="nil"/>
              <w:bottom w:val="single" w:sz="8" w:space="0" w:color="auto"/>
              <w:right w:val="nil"/>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2920" w:type="dxa"/>
            <w:tcBorders>
              <w:top w:val="nil"/>
              <w:left w:val="nil"/>
              <w:bottom w:val="single" w:sz="8" w:space="0" w:color="auto"/>
              <w:right w:val="nil"/>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r>
      <w:tr w:rsidR="00025DBC" w:rsidRPr="00025DBC" w:rsidTr="00025DBC">
        <w:trPr>
          <w:trHeight w:val="5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8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Adviseur welzijn en jeugd</w:t>
            </w:r>
          </w:p>
        </w:tc>
        <w:tc>
          <w:tcPr>
            <w:tcW w:w="244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292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r>
      <w:tr w:rsidR="00025DBC" w:rsidRPr="00025DBC" w:rsidTr="00025DBC">
        <w:trPr>
          <w:trHeight w:val="5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3280"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Bevoegdheid</w:t>
            </w:r>
          </w:p>
        </w:tc>
        <w:tc>
          <w:tcPr>
            <w:tcW w:w="2440"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Mandaterend orgaan</w:t>
            </w:r>
          </w:p>
        </w:tc>
        <w:tc>
          <w:tcPr>
            <w:tcW w:w="2920"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Gemandateerde</w:t>
            </w:r>
          </w:p>
        </w:tc>
      </w:tr>
      <w:tr w:rsidR="00025DBC" w:rsidRPr="00025DBC" w:rsidTr="00025DBC">
        <w:trPr>
          <w:trHeight w:val="18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8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Het, in geval van niet oplosbare knelpunten in de zorg voor een jeugdige, aanwijzen van een instantie die wordt belast met de coördinatie van de zorg.</w:t>
            </w:r>
          </w:p>
        </w:tc>
        <w:tc>
          <w:tcPr>
            <w:tcW w:w="244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 &amp; W/Burgemeester</w:t>
            </w:r>
          </w:p>
        </w:tc>
        <w:tc>
          <w:tcPr>
            <w:tcW w:w="292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Afdelingshoofd Ruimtelijke en Maatschappelijke Ontwikkeling; Adviseur welzijn en jeugd</w:t>
            </w:r>
          </w:p>
        </w:tc>
      </w:tr>
      <w:tr w:rsidR="00025DBC" w:rsidRPr="00025DBC" w:rsidTr="00025DBC">
        <w:trPr>
          <w:trHeight w:val="450"/>
        </w:trPr>
        <w:tc>
          <w:tcPr>
            <w:tcW w:w="960" w:type="dxa"/>
            <w:tcBorders>
              <w:top w:val="nil"/>
              <w:left w:val="nil"/>
              <w:bottom w:val="single" w:sz="8" w:space="0" w:color="auto"/>
              <w:right w:val="nil"/>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80" w:type="dxa"/>
            <w:tcBorders>
              <w:top w:val="nil"/>
              <w:left w:val="nil"/>
              <w:bottom w:val="single" w:sz="8" w:space="0" w:color="auto"/>
              <w:right w:val="nil"/>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2440" w:type="dxa"/>
            <w:tcBorders>
              <w:top w:val="nil"/>
              <w:left w:val="nil"/>
              <w:bottom w:val="single" w:sz="8" w:space="0" w:color="auto"/>
              <w:right w:val="nil"/>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2920" w:type="dxa"/>
            <w:tcBorders>
              <w:top w:val="nil"/>
              <w:left w:val="nil"/>
              <w:bottom w:val="single" w:sz="8" w:space="0" w:color="auto"/>
              <w:right w:val="nil"/>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r>
      <w:tr w:rsidR="00025DBC" w:rsidRPr="00025DBC" w:rsidTr="00025DBC">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8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Adviseur Welzijn en Onderwijs</w:t>
            </w:r>
          </w:p>
        </w:tc>
        <w:tc>
          <w:tcPr>
            <w:tcW w:w="244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292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r>
      <w:tr w:rsidR="00025DBC" w:rsidRPr="00025DBC" w:rsidTr="00025DBC">
        <w:trPr>
          <w:trHeight w:val="81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 </w:t>
            </w:r>
          </w:p>
        </w:tc>
        <w:tc>
          <w:tcPr>
            <w:tcW w:w="3280"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Bevoegdheid</w:t>
            </w:r>
          </w:p>
        </w:tc>
        <w:tc>
          <w:tcPr>
            <w:tcW w:w="2440"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Mandaterend orgaan</w:t>
            </w:r>
          </w:p>
        </w:tc>
        <w:tc>
          <w:tcPr>
            <w:tcW w:w="2920" w:type="dxa"/>
            <w:tcBorders>
              <w:top w:val="nil"/>
              <w:left w:val="nil"/>
              <w:bottom w:val="single" w:sz="8" w:space="0" w:color="auto"/>
              <w:right w:val="single" w:sz="8" w:space="0" w:color="auto"/>
            </w:tcBorders>
            <w:shd w:val="clear" w:color="000000" w:fill="AEAAAA"/>
            <w:vAlign w:val="center"/>
            <w:hideMark/>
          </w:tcPr>
          <w:p w:rsidR="00025DBC" w:rsidRPr="00025DBC" w:rsidRDefault="00025DBC" w:rsidP="00025DBC">
            <w:pPr>
              <w:spacing w:after="0" w:line="240" w:lineRule="auto"/>
              <w:jc w:val="center"/>
              <w:rPr>
                <w:rFonts w:ascii="Calibri" w:eastAsia="Times New Roman" w:hAnsi="Calibri" w:cs="Times New Roman"/>
                <w:b/>
                <w:bCs/>
                <w:color w:val="000000"/>
                <w:lang w:eastAsia="nl-NL"/>
              </w:rPr>
            </w:pPr>
            <w:r w:rsidRPr="00025DBC">
              <w:rPr>
                <w:rFonts w:ascii="Calibri" w:eastAsia="Times New Roman" w:hAnsi="Calibri" w:cs="Times New Roman"/>
                <w:b/>
                <w:bCs/>
                <w:color w:val="000000"/>
                <w:lang w:eastAsia="nl-NL"/>
              </w:rPr>
              <w:t>Gemandateerde</w:t>
            </w:r>
          </w:p>
        </w:tc>
      </w:tr>
      <w:tr w:rsidR="00025DBC" w:rsidRPr="00025DBC" w:rsidTr="00025DBC">
        <w:trPr>
          <w:trHeight w:val="15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 </w:t>
            </w:r>
          </w:p>
        </w:tc>
        <w:tc>
          <w:tcPr>
            <w:tcW w:w="328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Het nemen van besluiten op aanvragen tot registratie in het Landelijk Register Kinderopvang en Peuterspeelzalen (LKRP).</w:t>
            </w:r>
          </w:p>
        </w:tc>
        <w:tc>
          <w:tcPr>
            <w:tcW w:w="244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B &amp; W/Burgemeester</w:t>
            </w:r>
          </w:p>
        </w:tc>
        <w:tc>
          <w:tcPr>
            <w:tcW w:w="2920" w:type="dxa"/>
            <w:tcBorders>
              <w:top w:val="nil"/>
              <w:left w:val="nil"/>
              <w:bottom w:val="single" w:sz="8" w:space="0" w:color="auto"/>
              <w:right w:val="single" w:sz="8" w:space="0" w:color="auto"/>
            </w:tcBorders>
            <w:shd w:val="clear" w:color="auto" w:fill="auto"/>
            <w:vAlign w:val="center"/>
            <w:hideMark/>
          </w:tcPr>
          <w:p w:rsidR="00025DBC" w:rsidRPr="00025DBC" w:rsidRDefault="00025DBC" w:rsidP="00025DBC">
            <w:pPr>
              <w:spacing w:after="0" w:line="240" w:lineRule="auto"/>
              <w:rPr>
                <w:rFonts w:ascii="Calibri" w:eastAsia="Times New Roman" w:hAnsi="Calibri" w:cs="Times New Roman"/>
                <w:color w:val="000000"/>
                <w:lang w:eastAsia="nl-NL"/>
              </w:rPr>
            </w:pPr>
            <w:r w:rsidRPr="00025DBC">
              <w:rPr>
                <w:rFonts w:ascii="Calibri" w:eastAsia="Times New Roman" w:hAnsi="Calibri" w:cs="Times New Roman"/>
                <w:color w:val="000000"/>
                <w:lang w:eastAsia="nl-NL"/>
              </w:rPr>
              <w:t>Afdelingshoofd Ruimtelijke en Maatschappelijke Ontwikkeling; Adviseur Welzijn en Onderwijs</w:t>
            </w:r>
          </w:p>
        </w:tc>
      </w:tr>
    </w:tbl>
    <w:p w:rsidR="00025DBC" w:rsidRDefault="00025DBC"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p w:rsidR="00025DBC" w:rsidRDefault="00025DBC" w:rsidP="009B5A3E"/>
    <w:tbl>
      <w:tblPr>
        <w:tblStyle w:val="Tabelraster"/>
        <w:tblW w:w="0" w:type="auto"/>
        <w:tblLook w:val="04A0" w:firstRow="1" w:lastRow="0" w:firstColumn="1" w:lastColumn="0" w:noHBand="0" w:noVBand="1"/>
      </w:tblPr>
      <w:tblGrid>
        <w:gridCol w:w="594"/>
        <w:gridCol w:w="2506"/>
        <w:gridCol w:w="1987"/>
        <w:gridCol w:w="2110"/>
        <w:gridCol w:w="1865"/>
      </w:tblGrid>
      <w:tr w:rsidR="007E2DAF" w:rsidRPr="00025DBC" w:rsidTr="005A047E">
        <w:trPr>
          <w:trHeight w:val="300"/>
        </w:trPr>
        <w:tc>
          <w:tcPr>
            <w:tcW w:w="9062" w:type="dxa"/>
            <w:gridSpan w:val="5"/>
            <w:noWrap/>
            <w:hideMark/>
          </w:tcPr>
          <w:p w:rsidR="007E2DAF" w:rsidRPr="00025DBC" w:rsidRDefault="007E2DAF">
            <w:r w:rsidRPr="00025DBC">
              <w:rPr>
                <w:b/>
                <w:bCs/>
              </w:rPr>
              <w:lastRenderedPageBreak/>
              <w:t>Bijlage 6</w:t>
            </w:r>
          </w:p>
        </w:tc>
      </w:tr>
      <w:tr w:rsidR="00025DBC" w:rsidRPr="00025DBC" w:rsidTr="007E2DAF">
        <w:trPr>
          <w:trHeight w:val="300"/>
        </w:trPr>
        <w:tc>
          <w:tcPr>
            <w:tcW w:w="9062" w:type="dxa"/>
            <w:gridSpan w:val="5"/>
            <w:noWrap/>
            <w:hideMark/>
          </w:tcPr>
          <w:p w:rsidR="00025DBC" w:rsidRPr="00025DBC" w:rsidRDefault="00025DBC">
            <w:pPr>
              <w:rPr>
                <w:b/>
                <w:bCs/>
              </w:rPr>
            </w:pPr>
            <w:r w:rsidRPr="00025DBC">
              <w:rPr>
                <w:b/>
                <w:bCs/>
              </w:rPr>
              <w:t>Aangelegenheden welke ingevolge artikel 5 lid 2 van het Mandaatbesluit Alblasserdam zijn gemandateerd aan alle overige functionarissen</w:t>
            </w:r>
          </w:p>
        </w:tc>
      </w:tr>
      <w:tr w:rsidR="007E2DAF" w:rsidRPr="00025DBC" w:rsidTr="00A223BC">
        <w:trPr>
          <w:trHeight w:val="315"/>
        </w:trPr>
        <w:tc>
          <w:tcPr>
            <w:tcW w:w="9062" w:type="dxa"/>
            <w:gridSpan w:val="5"/>
            <w:noWrap/>
            <w:hideMark/>
          </w:tcPr>
          <w:p w:rsidR="007E2DAF" w:rsidRPr="00025DBC" w:rsidRDefault="007E2DAF"/>
        </w:tc>
      </w:tr>
      <w:tr w:rsidR="007E2DAF" w:rsidRPr="00025DBC" w:rsidTr="007E2DAF">
        <w:trPr>
          <w:trHeight w:val="615"/>
        </w:trPr>
        <w:tc>
          <w:tcPr>
            <w:tcW w:w="594" w:type="dxa"/>
            <w:hideMark/>
          </w:tcPr>
          <w:p w:rsidR="00025DBC" w:rsidRPr="00025DBC" w:rsidRDefault="00025DBC" w:rsidP="00025DBC">
            <w:pPr>
              <w:rPr>
                <w:b/>
                <w:bCs/>
              </w:rPr>
            </w:pPr>
            <w:r w:rsidRPr="00025DBC">
              <w:rPr>
                <w:b/>
                <w:bCs/>
              </w:rPr>
              <w:t> </w:t>
            </w:r>
          </w:p>
        </w:tc>
        <w:tc>
          <w:tcPr>
            <w:tcW w:w="2506" w:type="dxa"/>
            <w:hideMark/>
          </w:tcPr>
          <w:p w:rsidR="00025DBC" w:rsidRPr="00025DBC" w:rsidRDefault="00025DBC" w:rsidP="00025DBC">
            <w:pPr>
              <w:rPr>
                <w:b/>
                <w:bCs/>
              </w:rPr>
            </w:pPr>
            <w:r w:rsidRPr="00025DBC">
              <w:rPr>
                <w:b/>
                <w:bCs/>
              </w:rPr>
              <w:t>Bevoegdheid</w:t>
            </w:r>
          </w:p>
        </w:tc>
        <w:tc>
          <w:tcPr>
            <w:tcW w:w="1987" w:type="dxa"/>
            <w:hideMark/>
          </w:tcPr>
          <w:p w:rsidR="00025DBC" w:rsidRPr="00025DBC" w:rsidRDefault="00025DBC" w:rsidP="00025DBC">
            <w:pPr>
              <w:rPr>
                <w:b/>
                <w:bCs/>
              </w:rPr>
            </w:pPr>
            <w:r w:rsidRPr="00025DBC">
              <w:rPr>
                <w:b/>
                <w:bCs/>
              </w:rPr>
              <w:t>Mandaterend orgaan</w:t>
            </w:r>
          </w:p>
        </w:tc>
        <w:tc>
          <w:tcPr>
            <w:tcW w:w="2110" w:type="dxa"/>
            <w:hideMark/>
          </w:tcPr>
          <w:p w:rsidR="00025DBC" w:rsidRPr="00025DBC" w:rsidRDefault="00025DBC" w:rsidP="00025DBC">
            <w:pPr>
              <w:rPr>
                <w:b/>
                <w:bCs/>
              </w:rPr>
            </w:pPr>
            <w:r w:rsidRPr="00025DBC">
              <w:rPr>
                <w:b/>
                <w:bCs/>
              </w:rPr>
              <w:t>Gemandateerde</w:t>
            </w:r>
          </w:p>
        </w:tc>
        <w:tc>
          <w:tcPr>
            <w:tcW w:w="1865" w:type="dxa"/>
            <w:hideMark/>
          </w:tcPr>
          <w:p w:rsidR="00025DBC" w:rsidRPr="00025DBC" w:rsidRDefault="00025DBC" w:rsidP="00025DBC">
            <w:pPr>
              <w:rPr>
                <w:b/>
                <w:bCs/>
              </w:rPr>
            </w:pPr>
            <w:proofErr w:type="spellStart"/>
            <w:r w:rsidRPr="00025DBC">
              <w:rPr>
                <w:b/>
                <w:bCs/>
              </w:rPr>
              <w:t>Ondermandaat</w:t>
            </w:r>
            <w:proofErr w:type="spellEnd"/>
            <w:r w:rsidRPr="00025DBC">
              <w:rPr>
                <w:b/>
                <w:bCs/>
              </w:rPr>
              <w:t xml:space="preserve"> mogelijk/gewenst</w:t>
            </w:r>
          </w:p>
        </w:tc>
      </w:tr>
      <w:tr w:rsidR="007E2DAF" w:rsidRPr="00025DBC" w:rsidTr="007E2DAF">
        <w:trPr>
          <w:trHeight w:val="1365"/>
        </w:trPr>
        <w:tc>
          <w:tcPr>
            <w:tcW w:w="594" w:type="dxa"/>
            <w:hideMark/>
          </w:tcPr>
          <w:p w:rsidR="00025DBC" w:rsidRPr="00025DBC" w:rsidRDefault="00025DBC">
            <w:r w:rsidRPr="00025DBC">
              <w:t> </w:t>
            </w:r>
          </w:p>
        </w:tc>
        <w:tc>
          <w:tcPr>
            <w:tcW w:w="2506" w:type="dxa"/>
            <w:hideMark/>
          </w:tcPr>
          <w:p w:rsidR="00025DBC" w:rsidRPr="00025DBC" w:rsidRDefault="00025DBC">
            <w:r w:rsidRPr="00025DBC">
              <w:t>Verzenden van ontvangstbevestigingen m.b.t. ontvangst van aanvragen en stukken, gericht tot het college van burgemeester en wethouders respectievelijk de burgemeester.</w:t>
            </w:r>
          </w:p>
        </w:tc>
        <w:tc>
          <w:tcPr>
            <w:tcW w:w="1987" w:type="dxa"/>
            <w:hideMark/>
          </w:tcPr>
          <w:p w:rsidR="00025DBC" w:rsidRPr="00025DBC" w:rsidRDefault="00025DBC">
            <w:r w:rsidRPr="00025DBC">
              <w:t>B &amp; W/Burgemeester</w:t>
            </w:r>
          </w:p>
        </w:tc>
        <w:tc>
          <w:tcPr>
            <w:tcW w:w="2110" w:type="dxa"/>
            <w:hideMark/>
          </w:tcPr>
          <w:p w:rsidR="00025DBC" w:rsidRPr="00025DBC" w:rsidRDefault="00025DBC">
            <w:r w:rsidRPr="00025DBC">
              <w:t>Gemeentesecretaris/ algemeen directeur</w:t>
            </w:r>
          </w:p>
        </w:tc>
        <w:tc>
          <w:tcPr>
            <w:tcW w:w="1865" w:type="dxa"/>
            <w:hideMark/>
          </w:tcPr>
          <w:p w:rsidR="00025DBC" w:rsidRPr="00025DBC" w:rsidRDefault="00025DBC">
            <w:r w:rsidRPr="00025DBC">
              <w:t>Afdelingshoofden en genoemde functionarissen</w:t>
            </w:r>
          </w:p>
        </w:tc>
      </w:tr>
      <w:tr w:rsidR="007E2DAF" w:rsidRPr="00025DBC" w:rsidTr="007E2DAF">
        <w:trPr>
          <w:trHeight w:val="480"/>
        </w:trPr>
        <w:tc>
          <w:tcPr>
            <w:tcW w:w="594" w:type="dxa"/>
            <w:hideMark/>
          </w:tcPr>
          <w:p w:rsidR="00025DBC" w:rsidRPr="00025DBC" w:rsidRDefault="00025DBC">
            <w:r w:rsidRPr="00025DBC">
              <w:t> </w:t>
            </w:r>
          </w:p>
        </w:tc>
        <w:tc>
          <w:tcPr>
            <w:tcW w:w="2506" w:type="dxa"/>
            <w:hideMark/>
          </w:tcPr>
          <w:p w:rsidR="00025DBC" w:rsidRPr="00025DBC" w:rsidRDefault="00025DBC">
            <w:r w:rsidRPr="00025DBC">
              <w:t>Doorzenden van onjuist geadresseerde stukken.</w:t>
            </w:r>
          </w:p>
        </w:tc>
        <w:tc>
          <w:tcPr>
            <w:tcW w:w="1987" w:type="dxa"/>
            <w:hideMark/>
          </w:tcPr>
          <w:p w:rsidR="00025DBC" w:rsidRPr="00025DBC" w:rsidRDefault="00025DBC">
            <w:r w:rsidRPr="00025DBC">
              <w:t>B &amp; W/Burgemeester</w:t>
            </w:r>
          </w:p>
        </w:tc>
        <w:tc>
          <w:tcPr>
            <w:tcW w:w="2110" w:type="dxa"/>
            <w:hideMark/>
          </w:tcPr>
          <w:p w:rsidR="00025DBC" w:rsidRPr="00025DBC" w:rsidRDefault="00025DBC">
            <w:r w:rsidRPr="00025DBC">
              <w:t>Gemeentesecretaris/ algemeen directeur</w:t>
            </w:r>
          </w:p>
        </w:tc>
        <w:tc>
          <w:tcPr>
            <w:tcW w:w="1865" w:type="dxa"/>
            <w:hideMark/>
          </w:tcPr>
          <w:p w:rsidR="00025DBC" w:rsidRPr="00025DBC" w:rsidRDefault="00025DBC">
            <w:r w:rsidRPr="00025DBC">
              <w:t>Afdelingshoofden en genoemde functionarissen</w:t>
            </w:r>
          </w:p>
        </w:tc>
      </w:tr>
      <w:tr w:rsidR="007E2DAF" w:rsidRPr="00025DBC" w:rsidTr="007E2DAF">
        <w:trPr>
          <w:trHeight w:val="630"/>
        </w:trPr>
        <w:tc>
          <w:tcPr>
            <w:tcW w:w="594" w:type="dxa"/>
            <w:hideMark/>
          </w:tcPr>
          <w:p w:rsidR="00025DBC" w:rsidRPr="00025DBC" w:rsidRDefault="00025DBC">
            <w:r w:rsidRPr="00025DBC">
              <w:t> </w:t>
            </w:r>
          </w:p>
        </w:tc>
        <w:tc>
          <w:tcPr>
            <w:tcW w:w="2506" w:type="dxa"/>
            <w:hideMark/>
          </w:tcPr>
          <w:p w:rsidR="00025DBC" w:rsidRPr="00025DBC" w:rsidRDefault="00025DBC">
            <w:r w:rsidRPr="00025DBC">
              <w:t>Verstrekken van schriftelijke informatie (folders ed.) aan publiek.</w:t>
            </w:r>
          </w:p>
        </w:tc>
        <w:tc>
          <w:tcPr>
            <w:tcW w:w="1987" w:type="dxa"/>
            <w:hideMark/>
          </w:tcPr>
          <w:p w:rsidR="00025DBC" w:rsidRPr="00025DBC" w:rsidRDefault="00025DBC">
            <w:r w:rsidRPr="00025DBC">
              <w:t>B &amp; W/Burgemeester</w:t>
            </w:r>
          </w:p>
        </w:tc>
        <w:tc>
          <w:tcPr>
            <w:tcW w:w="2110" w:type="dxa"/>
            <w:hideMark/>
          </w:tcPr>
          <w:p w:rsidR="00025DBC" w:rsidRPr="00025DBC" w:rsidRDefault="00025DBC">
            <w:r w:rsidRPr="00025DBC">
              <w:t>Gemeentesecretaris/ algemeen directeur</w:t>
            </w:r>
          </w:p>
        </w:tc>
        <w:tc>
          <w:tcPr>
            <w:tcW w:w="1865" w:type="dxa"/>
            <w:hideMark/>
          </w:tcPr>
          <w:p w:rsidR="00025DBC" w:rsidRPr="00025DBC" w:rsidRDefault="00025DBC">
            <w:r w:rsidRPr="00025DBC">
              <w:t>Afdelingshoofden en genoemde functionarissen</w:t>
            </w:r>
          </w:p>
        </w:tc>
      </w:tr>
      <w:tr w:rsidR="007E2DAF" w:rsidRPr="00025DBC" w:rsidTr="007E2DAF">
        <w:trPr>
          <w:trHeight w:val="1725"/>
        </w:trPr>
        <w:tc>
          <w:tcPr>
            <w:tcW w:w="594" w:type="dxa"/>
            <w:hideMark/>
          </w:tcPr>
          <w:p w:rsidR="00025DBC" w:rsidRPr="00025DBC" w:rsidRDefault="00025DBC">
            <w:r w:rsidRPr="00025DBC">
              <w:t> </w:t>
            </w:r>
          </w:p>
        </w:tc>
        <w:tc>
          <w:tcPr>
            <w:tcW w:w="2506" w:type="dxa"/>
            <w:hideMark/>
          </w:tcPr>
          <w:p w:rsidR="00025DBC" w:rsidRPr="00025DBC" w:rsidRDefault="00025DBC">
            <w:r w:rsidRPr="00025DBC">
              <w:t>Het bekendmaken en mededelen van door het college van burgemeester en wethouders of de Burgemeester genomen besluiten aan belanghebbenden, niet zijnde besluiten in bezwaar of beroep genomen.</w:t>
            </w:r>
          </w:p>
        </w:tc>
        <w:tc>
          <w:tcPr>
            <w:tcW w:w="1987" w:type="dxa"/>
            <w:hideMark/>
          </w:tcPr>
          <w:p w:rsidR="00025DBC" w:rsidRPr="00025DBC" w:rsidRDefault="00025DBC">
            <w:r w:rsidRPr="00025DBC">
              <w:t>B &amp; W/Burgemeester</w:t>
            </w:r>
          </w:p>
        </w:tc>
        <w:tc>
          <w:tcPr>
            <w:tcW w:w="2110" w:type="dxa"/>
            <w:hideMark/>
          </w:tcPr>
          <w:p w:rsidR="00025DBC" w:rsidRPr="00025DBC" w:rsidRDefault="00025DBC">
            <w:r w:rsidRPr="00025DBC">
              <w:t>Gemeentesecretaris/ algemeen directeur</w:t>
            </w:r>
          </w:p>
        </w:tc>
        <w:tc>
          <w:tcPr>
            <w:tcW w:w="1865" w:type="dxa"/>
            <w:hideMark/>
          </w:tcPr>
          <w:p w:rsidR="00025DBC" w:rsidRPr="00025DBC" w:rsidRDefault="00025DBC">
            <w:r w:rsidRPr="00025DBC">
              <w:t>Afdelingshoofden en genoemde functionarissen</w:t>
            </w:r>
          </w:p>
        </w:tc>
      </w:tr>
    </w:tbl>
    <w:p w:rsidR="00025DBC" w:rsidRDefault="00025DBC" w:rsidP="009B5A3E"/>
    <w:p w:rsidR="007E2DAF" w:rsidRDefault="007E2DAF" w:rsidP="009B5A3E"/>
    <w:p w:rsidR="007E2DAF" w:rsidRDefault="007E2DAF" w:rsidP="009B5A3E"/>
    <w:p w:rsidR="007E2DAF" w:rsidRDefault="007E2DAF" w:rsidP="009B5A3E"/>
    <w:p w:rsidR="007E2DAF" w:rsidRDefault="007E2DAF" w:rsidP="009B5A3E"/>
    <w:p w:rsidR="007E2DAF" w:rsidRDefault="007E2DAF" w:rsidP="009B5A3E"/>
    <w:p w:rsidR="007E2DAF" w:rsidRDefault="007E2DAF" w:rsidP="009B5A3E"/>
    <w:p w:rsidR="007E2DAF" w:rsidRDefault="007E2DAF" w:rsidP="009B5A3E"/>
    <w:p w:rsidR="007E2DAF" w:rsidRDefault="007E2DAF" w:rsidP="009B5A3E"/>
    <w:p w:rsidR="007E2DAF" w:rsidRDefault="007E2DAF" w:rsidP="009B5A3E"/>
    <w:p w:rsidR="007E2DAF" w:rsidRDefault="007E2DAF" w:rsidP="009B5A3E"/>
    <w:tbl>
      <w:tblPr>
        <w:tblStyle w:val="Tabelraster"/>
        <w:tblW w:w="0" w:type="auto"/>
        <w:tblLook w:val="04A0" w:firstRow="1" w:lastRow="0" w:firstColumn="1" w:lastColumn="0" w:noHBand="0" w:noVBand="1"/>
      </w:tblPr>
      <w:tblGrid>
        <w:gridCol w:w="750"/>
        <w:gridCol w:w="3551"/>
        <w:gridCol w:w="2316"/>
        <w:gridCol w:w="2445"/>
      </w:tblGrid>
      <w:tr w:rsidR="007E2DAF" w:rsidRPr="007E2DAF" w:rsidTr="00C77EBC">
        <w:trPr>
          <w:trHeight w:val="300"/>
        </w:trPr>
        <w:tc>
          <w:tcPr>
            <w:tcW w:w="9062" w:type="dxa"/>
            <w:gridSpan w:val="4"/>
            <w:noWrap/>
            <w:hideMark/>
          </w:tcPr>
          <w:p w:rsidR="007E2DAF" w:rsidRPr="007E2DAF" w:rsidRDefault="007E2DAF">
            <w:r w:rsidRPr="007E2DAF">
              <w:rPr>
                <w:b/>
                <w:bCs/>
              </w:rPr>
              <w:lastRenderedPageBreak/>
              <w:t>Bijlage 7</w:t>
            </w:r>
          </w:p>
        </w:tc>
      </w:tr>
      <w:tr w:rsidR="007E2DAF" w:rsidRPr="007E2DAF" w:rsidTr="007E2DAF">
        <w:trPr>
          <w:trHeight w:val="750"/>
        </w:trPr>
        <w:tc>
          <w:tcPr>
            <w:tcW w:w="9062" w:type="dxa"/>
            <w:gridSpan w:val="4"/>
            <w:hideMark/>
          </w:tcPr>
          <w:p w:rsidR="007E2DAF" w:rsidRPr="007E2DAF" w:rsidRDefault="007E2DAF">
            <w:pPr>
              <w:rPr>
                <w:b/>
                <w:bCs/>
              </w:rPr>
            </w:pPr>
            <w:r w:rsidRPr="007E2DAF">
              <w:rPr>
                <w:b/>
                <w:bCs/>
              </w:rPr>
              <w:t>Aangelegenheden welke ingevolge artikel 4 lid 1 van het Mandaatbesluit Alblasserdam zijn gemandateerd aan het hoofd en aan de genoemde medewerkers van de afdeling Buitenruimte</w:t>
            </w:r>
          </w:p>
        </w:tc>
      </w:tr>
      <w:tr w:rsidR="007E2DAF" w:rsidRPr="007E2DAF" w:rsidTr="001052ED">
        <w:trPr>
          <w:trHeight w:val="315"/>
        </w:trPr>
        <w:tc>
          <w:tcPr>
            <w:tcW w:w="9062" w:type="dxa"/>
            <w:gridSpan w:val="4"/>
            <w:noWrap/>
            <w:hideMark/>
          </w:tcPr>
          <w:p w:rsidR="007E2DAF" w:rsidRPr="007E2DAF" w:rsidRDefault="007E2DAF"/>
        </w:tc>
      </w:tr>
      <w:tr w:rsidR="007E2DAF" w:rsidRPr="007E2DAF" w:rsidTr="007E2DAF">
        <w:trPr>
          <w:trHeight w:val="315"/>
        </w:trPr>
        <w:tc>
          <w:tcPr>
            <w:tcW w:w="750" w:type="dxa"/>
            <w:noWrap/>
            <w:hideMark/>
          </w:tcPr>
          <w:p w:rsidR="007E2DAF" w:rsidRPr="007E2DAF" w:rsidRDefault="007E2DAF">
            <w:r w:rsidRPr="007E2DAF">
              <w:t> </w:t>
            </w:r>
          </w:p>
        </w:tc>
        <w:tc>
          <w:tcPr>
            <w:tcW w:w="3551" w:type="dxa"/>
            <w:noWrap/>
            <w:hideMark/>
          </w:tcPr>
          <w:p w:rsidR="007E2DAF" w:rsidRPr="007E2DAF" w:rsidRDefault="007E2DAF">
            <w:pPr>
              <w:rPr>
                <w:b/>
                <w:bCs/>
              </w:rPr>
            </w:pPr>
            <w:r w:rsidRPr="007E2DAF">
              <w:rPr>
                <w:b/>
                <w:bCs/>
              </w:rPr>
              <w:t>Algemeen directeur van Oasen</w:t>
            </w:r>
          </w:p>
        </w:tc>
        <w:tc>
          <w:tcPr>
            <w:tcW w:w="2316" w:type="dxa"/>
            <w:noWrap/>
            <w:hideMark/>
          </w:tcPr>
          <w:p w:rsidR="007E2DAF" w:rsidRPr="007E2DAF" w:rsidRDefault="007E2DAF">
            <w:r w:rsidRPr="007E2DAF">
              <w:t> </w:t>
            </w:r>
          </w:p>
        </w:tc>
        <w:tc>
          <w:tcPr>
            <w:tcW w:w="2445" w:type="dxa"/>
            <w:noWrap/>
            <w:hideMark/>
          </w:tcPr>
          <w:p w:rsidR="007E2DAF" w:rsidRPr="007E2DAF" w:rsidRDefault="007E2DAF">
            <w:r w:rsidRPr="007E2DAF">
              <w:t> </w:t>
            </w:r>
          </w:p>
        </w:tc>
      </w:tr>
      <w:tr w:rsidR="007E2DAF" w:rsidRPr="007E2DAF" w:rsidTr="007E2DAF">
        <w:trPr>
          <w:trHeight w:val="315"/>
        </w:trPr>
        <w:tc>
          <w:tcPr>
            <w:tcW w:w="750" w:type="dxa"/>
            <w:hideMark/>
          </w:tcPr>
          <w:p w:rsidR="007E2DAF" w:rsidRPr="007E2DAF" w:rsidRDefault="007E2DAF" w:rsidP="007E2DAF">
            <w:pPr>
              <w:rPr>
                <w:b/>
                <w:bCs/>
              </w:rPr>
            </w:pPr>
            <w:r w:rsidRPr="007E2DAF">
              <w:rPr>
                <w:b/>
                <w:bCs/>
              </w:rPr>
              <w:t> </w:t>
            </w:r>
          </w:p>
        </w:tc>
        <w:tc>
          <w:tcPr>
            <w:tcW w:w="3551" w:type="dxa"/>
            <w:hideMark/>
          </w:tcPr>
          <w:p w:rsidR="007E2DAF" w:rsidRPr="007E2DAF" w:rsidRDefault="007E2DAF" w:rsidP="007E2DAF">
            <w:pPr>
              <w:rPr>
                <w:b/>
                <w:bCs/>
              </w:rPr>
            </w:pPr>
            <w:r w:rsidRPr="007E2DAF">
              <w:rPr>
                <w:b/>
                <w:bCs/>
              </w:rPr>
              <w:t>Bevoegdheid</w:t>
            </w:r>
          </w:p>
        </w:tc>
        <w:tc>
          <w:tcPr>
            <w:tcW w:w="2316" w:type="dxa"/>
            <w:hideMark/>
          </w:tcPr>
          <w:p w:rsidR="007E2DAF" w:rsidRPr="007E2DAF" w:rsidRDefault="007E2DAF" w:rsidP="007E2DAF">
            <w:pPr>
              <w:rPr>
                <w:b/>
                <w:bCs/>
              </w:rPr>
            </w:pPr>
            <w:r w:rsidRPr="007E2DAF">
              <w:rPr>
                <w:b/>
                <w:bCs/>
              </w:rPr>
              <w:t>Mandaterend orgaan</w:t>
            </w:r>
          </w:p>
        </w:tc>
        <w:tc>
          <w:tcPr>
            <w:tcW w:w="2445" w:type="dxa"/>
            <w:hideMark/>
          </w:tcPr>
          <w:p w:rsidR="007E2DAF" w:rsidRPr="007E2DAF" w:rsidRDefault="007E2DAF" w:rsidP="007E2DAF">
            <w:pPr>
              <w:rPr>
                <w:b/>
                <w:bCs/>
              </w:rPr>
            </w:pPr>
            <w:r w:rsidRPr="007E2DAF">
              <w:rPr>
                <w:b/>
                <w:bCs/>
              </w:rPr>
              <w:t>Gemandateerde</w:t>
            </w:r>
          </w:p>
        </w:tc>
      </w:tr>
      <w:tr w:rsidR="007E2DAF" w:rsidRPr="007E2DAF" w:rsidTr="007E2DAF">
        <w:trPr>
          <w:trHeight w:val="1545"/>
        </w:trPr>
        <w:tc>
          <w:tcPr>
            <w:tcW w:w="750" w:type="dxa"/>
            <w:hideMark/>
          </w:tcPr>
          <w:p w:rsidR="007E2DAF" w:rsidRPr="007E2DAF" w:rsidRDefault="007E2DAF">
            <w:r w:rsidRPr="007E2DAF">
              <w:t> </w:t>
            </w:r>
          </w:p>
        </w:tc>
        <w:tc>
          <w:tcPr>
            <w:tcW w:w="3551" w:type="dxa"/>
            <w:hideMark/>
          </w:tcPr>
          <w:p w:rsidR="007E2DAF" w:rsidRPr="007E2DAF" w:rsidRDefault="007E2DAF">
            <w:r w:rsidRPr="007E2DAF">
              <w:t>De aanwijzing van belastingplichtigen en de vaststelling van de aanslagen ter zake van rioolrechten voor gebruikers op grond van de Verordening rioolrechten.</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Algemeen directeur van Oasen</w:t>
            </w:r>
          </w:p>
        </w:tc>
      </w:tr>
      <w:tr w:rsidR="007E2DAF" w:rsidRPr="007E2DAF" w:rsidTr="007E2DAF">
        <w:trPr>
          <w:trHeight w:val="1050"/>
        </w:trPr>
        <w:tc>
          <w:tcPr>
            <w:tcW w:w="750" w:type="dxa"/>
            <w:hideMark/>
          </w:tcPr>
          <w:p w:rsidR="007E2DAF" w:rsidRPr="007E2DAF" w:rsidRDefault="007E2DAF">
            <w:r w:rsidRPr="007E2DAF">
              <w:t> </w:t>
            </w:r>
          </w:p>
        </w:tc>
        <w:tc>
          <w:tcPr>
            <w:tcW w:w="3551" w:type="dxa"/>
            <w:hideMark/>
          </w:tcPr>
          <w:p w:rsidR="007E2DAF" w:rsidRPr="007E2DAF" w:rsidRDefault="007E2DAF">
            <w:r w:rsidRPr="007E2DAF">
              <w:t>De verzending, c.q. uitreiking van aanslagen rioolrechten voor gebruikers op grond van de Verordening rioolrechten.</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Algemeen directeur van Oasen</w:t>
            </w:r>
          </w:p>
        </w:tc>
      </w:tr>
      <w:tr w:rsidR="007E2DAF" w:rsidRPr="007E2DAF" w:rsidTr="007E2DAF">
        <w:trPr>
          <w:trHeight w:val="315"/>
        </w:trPr>
        <w:tc>
          <w:tcPr>
            <w:tcW w:w="750" w:type="dxa"/>
            <w:hideMark/>
          </w:tcPr>
          <w:p w:rsidR="007E2DAF" w:rsidRPr="007E2DAF" w:rsidRDefault="007E2DAF">
            <w:r w:rsidRPr="007E2DAF">
              <w:t> </w:t>
            </w:r>
          </w:p>
        </w:tc>
        <w:tc>
          <w:tcPr>
            <w:tcW w:w="3551" w:type="dxa"/>
            <w:hideMark/>
          </w:tcPr>
          <w:p w:rsidR="007E2DAF" w:rsidRPr="007E2DAF" w:rsidRDefault="007E2DAF">
            <w:r w:rsidRPr="007E2DAF">
              <w:t> </w:t>
            </w:r>
          </w:p>
        </w:tc>
        <w:tc>
          <w:tcPr>
            <w:tcW w:w="2316" w:type="dxa"/>
            <w:hideMark/>
          </w:tcPr>
          <w:p w:rsidR="007E2DAF" w:rsidRPr="007E2DAF" w:rsidRDefault="007E2DAF">
            <w:r w:rsidRPr="007E2DAF">
              <w:t> </w:t>
            </w:r>
          </w:p>
        </w:tc>
        <w:tc>
          <w:tcPr>
            <w:tcW w:w="2445" w:type="dxa"/>
            <w:hideMark/>
          </w:tcPr>
          <w:p w:rsidR="007E2DAF" w:rsidRPr="007E2DAF" w:rsidRDefault="007E2DAF">
            <w:r w:rsidRPr="007E2DAF">
              <w:t> </w:t>
            </w:r>
          </w:p>
        </w:tc>
      </w:tr>
      <w:tr w:rsidR="007E2DAF" w:rsidRPr="007E2DAF" w:rsidTr="007E2DAF">
        <w:trPr>
          <w:trHeight w:val="615"/>
        </w:trPr>
        <w:tc>
          <w:tcPr>
            <w:tcW w:w="750" w:type="dxa"/>
            <w:noWrap/>
            <w:hideMark/>
          </w:tcPr>
          <w:p w:rsidR="007E2DAF" w:rsidRPr="007E2DAF" w:rsidRDefault="007E2DAF">
            <w:r w:rsidRPr="007E2DAF">
              <w:t> </w:t>
            </w:r>
          </w:p>
        </w:tc>
        <w:tc>
          <w:tcPr>
            <w:tcW w:w="3551" w:type="dxa"/>
            <w:hideMark/>
          </w:tcPr>
          <w:p w:rsidR="007E2DAF" w:rsidRPr="007E2DAF" w:rsidRDefault="007E2DAF">
            <w:pPr>
              <w:rPr>
                <w:b/>
                <w:bCs/>
              </w:rPr>
            </w:pPr>
            <w:r w:rsidRPr="007E2DAF">
              <w:rPr>
                <w:b/>
                <w:bCs/>
              </w:rPr>
              <w:t>Directeur van de Sociale Dienst Drechtsteden (SDD)</w:t>
            </w:r>
          </w:p>
        </w:tc>
        <w:tc>
          <w:tcPr>
            <w:tcW w:w="2316" w:type="dxa"/>
            <w:noWrap/>
            <w:hideMark/>
          </w:tcPr>
          <w:p w:rsidR="007E2DAF" w:rsidRPr="007E2DAF" w:rsidRDefault="007E2DAF">
            <w:r w:rsidRPr="007E2DAF">
              <w:t> </w:t>
            </w:r>
          </w:p>
        </w:tc>
        <w:tc>
          <w:tcPr>
            <w:tcW w:w="2445" w:type="dxa"/>
            <w:noWrap/>
            <w:hideMark/>
          </w:tcPr>
          <w:p w:rsidR="007E2DAF" w:rsidRPr="007E2DAF" w:rsidRDefault="007E2DAF">
            <w:r w:rsidRPr="007E2DAF">
              <w:t> </w:t>
            </w:r>
          </w:p>
        </w:tc>
      </w:tr>
      <w:tr w:rsidR="007E2DAF" w:rsidRPr="007E2DAF" w:rsidTr="007E2DAF">
        <w:trPr>
          <w:trHeight w:val="315"/>
        </w:trPr>
        <w:tc>
          <w:tcPr>
            <w:tcW w:w="750" w:type="dxa"/>
            <w:hideMark/>
          </w:tcPr>
          <w:p w:rsidR="007E2DAF" w:rsidRPr="007E2DAF" w:rsidRDefault="007E2DAF" w:rsidP="007E2DAF">
            <w:pPr>
              <w:rPr>
                <w:b/>
                <w:bCs/>
              </w:rPr>
            </w:pPr>
            <w:r w:rsidRPr="007E2DAF">
              <w:rPr>
                <w:b/>
                <w:bCs/>
              </w:rPr>
              <w:t> </w:t>
            </w:r>
          </w:p>
        </w:tc>
        <w:tc>
          <w:tcPr>
            <w:tcW w:w="3551" w:type="dxa"/>
            <w:hideMark/>
          </w:tcPr>
          <w:p w:rsidR="007E2DAF" w:rsidRPr="007E2DAF" w:rsidRDefault="007E2DAF" w:rsidP="007E2DAF">
            <w:pPr>
              <w:rPr>
                <w:b/>
                <w:bCs/>
              </w:rPr>
            </w:pPr>
            <w:r w:rsidRPr="007E2DAF">
              <w:rPr>
                <w:b/>
                <w:bCs/>
              </w:rPr>
              <w:t>Bevoegdheid</w:t>
            </w:r>
          </w:p>
        </w:tc>
        <w:tc>
          <w:tcPr>
            <w:tcW w:w="2316" w:type="dxa"/>
            <w:hideMark/>
          </w:tcPr>
          <w:p w:rsidR="007E2DAF" w:rsidRPr="007E2DAF" w:rsidRDefault="007E2DAF" w:rsidP="007E2DAF">
            <w:pPr>
              <w:rPr>
                <w:b/>
                <w:bCs/>
              </w:rPr>
            </w:pPr>
            <w:r w:rsidRPr="007E2DAF">
              <w:rPr>
                <w:b/>
                <w:bCs/>
              </w:rPr>
              <w:t>Mandaterend orgaan</w:t>
            </w:r>
          </w:p>
        </w:tc>
        <w:tc>
          <w:tcPr>
            <w:tcW w:w="2445" w:type="dxa"/>
            <w:hideMark/>
          </w:tcPr>
          <w:p w:rsidR="007E2DAF" w:rsidRPr="007E2DAF" w:rsidRDefault="007E2DAF" w:rsidP="007E2DAF">
            <w:pPr>
              <w:rPr>
                <w:b/>
                <w:bCs/>
              </w:rPr>
            </w:pPr>
            <w:r w:rsidRPr="007E2DAF">
              <w:rPr>
                <w:b/>
                <w:bCs/>
              </w:rPr>
              <w:t>Gemandateerde</w:t>
            </w:r>
          </w:p>
        </w:tc>
      </w:tr>
      <w:tr w:rsidR="007E2DAF" w:rsidRPr="007E2DAF" w:rsidTr="007E2DAF">
        <w:trPr>
          <w:trHeight w:val="765"/>
        </w:trPr>
        <w:tc>
          <w:tcPr>
            <w:tcW w:w="750" w:type="dxa"/>
            <w:hideMark/>
          </w:tcPr>
          <w:p w:rsidR="007E2DAF" w:rsidRPr="007E2DAF" w:rsidRDefault="007E2DAF">
            <w:r w:rsidRPr="007E2DAF">
              <w:t> </w:t>
            </w:r>
          </w:p>
        </w:tc>
        <w:tc>
          <w:tcPr>
            <w:tcW w:w="3551" w:type="dxa"/>
            <w:hideMark/>
          </w:tcPr>
          <w:p w:rsidR="007E2DAF" w:rsidRPr="007E2DAF" w:rsidRDefault="007E2DAF">
            <w:r w:rsidRPr="007E2DAF">
              <w:t>Het afgeven van verklaringen als bedoeld in artikel 285, lid 1 van de Faillissementswet.</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Directeur van de Sociale Dienst Drechtsteden (SDD)</w:t>
            </w:r>
          </w:p>
        </w:tc>
      </w:tr>
      <w:tr w:rsidR="007E2DAF" w:rsidRPr="007E2DAF" w:rsidTr="007E2DAF">
        <w:trPr>
          <w:trHeight w:val="315"/>
        </w:trPr>
        <w:tc>
          <w:tcPr>
            <w:tcW w:w="750" w:type="dxa"/>
            <w:hideMark/>
          </w:tcPr>
          <w:p w:rsidR="007E2DAF" w:rsidRPr="007E2DAF" w:rsidRDefault="007E2DAF">
            <w:r w:rsidRPr="007E2DAF">
              <w:t> </w:t>
            </w:r>
          </w:p>
        </w:tc>
        <w:tc>
          <w:tcPr>
            <w:tcW w:w="3551" w:type="dxa"/>
            <w:hideMark/>
          </w:tcPr>
          <w:p w:rsidR="007E2DAF" w:rsidRPr="007E2DAF" w:rsidRDefault="007E2DAF">
            <w:r w:rsidRPr="007E2DAF">
              <w:t> </w:t>
            </w:r>
          </w:p>
        </w:tc>
        <w:tc>
          <w:tcPr>
            <w:tcW w:w="2316" w:type="dxa"/>
            <w:hideMark/>
          </w:tcPr>
          <w:p w:rsidR="007E2DAF" w:rsidRPr="007E2DAF" w:rsidRDefault="007E2DAF">
            <w:r w:rsidRPr="007E2DAF">
              <w:t> </w:t>
            </w:r>
          </w:p>
        </w:tc>
        <w:tc>
          <w:tcPr>
            <w:tcW w:w="2445" w:type="dxa"/>
            <w:hideMark/>
          </w:tcPr>
          <w:p w:rsidR="007E2DAF" w:rsidRPr="007E2DAF" w:rsidRDefault="007E2DAF">
            <w:r w:rsidRPr="007E2DAF">
              <w:t> </w:t>
            </w:r>
          </w:p>
        </w:tc>
      </w:tr>
      <w:tr w:rsidR="007E2DAF" w:rsidRPr="007E2DAF" w:rsidTr="007E2DAF">
        <w:trPr>
          <w:trHeight w:val="795"/>
        </w:trPr>
        <w:tc>
          <w:tcPr>
            <w:tcW w:w="750" w:type="dxa"/>
            <w:noWrap/>
            <w:hideMark/>
          </w:tcPr>
          <w:p w:rsidR="007E2DAF" w:rsidRPr="007E2DAF" w:rsidRDefault="007E2DAF">
            <w:r w:rsidRPr="007E2DAF">
              <w:t> </w:t>
            </w:r>
          </w:p>
        </w:tc>
        <w:tc>
          <w:tcPr>
            <w:tcW w:w="3551" w:type="dxa"/>
            <w:hideMark/>
          </w:tcPr>
          <w:p w:rsidR="007E2DAF" w:rsidRPr="007E2DAF" w:rsidRDefault="007E2DAF">
            <w:pPr>
              <w:rPr>
                <w:b/>
                <w:bCs/>
              </w:rPr>
            </w:pPr>
            <w:r w:rsidRPr="007E2DAF">
              <w:rPr>
                <w:b/>
                <w:bCs/>
              </w:rPr>
              <w:t>Secretaris Platform Uitvoering Voorrangsregeling gemeente Dordrecht en zijn plaatsvervanger</w:t>
            </w:r>
          </w:p>
        </w:tc>
        <w:tc>
          <w:tcPr>
            <w:tcW w:w="2316" w:type="dxa"/>
            <w:noWrap/>
            <w:hideMark/>
          </w:tcPr>
          <w:p w:rsidR="007E2DAF" w:rsidRPr="007E2DAF" w:rsidRDefault="007E2DAF">
            <w:r w:rsidRPr="007E2DAF">
              <w:t> </w:t>
            </w:r>
          </w:p>
        </w:tc>
        <w:tc>
          <w:tcPr>
            <w:tcW w:w="2445" w:type="dxa"/>
            <w:noWrap/>
            <w:hideMark/>
          </w:tcPr>
          <w:p w:rsidR="007E2DAF" w:rsidRPr="007E2DAF" w:rsidRDefault="007E2DAF">
            <w:r w:rsidRPr="007E2DAF">
              <w:t> </w:t>
            </w:r>
          </w:p>
        </w:tc>
      </w:tr>
      <w:tr w:rsidR="007E2DAF" w:rsidRPr="007E2DAF" w:rsidTr="007E2DAF">
        <w:trPr>
          <w:trHeight w:val="315"/>
        </w:trPr>
        <w:tc>
          <w:tcPr>
            <w:tcW w:w="750" w:type="dxa"/>
            <w:hideMark/>
          </w:tcPr>
          <w:p w:rsidR="007E2DAF" w:rsidRPr="007E2DAF" w:rsidRDefault="007E2DAF" w:rsidP="007E2DAF">
            <w:pPr>
              <w:rPr>
                <w:b/>
                <w:bCs/>
              </w:rPr>
            </w:pPr>
            <w:r w:rsidRPr="007E2DAF">
              <w:rPr>
                <w:b/>
                <w:bCs/>
              </w:rPr>
              <w:t> </w:t>
            </w:r>
          </w:p>
        </w:tc>
        <w:tc>
          <w:tcPr>
            <w:tcW w:w="3551" w:type="dxa"/>
            <w:hideMark/>
          </w:tcPr>
          <w:p w:rsidR="007E2DAF" w:rsidRPr="007E2DAF" w:rsidRDefault="007E2DAF" w:rsidP="007E2DAF">
            <w:pPr>
              <w:rPr>
                <w:b/>
                <w:bCs/>
              </w:rPr>
            </w:pPr>
            <w:r w:rsidRPr="007E2DAF">
              <w:rPr>
                <w:b/>
                <w:bCs/>
              </w:rPr>
              <w:t>Bevoegdheid</w:t>
            </w:r>
          </w:p>
        </w:tc>
        <w:tc>
          <w:tcPr>
            <w:tcW w:w="2316" w:type="dxa"/>
            <w:hideMark/>
          </w:tcPr>
          <w:p w:rsidR="007E2DAF" w:rsidRPr="007E2DAF" w:rsidRDefault="007E2DAF" w:rsidP="007E2DAF">
            <w:pPr>
              <w:rPr>
                <w:b/>
                <w:bCs/>
              </w:rPr>
            </w:pPr>
            <w:r w:rsidRPr="007E2DAF">
              <w:rPr>
                <w:b/>
                <w:bCs/>
              </w:rPr>
              <w:t>Mandaterend orgaan</w:t>
            </w:r>
          </w:p>
        </w:tc>
        <w:tc>
          <w:tcPr>
            <w:tcW w:w="2445" w:type="dxa"/>
            <w:hideMark/>
          </w:tcPr>
          <w:p w:rsidR="007E2DAF" w:rsidRPr="007E2DAF" w:rsidRDefault="007E2DAF" w:rsidP="007E2DAF">
            <w:pPr>
              <w:rPr>
                <w:b/>
                <w:bCs/>
              </w:rPr>
            </w:pPr>
            <w:r w:rsidRPr="007E2DAF">
              <w:rPr>
                <w:b/>
                <w:bCs/>
              </w:rPr>
              <w:t>Gemandateerde</w:t>
            </w:r>
          </w:p>
        </w:tc>
      </w:tr>
      <w:tr w:rsidR="007E2DAF" w:rsidRPr="007E2DAF" w:rsidTr="007E2DAF">
        <w:trPr>
          <w:trHeight w:val="915"/>
        </w:trPr>
        <w:tc>
          <w:tcPr>
            <w:tcW w:w="750" w:type="dxa"/>
            <w:hideMark/>
          </w:tcPr>
          <w:p w:rsidR="007E2DAF" w:rsidRPr="007E2DAF" w:rsidRDefault="007E2DAF">
            <w:r w:rsidRPr="007E2DAF">
              <w:t> </w:t>
            </w:r>
          </w:p>
        </w:tc>
        <w:tc>
          <w:tcPr>
            <w:tcW w:w="3551" w:type="dxa"/>
            <w:hideMark/>
          </w:tcPr>
          <w:p w:rsidR="007E2DAF" w:rsidRPr="007E2DAF" w:rsidRDefault="007E2DAF">
            <w:r w:rsidRPr="007E2DAF">
              <w:t>Toepassen van de voorrangsregeling, als bedoeld in artikel 2.3.1 e.v. van de Huisvestingsverordening’</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Secretaris Platform Uitvoering Voorrangsregeling gemeente Dordrecht en zijn plaatsvervanger</w:t>
            </w:r>
          </w:p>
        </w:tc>
      </w:tr>
      <w:tr w:rsidR="007E2DAF" w:rsidRPr="007E2DAF" w:rsidTr="007E2DAF">
        <w:trPr>
          <w:trHeight w:val="315"/>
        </w:trPr>
        <w:tc>
          <w:tcPr>
            <w:tcW w:w="750" w:type="dxa"/>
            <w:hideMark/>
          </w:tcPr>
          <w:p w:rsidR="007E2DAF" w:rsidRPr="007E2DAF" w:rsidRDefault="007E2DAF">
            <w:r w:rsidRPr="007E2DAF">
              <w:t> </w:t>
            </w:r>
          </w:p>
        </w:tc>
        <w:tc>
          <w:tcPr>
            <w:tcW w:w="3551" w:type="dxa"/>
            <w:hideMark/>
          </w:tcPr>
          <w:p w:rsidR="007E2DAF" w:rsidRPr="007E2DAF" w:rsidRDefault="007E2DAF">
            <w:r w:rsidRPr="007E2DAF">
              <w:t> </w:t>
            </w:r>
          </w:p>
        </w:tc>
        <w:tc>
          <w:tcPr>
            <w:tcW w:w="2316" w:type="dxa"/>
            <w:hideMark/>
          </w:tcPr>
          <w:p w:rsidR="007E2DAF" w:rsidRPr="007E2DAF" w:rsidRDefault="007E2DAF">
            <w:r w:rsidRPr="007E2DAF">
              <w:t> </w:t>
            </w:r>
          </w:p>
        </w:tc>
        <w:tc>
          <w:tcPr>
            <w:tcW w:w="2445" w:type="dxa"/>
            <w:hideMark/>
          </w:tcPr>
          <w:p w:rsidR="007E2DAF" w:rsidRPr="007E2DAF" w:rsidRDefault="007E2DAF">
            <w:r w:rsidRPr="007E2DAF">
              <w:t> </w:t>
            </w:r>
          </w:p>
        </w:tc>
      </w:tr>
      <w:tr w:rsidR="007E2DAF" w:rsidRPr="007E2DAF" w:rsidTr="007E2DAF">
        <w:trPr>
          <w:trHeight w:val="615"/>
        </w:trPr>
        <w:tc>
          <w:tcPr>
            <w:tcW w:w="750" w:type="dxa"/>
            <w:noWrap/>
            <w:hideMark/>
          </w:tcPr>
          <w:p w:rsidR="007E2DAF" w:rsidRPr="007E2DAF" w:rsidRDefault="007E2DAF">
            <w:r w:rsidRPr="007E2DAF">
              <w:t> </w:t>
            </w:r>
          </w:p>
        </w:tc>
        <w:tc>
          <w:tcPr>
            <w:tcW w:w="3551" w:type="dxa"/>
            <w:hideMark/>
          </w:tcPr>
          <w:p w:rsidR="007E2DAF" w:rsidRPr="007E2DAF" w:rsidRDefault="007E2DAF">
            <w:pPr>
              <w:rPr>
                <w:b/>
                <w:bCs/>
              </w:rPr>
            </w:pPr>
            <w:r w:rsidRPr="007E2DAF">
              <w:rPr>
                <w:b/>
                <w:bCs/>
              </w:rPr>
              <w:t>Directeur van het samenwerkingsverband Vastgoed Hoekse Waard</w:t>
            </w:r>
          </w:p>
        </w:tc>
        <w:tc>
          <w:tcPr>
            <w:tcW w:w="2316" w:type="dxa"/>
            <w:noWrap/>
            <w:hideMark/>
          </w:tcPr>
          <w:p w:rsidR="007E2DAF" w:rsidRPr="007E2DAF" w:rsidRDefault="007E2DAF">
            <w:r w:rsidRPr="007E2DAF">
              <w:t> </w:t>
            </w:r>
          </w:p>
        </w:tc>
        <w:tc>
          <w:tcPr>
            <w:tcW w:w="2445" w:type="dxa"/>
            <w:noWrap/>
            <w:hideMark/>
          </w:tcPr>
          <w:p w:rsidR="007E2DAF" w:rsidRPr="007E2DAF" w:rsidRDefault="007E2DAF">
            <w:r w:rsidRPr="007E2DAF">
              <w:t> </w:t>
            </w:r>
          </w:p>
        </w:tc>
      </w:tr>
      <w:tr w:rsidR="007E2DAF" w:rsidRPr="007E2DAF" w:rsidTr="007E2DAF">
        <w:trPr>
          <w:trHeight w:val="315"/>
        </w:trPr>
        <w:tc>
          <w:tcPr>
            <w:tcW w:w="750" w:type="dxa"/>
            <w:hideMark/>
          </w:tcPr>
          <w:p w:rsidR="007E2DAF" w:rsidRPr="007E2DAF" w:rsidRDefault="007E2DAF" w:rsidP="007E2DAF">
            <w:pPr>
              <w:rPr>
                <w:b/>
                <w:bCs/>
              </w:rPr>
            </w:pPr>
            <w:r w:rsidRPr="007E2DAF">
              <w:rPr>
                <w:b/>
                <w:bCs/>
              </w:rPr>
              <w:t> </w:t>
            </w:r>
          </w:p>
        </w:tc>
        <w:tc>
          <w:tcPr>
            <w:tcW w:w="3551" w:type="dxa"/>
            <w:hideMark/>
          </w:tcPr>
          <w:p w:rsidR="007E2DAF" w:rsidRPr="007E2DAF" w:rsidRDefault="007E2DAF" w:rsidP="007E2DAF">
            <w:pPr>
              <w:rPr>
                <w:b/>
                <w:bCs/>
              </w:rPr>
            </w:pPr>
            <w:r w:rsidRPr="007E2DAF">
              <w:rPr>
                <w:b/>
                <w:bCs/>
              </w:rPr>
              <w:t>Bevoegdheid</w:t>
            </w:r>
          </w:p>
        </w:tc>
        <w:tc>
          <w:tcPr>
            <w:tcW w:w="2316" w:type="dxa"/>
            <w:hideMark/>
          </w:tcPr>
          <w:p w:rsidR="007E2DAF" w:rsidRPr="007E2DAF" w:rsidRDefault="007E2DAF" w:rsidP="007E2DAF">
            <w:pPr>
              <w:rPr>
                <w:b/>
                <w:bCs/>
              </w:rPr>
            </w:pPr>
            <w:r w:rsidRPr="007E2DAF">
              <w:rPr>
                <w:b/>
                <w:bCs/>
              </w:rPr>
              <w:t>Mandaterend orgaan</w:t>
            </w:r>
          </w:p>
        </w:tc>
        <w:tc>
          <w:tcPr>
            <w:tcW w:w="2445" w:type="dxa"/>
            <w:hideMark/>
          </w:tcPr>
          <w:p w:rsidR="007E2DAF" w:rsidRPr="007E2DAF" w:rsidRDefault="007E2DAF" w:rsidP="007E2DAF">
            <w:pPr>
              <w:rPr>
                <w:b/>
                <w:bCs/>
              </w:rPr>
            </w:pPr>
            <w:r w:rsidRPr="007E2DAF">
              <w:rPr>
                <w:b/>
                <w:bCs/>
              </w:rPr>
              <w:t>Gemandateerde</w:t>
            </w:r>
          </w:p>
        </w:tc>
      </w:tr>
      <w:tr w:rsidR="007E2DAF" w:rsidRPr="007E2DAF" w:rsidTr="007E2DAF">
        <w:trPr>
          <w:trHeight w:val="1335"/>
        </w:trPr>
        <w:tc>
          <w:tcPr>
            <w:tcW w:w="750" w:type="dxa"/>
            <w:hideMark/>
          </w:tcPr>
          <w:p w:rsidR="007E2DAF" w:rsidRPr="007E2DAF" w:rsidRDefault="007E2DAF">
            <w:r w:rsidRPr="007E2DAF">
              <w:t> </w:t>
            </w:r>
          </w:p>
        </w:tc>
        <w:tc>
          <w:tcPr>
            <w:tcW w:w="3551" w:type="dxa"/>
            <w:hideMark/>
          </w:tcPr>
          <w:p w:rsidR="007E2DAF" w:rsidRPr="007E2DAF" w:rsidRDefault="007E2DAF">
            <w:r w:rsidRPr="007E2DAF">
              <w:t>De aanwijzing van belastingplichtigen en de vaststelling van aanslagen ter zake van de afvalstoffenheffing als bedoeld in de Verordening Afvalstoffenheffing</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Directeur van het samenwerkingsverband Vastgoed Hoekse Waard</w:t>
            </w:r>
          </w:p>
        </w:tc>
      </w:tr>
      <w:tr w:rsidR="007E2DAF" w:rsidRPr="007E2DAF" w:rsidTr="007E2DAF">
        <w:trPr>
          <w:trHeight w:val="1365"/>
        </w:trPr>
        <w:tc>
          <w:tcPr>
            <w:tcW w:w="750" w:type="dxa"/>
            <w:hideMark/>
          </w:tcPr>
          <w:p w:rsidR="007E2DAF" w:rsidRPr="007E2DAF" w:rsidRDefault="007E2DAF">
            <w:r w:rsidRPr="007E2DAF">
              <w:t> </w:t>
            </w:r>
          </w:p>
        </w:tc>
        <w:tc>
          <w:tcPr>
            <w:tcW w:w="3551" w:type="dxa"/>
            <w:hideMark/>
          </w:tcPr>
          <w:p w:rsidR="007E2DAF" w:rsidRPr="007E2DAF" w:rsidRDefault="007E2DAF">
            <w:r w:rsidRPr="007E2DAF">
              <w:t>De verzending c.q. uitreiking van nota’s/kennisgevingen ter zake van afvalstoffenheffing op grond van de Verordening Afvalstoffenheffing</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Directeur van het samenwerkingsverband Vastgoed Hoekse Waard</w:t>
            </w:r>
          </w:p>
        </w:tc>
      </w:tr>
      <w:tr w:rsidR="007E2DAF" w:rsidRPr="007E2DAF" w:rsidTr="007E2DAF">
        <w:trPr>
          <w:trHeight w:val="1065"/>
        </w:trPr>
        <w:tc>
          <w:tcPr>
            <w:tcW w:w="750" w:type="dxa"/>
            <w:hideMark/>
          </w:tcPr>
          <w:p w:rsidR="007E2DAF" w:rsidRPr="007E2DAF" w:rsidRDefault="007E2DAF">
            <w:r w:rsidRPr="007E2DAF">
              <w:lastRenderedPageBreak/>
              <w:t> </w:t>
            </w:r>
          </w:p>
        </w:tc>
        <w:tc>
          <w:tcPr>
            <w:tcW w:w="3551" w:type="dxa"/>
            <w:hideMark/>
          </w:tcPr>
          <w:p w:rsidR="007E2DAF" w:rsidRPr="007E2DAF" w:rsidRDefault="007E2DAF">
            <w:r w:rsidRPr="007E2DAF">
              <w:t xml:space="preserve">Het inwinnen van gegevens en informatie ten behoeve van de uitvoering van de Wet WOZ en de gemeentelijke </w:t>
            </w:r>
            <w:proofErr w:type="spellStart"/>
            <w:r w:rsidRPr="007E2DAF">
              <w:t>belasting-verordeningen</w:t>
            </w:r>
            <w:proofErr w:type="spellEnd"/>
            <w:r w:rsidRPr="007E2DAF">
              <w:t>.</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Directeur van het samenwerkingsverband Vastgoed Hoekse Waard</w:t>
            </w:r>
          </w:p>
        </w:tc>
      </w:tr>
      <w:tr w:rsidR="007E2DAF" w:rsidRPr="007E2DAF" w:rsidTr="007E2DAF">
        <w:trPr>
          <w:trHeight w:val="1080"/>
        </w:trPr>
        <w:tc>
          <w:tcPr>
            <w:tcW w:w="750" w:type="dxa"/>
            <w:hideMark/>
          </w:tcPr>
          <w:p w:rsidR="007E2DAF" w:rsidRPr="007E2DAF" w:rsidRDefault="007E2DAF">
            <w:r w:rsidRPr="007E2DAF">
              <w:t> </w:t>
            </w:r>
          </w:p>
        </w:tc>
        <w:tc>
          <w:tcPr>
            <w:tcW w:w="3551" w:type="dxa"/>
            <w:hideMark/>
          </w:tcPr>
          <w:p w:rsidR="007E2DAF" w:rsidRPr="007E2DAF" w:rsidRDefault="007E2DAF">
            <w:r w:rsidRPr="007E2DAF">
              <w:t>Het inwinnen van gegevens en informatie ten behoeve van de kwijtschelding van gemeentelijke belastingen.</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Directeur van het samenwerkingsverband Vastgoed Hoekse Waard</w:t>
            </w:r>
          </w:p>
        </w:tc>
      </w:tr>
      <w:tr w:rsidR="007E2DAF" w:rsidRPr="007E2DAF" w:rsidTr="007E2DAF">
        <w:trPr>
          <w:trHeight w:val="1170"/>
        </w:trPr>
        <w:tc>
          <w:tcPr>
            <w:tcW w:w="750" w:type="dxa"/>
            <w:hideMark/>
          </w:tcPr>
          <w:p w:rsidR="007E2DAF" w:rsidRPr="007E2DAF" w:rsidRDefault="007E2DAF">
            <w:r w:rsidRPr="007E2DAF">
              <w:t> </w:t>
            </w:r>
          </w:p>
        </w:tc>
        <w:tc>
          <w:tcPr>
            <w:tcW w:w="3551" w:type="dxa"/>
            <w:hideMark/>
          </w:tcPr>
          <w:p w:rsidR="007E2DAF" w:rsidRPr="007E2DAF" w:rsidRDefault="007E2DAF">
            <w:r w:rsidRPr="007E2DAF">
              <w:t>Het verlenen van uitstel van betaling en het in dat verband treffen van betalingsregelingen in relatie tot gemeentelijke belastingen.</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Directeur van het samenwerkingsverband Vastgoed Hoekse Waard</w:t>
            </w:r>
          </w:p>
        </w:tc>
      </w:tr>
      <w:tr w:rsidR="007E2DAF" w:rsidRPr="007E2DAF" w:rsidTr="007E2DAF">
        <w:trPr>
          <w:trHeight w:val="1395"/>
        </w:trPr>
        <w:tc>
          <w:tcPr>
            <w:tcW w:w="750" w:type="dxa"/>
            <w:hideMark/>
          </w:tcPr>
          <w:p w:rsidR="007E2DAF" w:rsidRPr="007E2DAF" w:rsidRDefault="007E2DAF">
            <w:r w:rsidRPr="007E2DAF">
              <w:t> </w:t>
            </w:r>
          </w:p>
        </w:tc>
        <w:tc>
          <w:tcPr>
            <w:tcW w:w="3551" w:type="dxa"/>
            <w:hideMark/>
          </w:tcPr>
          <w:p w:rsidR="007E2DAF" w:rsidRPr="007E2DAF" w:rsidRDefault="007E2DAF">
            <w:r w:rsidRPr="007E2DAF">
              <w:t>Het ondertekenen van stukken in het kader van dwanginvordering als bedoeld in de artikelen 11 t/m 20 van de Invorderingswet 1990 in relatie tot gemeentelijke belastingen.</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Directeur van het samenwerkingsverband Vastgoed Hoekse Waard</w:t>
            </w:r>
          </w:p>
        </w:tc>
      </w:tr>
      <w:tr w:rsidR="007E2DAF" w:rsidRPr="007E2DAF" w:rsidTr="007E2DAF">
        <w:trPr>
          <w:trHeight w:val="930"/>
        </w:trPr>
        <w:tc>
          <w:tcPr>
            <w:tcW w:w="750" w:type="dxa"/>
            <w:hideMark/>
          </w:tcPr>
          <w:p w:rsidR="007E2DAF" w:rsidRPr="007E2DAF" w:rsidRDefault="007E2DAF">
            <w:r w:rsidRPr="007E2DAF">
              <w:t> </w:t>
            </w:r>
          </w:p>
        </w:tc>
        <w:tc>
          <w:tcPr>
            <w:tcW w:w="3551" w:type="dxa"/>
            <w:hideMark/>
          </w:tcPr>
          <w:p w:rsidR="007E2DAF" w:rsidRPr="007E2DAF" w:rsidRDefault="007E2DAF">
            <w:r w:rsidRPr="007E2DAF">
              <w:t>Het verwerken van mutatie op grond van de Wet kenbaarheid publiekrechtelijke beperkingen.</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Directeur van het samenwerkingsverband Vastgoed Hoekse Waard</w:t>
            </w:r>
          </w:p>
        </w:tc>
      </w:tr>
      <w:tr w:rsidR="007E2DAF" w:rsidRPr="007E2DAF" w:rsidTr="007E2DAF">
        <w:trPr>
          <w:trHeight w:val="315"/>
        </w:trPr>
        <w:tc>
          <w:tcPr>
            <w:tcW w:w="750" w:type="dxa"/>
            <w:hideMark/>
          </w:tcPr>
          <w:p w:rsidR="007E2DAF" w:rsidRPr="007E2DAF" w:rsidRDefault="007E2DAF">
            <w:r w:rsidRPr="007E2DAF">
              <w:t> </w:t>
            </w:r>
          </w:p>
        </w:tc>
        <w:tc>
          <w:tcPr>
            <w:tcW w:w="3551" w:type="dxa"/>
            <w:hideMark/>
          </w:tcPr>
          <w:p w:rsidR="007E2DAF" w:rsidRPr="007E2DAF" w:rsidRDefault="007E2DAF">
            <w:r w:rsidRPr="007E2DAF">
              <w:t> </w:t>
            </w:r>
          </w:p>
        </w:tc>
        <w:tc>
          <w:tcPr>
            <w:tcW w:w="2316" w:type="dxa"/>
            <w:hideMark/>
          </w:tcPr>
          <w:p w:rsidR="007E2DAF" w:rsidRPr="007E2DAF" w:rsidRDefault="007E2DAF">
            <w:r w:rsidRPr="007E2DAF">
              <w:t> </w:t>
            </w:r>
          </w:p>
        </w:tc>
        <w:tc>
          <w:tcPr>
            <w:tcW w:w="2445" w:type="dxa"/>
            <w:hideMark/>
          </w:tcPr>
          <w:p w:rsidR="007E2DAF" w:rsidRPr="007E2DAF" w:rsidRDefault="007E2DAF">
            <w:r w:rsidRPr="007E2DAF">
              <w:t> </w:t>
            </w:r>
          </w:p>
        </w:tc>
      </w:tr>
      <w:tr w:rsidR="007E2DAF" w:rsidRPr="007E2DAF" w:rsidTr="007E2DAF">
        <w:trPr>
          <w:trHeight w:val="315"/>
        </w:trPr>
        <w:tc>
          <w:tcPr>
            <w:tcW w:w="750" w:type="dxa"/>
            <w:noWrap/>
            <w:hideMark/>
          </w:tcPr>
          <w:p w:rsidR="007E2DAF" w:rsidRPr="007E2DAF" w:rsidRDefault="007E2DAF">
            <w:r w:rsidRPr="007E2DAF">
              <w:t> </w:t>
            </w:r>
          </w:p>
        </w:tc>
        <w:tc>
          <w:tcPr>
            <w:tcW w:w="3551" w:type="dxa"/>
            <w:hideMark/>
          </w:tcPr>
          <w:p w:rsidR="007E2DAF" w:rsidRPr="007E2DAF" w:rsidRDefault="007E2DAF">
            <w:pPr>
              <w:rPr>
                <w:b/>
                <w:bCs/>
              </w:rPr>
            </w:pPr>
            <w:r w:rsidRPr="007E2DAF">
              <w:rPr>
                <w:b/>
                <w:bCs/>
              </w:rPr>
              <w:t>Griffier van Alblasserdam</w:t>
            </w:r>
          </w:p>
        </w:tc>
        <w:tc>
          <w:tcPr>
            <w:tcW w:w="2316" w:type="dxa"/>
            <w:noWrap/>
            <w:hideMark/>
          </w:tcPr>
          <w:p w:rsidR="007E2DAF" w:rsidRPr="007E2DAF" w:rsidRDefault="007E2DAF">
            <w:r w:rsidRPr="007E2DAF">
              <w:t> </w:t>
            </w:r>
          </w:p>
        </w:tc>
        <w:tc>
          <w:tcPr>
            <w:tcW w:w="2445" w:type="dxa"/>
            <w:noWrap/>
            <w:hideMark/>
          </w:tcPr>
          <w:p w:rsidR="007E2DAF" w:rsidRPr="007E2DAF" w:rsidRDefault="007E2DAF">
            <w:r w:rsidRPr="007E2DAF">
              <w:t> </w:t>
            </w:r>
          </w:p>
        </w:tc>
      </w:tr>
      <w:tr w:rsidR="007E2DAF" w:rsidRPr="007E2DAF" w:rsidTr="007E2DAF">
        <w:trPr>
          <w:trHeight w:val="315"/>
        </w:trPr>
        <w:tc>
          <w:tcPr>
            <w:tcW w:w="750" w:type="dxa"/>
            <w:hideMark/>
          </w:tcPr>
          <w:p w:rsidR="007E2DAF" w:rsidRPr="007E2DAF" w:rsidRDefault="007E2DAF" w:rsidP="007E2DAF">
            <w:pPr>
              <w:rPr>
                <w:b/>
                <w:bCs/>
              </w:rPr>
            </w:pPr>
            <w:r w:rsidRPr="007E2DAF">
              <w:rPr>
                <w:b/>
                <w:bCs/>
              </w:rPr>
              <w:t> </w:t>
            </w:r>
          </w:p>
        </w:tc>
        <w:tc>
          <w:tcPr>
            <w:tcW w:w="3551" w:type="dxa"/>
            <w:hideMark/>
          </w:tcPr>
          <w:p w:rsidR="007E2DAF" w:rsidRPr="007E2DAF" w:rsidRDefault="007E2DAF" w:rsidP="007E2DAF">
            <w:pPr>
              <w:rPr>
                <w:b/>
                <w:bCs/>
              </w:rPr>
            </w:pPr>
            <w:r w:rsidRPr="007E2DAF">
              <w:rPr>
                <w:b/>
                <w:bCs/>
              </w:rPr>
              <w:t>Bevoegdheid</w:t>
            </w:r>
          </w:p>
        </w:tc>
        <w:tc>
          <w:tcPr>
            <w:tcW w:w="2316" w:type="dxa"/>
            <w:hideMark/>
          </w:tcPr>
          <w:p w:rsidR="007E2DAF" w:rsidRPr="007E2DAF" w:rsidRDefault="007E2DAF" w:rsidP="007E2DAF">
            <w:pPr>
              <w:rPr>
                <w:b/>
                <w:bCs/>
              </w:rPr>
            </w:pPr>
            <w:r w:rsidRPr="007E2DAF">
              <w:rPr>
                <w:b/>
                <w:bCs/>
              </w:rPr>
              <w:t>Mandaterend orgaan</w:t>
            </w:r>
          </w:p>
        </w:tc>
        <w:tc>
          <w:tcPr>
            <w:tcW w:w="2445" w:type="dxa"/>
            <w:hideMark/>
          </w:tcPr>
          <w:p w:rsidR="007E2DAF" w:rsidRPr="007E2DAF" w:rsidRDefault="007E2DAF" w:rsidP="007E2DAF">
            <w:pPr>
              <w:rPr>
                <w:b/>
                <w:bCs/>
              </w:rPr>
            </w:pPr>
            <w:r w:rsidRPr="007E2DAF">
              <w:rPr>
                <w:b/>
                <w:bCs/>
              </w:rPr>
              <w:t>Gemandateerde</w:t>
            </w:r>
          </w:p>
        </w:tc>
      </w:tr>
      <w:tr w:rsidR="007E2DAF" w:rsidRPr="007E2DAF" w:rsidTr="007E2DAF">
        <w:trPr>
          <w:trHeight w:val="1275"/>
        </w:trPr>
        <w:tc>
          <w:tcPr>
            <w:tcW w:w="750" w:type="dxa"/>
            <w:hideMark/>
          </w:tcPr>
          <w:p w:rsidR="007E2DAF" w:rsidRPr="007E2DAF" w:rsidRDefault="007E2DAF">
            <w:r w:rsidRPr="007E2DAF">
              <w:t> </w:t>
            </w:r>
          </w:p>
        </w:tc>
        <w:tc>
          <w:tcPr>
            <w:tcW w:w="3551" w:type="dxa"/>
            <w:hideMark/>
          </w:tcPr>
          <w:p w:rsidR="007E2DAF" w:rsidRPr="007E2DAF" w:rsidRDefault="007E2DAF">
            <w:r w:rsidRPr="007E2DAF">
              <w:t>Het bekendmaken, c.q. mededelen van door de gemeenteraad genomen besluiten aan de aanvrager(s), c.q. belanghebbenden.</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Griffier van Alblasserdam</w:t>
            </w:r>
          </w:p>
        </w:tc>
      </w:tr>
      <w:tr w:rsidR="007E2DAF" w:rsidRPr="007E2DAF" w:rsidTr="007E2DAF">
        <w:trPr>
          <w:trHeight w:val="525"/>
        </w:trPr>
        <w:tc>
          <w:tcPr>
            <w:tcW w:w="750" w:type="dxa"/>
            <w:hideMark/>
          </w:tcPr>
          <w:p w:rsidR="007E2DAF" w:rsidRPr="007E2DAF" w:rsidRDefault="007E2DAF">
            <w:r w:rsidRPr="007E2DAF">
              <w:t> </w:t>
            </w:r>
          </w:p>
        </w:tc>
        <w:tc>
          <w:tcPr>
            <w:tcW w:w="3551" w:type="dxa"/>
            <w:hideMark/>
          </w:tcPr>
          <w:p w:rsidR="007E2DAF" w:rsidRPr="007E2DAF" w:rsidRDefault="007E2DAF">
            <w:r w:rsidRPr="007E2DAF">
              <w:t>Doorzenden van onjuist geadresseerde stukken.</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Griffier van Alblasserdam</w:t>
            </w:r>
          </w:p>
        </w:tc>
      </w:tr>
      <w:tr w:rsidR="007E2DAF" w:rsidRPr="007E2DAF" w:rsidTr="007E2DAF">
        <w:trPr>
          <w:trHeight w:val="1170"/>
        </w:trPr>
        <w:tc>
          <w:tcPr>
            <w:tcW w:w="750" w:type="dxa"/>
            <w:hideMark/>
          </w:tcPr>
          <w:p w:rsidR="007E2DAF" w:rsidRPr="007E2DAF" w:rsidRDefault="007E2DAF">
            <w:r w:rsidRPr="007E2DAF">
              <w:t> </w:t>
            </w:r>
          </w:p>
        </w:tc>
        <w:tc>
          <w:tcPr>
            <w:tcW w:w="3551" w:type="dxa"/>
            <w:hideMark/>
          </w:tcPr>
          <w:p w:rsidR="007E2DAF" w:rsidRPr="007E2DAF" w:rsidRDefault="007E2DAF">
            <w:r w:rsidRPr="007E2DAF">
              <w:t>Het verzenden van bevestigingen van ontvangst van aanvragen en stukken, gericht tot de gemeenteraad, uitgezonderd bezwaarschriften.</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Griffier van Alblasserdam</w:t>
            </w:r>
          </w:p>
        </w:tc>
      </w:tr>
      <w:tr w:rsidR="007E2DAF" w:rsidRPr="007E2DAF" w:rsidTr="007E2DAF">
        <w:trPr>
          <w:trHeight w:val="1335"/>
        </w:trPr>
        <w:tc>
          <w:tcPr>
            <w:tcW w:w="750" w:type="dxa"/>
            <w:hideMark/>
          </w:tcPr>
          <w:p w:rsidR="007E2DAF" w:rsidRPr="007E2DAF" w:rsidRDefault="007E2DAF">
            <w:r w:rsidRPr="007E2DAF">
              <w:t> </w:t>
            </w:r>
          </w:p>
        </w:tc>
        <w:tc>
          <w:tcPr>
            <w:tcW w:w="3551" w:type="dxa"/>
            <w:hideMark/>
          </w:tcPr>
          <w:p w:rsidR="007E2DAF" w:rsidRPr="007E2DAF" w:rsidRDefault="007E2DAF">
            <w:r w:rsidRPr="007E2DAF">
              <w:t>Verzenden voortgangsberichten en kennisgevingen van afdoeningstermijnen, met betrekking tot aanvragen en stukken, gericht tot de gemeenteraad.</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Griffier van Alblasserdam</w:t>
            </w:r>
          </w:p>
        </w:tc>
      </w:tr>
      <w:tr w:rsidR="007E2DAF" w:rsidRPr="007E2DAF" w:rsidTr="007E2DAF">
        <w:trPr>
          <w:trHeight w:val="1785"/>
        </w:trPr>
        <w:tc>
          <w:tcPr>
            <w:tcW w:w="750" w:type="dxa"/>
            <w:hideMark/>
          </w:tcPr>
          <w:p w:rsidR="007E2DAF" w:rsidRPr="007E2DAF" w:rsidRDefault="007E2DAF">
            <w:r w:rsidRPr="007E2DAF">
              <w:t> </w:t>
            </w:r>
          </w:p>
        </w:tc>
        <w:tc>
          <w:tcPr>
            <w:tcW w:w="3551" w:type="dxa"/>
            <w:hideMark/>
          </w:tcPr>
          <w:p w:rsidR="007E2DAF" w:rsidRPr="007E2DAF" w:rsidRDefault="007E2DAF">
            <w:r w:rsidRPr="007E2DAF">
              <w:t xml:space="preserve">Het vertegenwoordigen van de gemeenteraad tijdens hoorzittingen op grond van de </w:t>
            </w:r>
            <w:proofErr w:type="spellStart"/>
            <w:r w:rsidRPr="007E2DAF">
              <w:t>Awb</w:t>
            </w:r>
            <w:proofErr w:type="spellEnd"/>
            <w:r w:rsidRPr="007E2DAF">
              <w:t>, gehouden door de Commissie voor de Bezwaar- schriften, de Bestuursrechter, de Raad van State of de Centrale Raad van Beroep.</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Griffier van Alblasserdam</w:t>
            </w:r>
          </w:p>
        </w:tc>
      </w:tr>
      <w:tr w:rsidR="007E2DAF" w:rsidRPr="007E2DAF" w:rsidTr="007E2DAF">
        <w:trPr>
          <w:trHeight w:val="315"/>
        </w:trPr>
        <w:tc>
          <w:tcPr>
            <w:tcW w:w="750" w:type="dxa"/>
            <w:hideMark/>
          </w:tcPr>
          <w:p w:rsidR="007E2DAF" w:rsidRPr="007E2DAF" w:rsidRDefault="007E2DAF">
            <w:r w:rsidRPr="007E2DAF">
              <w:t> </w:t>
            </w:r>
          </w:p>
        </w:tc>
        <w:tc>
          <w:tcPr>
            <w:tcW w:w="3551" w:type="dxa"/>
            <w:hideMark/>
          </w:tcPr>
          <w:p w:rsidR="007E2DAF" w:rsidRPr="007E2DAF" w:rsidRDefault="007E2DAF">
            <w:r w:rsidRPr="007E2DAF">
              <w:t> </w:t>
            </w:r>
          </w:p>
        </w:tc>
        <w:tc>
          <w:tcPr>
            <w:tcW w:w="2316" w:type="dxa"/>
            <w:hideMark/>
          </w:tcPr>
          <w:p w:rsidR="007E2DAF" w:rsidRPr="007E2DAF" w:rsidRDefault="007E2DAF">
            <w:r w:rsidRPr="007E2DAF">
              <w:t> </w:t>
            </w:r>
          </w:p>
        </w:tc>
        <w:tc>
          <w:tcPr>
            <w:tcW w:w="2445" w:type="dxa"/>
            <w:hideMark/>
          </w:tcPr>
          <w:p w:rsidR="007E2DAF" w:rsidRPr="007E2DAF" w:rsidRDefault="007E2DAF">
            <w:r w:rsidRPr="007E2DAF">
              <w:t> </w:t>
            </w:r>
          </w:p>
        </w:tc>
      </w:tr>
      <w:tr w:rsidR="007E2DAF" w:rsidRPr="007E2DAF" w:rsidTr="007E2DAF">
        <w:trPr>
          <w:trHeight w:val="435"/>
        </w:trPr>
        <w:tc>
          <w:tcPr>
            <w:tcW w:w="750" w:type="dxa"/>
            <w:noWrap/>
            <w:hideMark/>
          </w:tcPr>
          <w:p w:rsidR="007E2DAF" w:rsidRPr="007E2DAF" w:rsidRDefault="007E2DAF">
            <w:r w:rsidRPr="007E2DAF">
              <w:lastRenderedPageBreak/>
              <w:t> </w:t>
            </w:r>
          </w:p>
        </w:tc>
        <w:tc>
          <w:tcPr>
            <w:tcW w:w="3551" w:type="dxa"/>
            <w:hideMark/>
          </w:tcPr>
          <w:p w:rsidR="007E2DAF" w:rsidRPr="007E2DAF" w:rsidRDefault="007E2DAF">
            <w:pPr>
              <w:rPr>
                <w:b/>
                <w:bCs/>
              </w:rPr>
            </w:pPr>
            <w:r w:rsidRPr="007E2DAF">
              <w:rPr>
                <w:b/>
                <w:bCs/>
              </w:rPr>
              <w:t>Politiechef van de regionale eenheid Rotterdam</w:t>
            </w:r>
          </w:p>
        </w:tc>
        <w:tc>
          <w:tcPr>
            <w:tcW w:w="2316" w:type="dxa"/>
            <w:noWrap/>
            <w:hideMark/>
          </w:tcPr>
          <w:p w:rsidR="007E2DAF" w:rsidRPr="007E2DAF" w:rsidRDefault="007E2DAF">
            <w:r w:rsidRPr="007E2DAF">
              <w:t> </w:t>
            </w:r>
          </w:p>
        </w:tc>
        <w:tc>
          <w:tcPr>
            <w:tcW w:w="2445" w:type="dxa"/>
            <w:noWrap/>
            <w:hideMark/>
          </w:tcPr>
          <w:p w:rsidR="007E2DAF" w:rsidRPr="007E2DAF" w:rsidRDefault="007E2DAF">
            <w:r w:rsidRPr="007E2DAF">
              <w:t> </w:t>
            </w:r>
          </w:p>
        </w:tc>
      </w:tr>
      <w:tr w:rsidR="007E2DAF" w:rsidRPr="007E2DAF" w:rsidTr="007E2DAF">
        <w:trPr>
          <w:trHeight w:val="315"/>
        </w:trPr>
        <w:tc>
          <w:tcPr>
            <w:tcW w:w="750" w:type="dxa"/>
            <w:hideMark/>
          </w:tcPr>
          <w:p w:rsidR="007E2DAF" w:rsidRPr="007E2DAF" w:rsidRDefault="007E2DAF" w:rsidP="007E2DAF">
            <w:pPr>
              <w:rPr>
                <w:b/>
                <w:bCs/>
              </w:rPr>
            </w:pPr>
            <w:r w:rsidRPr="007E2DAF">
              <w:rPr>
                <w:b/>
                <w:bCs/>
              </w:rPr>
              <w:t> </w:t>
            </w:r>
          </w:p>
        </w:tc>
        <w:tc>
          <w:tcPr>
            <w:tcW w:w="3551" w:type="dxa"/>
            <w:hideMark/>
          </w:tcPr>
          <w:p w:rsidR="007E2DAF" w:rsidRPr="007E2DAF" w:rsidRDefault="007E2DAF" w:rsidP="007E2DAF">
            <w:pPr>
              <w:rPr>
                <w:b/>
                <w:bCs/>
              </w:rPr>
            </w:pPr>
            <w:r w:rsidRPr="007E2DAF">
              <w:rPr>
                <w:b/>
                <w:bCs/>
              </w:rPr>
              <w:t>Bevoegdheid</w:t>
            </w:r>
          </w:p>
        </w:tc>
        <w:tc>
          <w:tcPr>
            <w:tcW w:w="2316" w:type="dxa"/>
            <w:hideMark/>
          </w:tcPr>
          <w:p w:rsidR="007E2DAF" w:rsidRPr="007E2DAF" w:rsidRDefault="007E2DAF" w:rsidP="007E2DAF">
            <w:pPr>
              <w:rPr>
                <w:b/>
                <w:bCs/>
              </w:rPr>
            </w:pPr>
            <w:r w:rsidRPr="007E2DAF">
              <w:rPr>
                <w:b/>
                <w:bCs/>
              </w:rPr>
              <w:t>Mandaterend orgaan</w:t>
            </w:r>
          </w:p>
        </w:tc>
        <w:tc>
          <w:tcPr>
            <w:tcW w:w="2445" w:type="dxa"/>
            <w:hideMark/>
          </w:tcPr>
          <w:p w:rsidR="007E2DAF" w:rsidRPr="007E2DAF" w:rsidRDefault="007E2DAF" w:rsidP="007E2DAF">
            <w:pPr>
              <w:rPr>
                <w:b/>
                <w:bCs/>
              </w:rPr>
            </w:pPr>
            <w:r w:rsidRPr="007E2DAF">
              <w:rPr>
                <w:b/>
                <w:bCs/>
              </w:rPr>
              <w:t>Gemandateerde</w:t>
            </w:r>
          </w:p>
        </w:tc>
      </w:tr>
      <w:tr w:rsidR="007E2DAF" w:rsidRPr="007E2DAF" w:rsidTr="007E2DAF">
        <w:trPr>
          <w:trHeight w:val="1485"/>
        </w:trPr>
        <w:tc>
          <w:tcPr>
            <w:tcW w:w="750" w:type="dxa"/>
            <w:hideMark/>
          </w:tcPr>
          <w:p w:rsidR="007E2DAF" w:rsidRPr="007E2DAF" w:rsidRDefault="007E2DAF">
            <w:r w:rsidRPr="007E2DAF">
              <w:t> </w:t>
            </w:r>
          </w:p>
        </w:tc>
        <w:tc>
          <w:tcPr>
            <w:tcW w:w="3551" w:type="dxa"/>
            <w:hideMark/>
          </w:tcPr>
          <w:p w:rsidR="007E2DAF" w:rsidRPr="007E2DAF" w:rsidRDefault="007E2DAF">
            <w:r w:rsidRPr="007E2DAF">
              <w:t>Het aanwijzen van ambtenaren, welke inzage hebben in de administratie van de door de Minister van Justitie bij AMVB aangewezen categorieën handelaren (GRUTHOK).</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Politiechef van de regionale eenheid Rotterdam</w:t>
            </w:r>
          </w:p>
        </w:tc>
      </w:tr>
      <w:tr w:rsidR="007E2DAF" w:rsidRPr="007E2DAF" w:rsidTr="007E2DAF">
        <w:trPr>
          <w:trHeight w:val="1155"/>
        </w:trPr>
        <w:tc>
          <w:tcPr>
            <w:tcW w:w="750" w:type="dxa"/>
            <w:hideMark/>
          </w:tcPr>
          <w:p w:rsidR="007E2DAF" w:rsidRPr="007E2DAF" w:rsidRDefault="007E2DAF">
            <w:r w:rsidRPr="007E2DAF">
              <w:t> </w:t>
            </w:r>
          </w:p>
        </w:tc>
        <w:tc>
          <w:tcPr>
            <w:tcW w:w="3551" w:type="dxa"/>
            <w:hideMark/>
          </w:tcPr>
          <w:p w:rsidR="007E2DAF" w:rsidRPr="007E2DAF" w:rsidRDefault="007E2DAF">
            <w:r w:rsidRPr="007E2DAF">
              <w:t>Vertegenwoordiging van de burgemeester bij het leggen van executoriaal beslag, alsmede bij het ontruimen van onroerende zaken.</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Politiechef van de regionale eenheid Rotterdam</w:t>
            </w:r>
          </w:p>
        </w:tc>
      </w:tr>
      <w:tr w:rsidR="007E2DAF" w:rsidRPr="007E2DAF" w:rsidTr="007E2DAF">
        <w:trPr>
          <w:trHeight w:val="315"/>
        </w:trPr>
        <w:tc>
          <w:tcPr>
            <w:tcW w:w="750" w:type="dxa"/>
            <w:hideMark/>
          </w:tcPr>
          <w:p w:rsidR="007E2DAF" w:rsidRPr="007E2DAF" w:rsidRDefault="007E2DAF">
            <w:r w:rsidRPr="007E2DAF">
              <w:t> </w:t>
            </w:r>
          </w:p>
        </w:tc>
        <w:tc>
          <w:tcPr>
            <w:tcW w:w="3551" w:type="dxa"/>
            <w:hideMark/>
          </w:tcPr>
          <w:p w:rsidR="007E2DAF" w:rsidRPr="007E2DAF" w:rsidRDefault="007E2DAF">
            <w:r w:rsidRPr="007E2DAF">
              <w:t> </w:t>
            </w:r>
          </w:p>
        </w:tc>
        <w:tc>
          <w:tcPr>
            <w:tcW w:w="2316" w:type="dxa"/>
            <w:hideMark/>
          </w:tcPr>
          <w:p w:rsidR="007E2DAF" w:rsidRPr="007E2DAF" w:rsidRDefault="007E2DAF">
            <w:r w:rsidRPr="007E2DAF">
              <w:t> </w:t>
            </w:r>
          </w:p>
        </w:tc>
        <w:tc>
          <w:tcPr>
            <w:tcW w:w="2445" w:type="dxa"/>
            <w:hideMark/>
          </w:tcPr>
          <w:p w:rsidR="007E2DAF" w:rsidRPr="007E2DAF" w:rsidRDefault="007E2DAF">
            <w:r w:rsidRPr="007E2DAF">
              <w:t> </w:t>
            </w:r>
          </w:p>
        </w:tc>
      </w:tr>
      <w:tr w:rsidR="007E2DAF" w:rsidRPr="007E2DAF" w:rsidTr="007E2DAF">
        <w:trPr>
          <w:trHeight w:val="315"/>
        </w:trPr>
        <w:tc>
          <w:tcPr>
            <w:tcW w:w="750" w:type="dxa"/>
            <w:noWrap/>
            <w:hideMark/>
          </w:tcPr>
          <w:p w:rsidR="007E2DAF" w:rsidRPr="007E2DAF" w:rsidRDefault="007E2DAF">
            <w:r w:rsidRPr="007E2DAF">
              <w:t> </w:t>
            </w:r>
          </w:p>
        </w:tc>
        <w:tc>
          <w:tcPr>
            <w:tcW w:w="3551" w:type="dxa"/>
            <w:hideMark/>
          </w:tcPr>
          <w:p w:rsidR="007E2DAF" w:rsidRPr="007E2DAF" w:rsidRDefault="007E2DAF">
            <w:pPr>
              <w:rPr>
                <w:b/>
                <w:bCs/>
              </w:rPr>
            </w:pPr>
            <w:r w:rsidRPr="007E2DAF">
              <w:rPr>
                <w:b/>
                <w:bCs/>
              </w:rPr>
              <w:t>Raadspresidium van Alblasserdam</w:t>
            </w:r>
          </w:p>
        </w:tc>
        <w:tc>
          <w:tcPr>
            <w:tcW w:w="2316" w:type="dxa"/>
            <w:noWrap/>
            <w:hideMark/>
          </w:tcPr>
          <w:p w:rsidR="007E2DAF" w:rsidRPr="007E2DAF" w:rsidRDefault="007E2DAF">
            <w:r w:rsidRPr="007E2DAF">
              <w:t> </w:t>
            </w:r>
          </w:p>
        </w:tc>
        <w:tc>
          <w:tcPr>
            <w:tcW w:w="2445" w:type="dxa"/>
            <w:noWrap/>
            <w:hideMark/>
          </w:tcPr>
          <w:p w:rsidR="007E2DAF" w:rsidRPr="007E2DAF" w:rsidRDefault="007E2DAF">
            <w:r w:rsidRPr="007E2DAF">
              <w:t> </w:t>
            </w:r>
          </w:p>
        </w:tc>
      </w:tr>
      <w:tr w:rsidR="007E2DAF" w:rsidRPr="007E2DAF" w:rsidTr="007E2DAF">
        <w:trPr>
          <w:trHeight w:val="315"/>
        </w:trPr>
        <w:tc>
          <w:tcPr>
            <w:tcW w:w="750" w:type="dxa"/>
            <w:hideMark/>
          </w:tcPr>
          <w:p w:rsidR="007E2DAF" w:rsidRPr="007E2DAF" w:rsidRDefault="007E2DAF" w:rsidP="007E2DAF">
            <w:pPr>
              <w:rPr>
                <w:b/>
                <w:bCs/>
              </w:rPr>
            </w:pPr>
            <w:r w:rsidRPr="007E2DAF">
              <w:rPr>
                <w:b/>
                <w:bCs/>
              </w:rPr>
              <w:t> </w:t>
            </w:r>
          </w:p>
        </w:tc>
        <w:tc>
          <w:tcPr>
            <w:tcW w:w="3551" w:type="dxa"/>
            <w:hideMark/>
          </w:tcPr>
          <w:p w:rsidR="007E2DAF" w:rsidRPr="007E2DAF" w:rsidRDefault="007E2DAF" w:rsidP="007E2DAF">
            <w:pPr>
              <w:rPr>
                <w:b/>
                <w:bCs/>
              </w:rPr>
            </w:pPr>
            <w:r w:rsidRPr="007E2DAF">
              <w:rPr>
                <w:b/>
                <w:bCs/>
              </w:rPr>
              <w:t>Bevoegdheid</w:t>
            </w:r>
          </w:p>
        </w:tc>
        <w:tc>
          <w:tcPr>
            <w:tcW w:w="2316" w:type="dxa"/>
            <w:hideMark/>
          </w:tcPr>
          <w:p w:rsidR="007E2DAF" w:rsidRPr="007E2DAF" w:rsidRDefault="007E2DAF" w:rsidP="007E2DAF">
            <w:pPr>
              <w:rPr>
                <w:b/>
                <w:bCs/>
              </w:rPr>
            </w:pPr>
            <w:r w:rsidRPr="007E2DAF">
              <w:rPr>
                <w:b/>
                <w:bCs/>
              </w:rPr>
              <w:t>Mandaterend orgaan</w:t>
            </w:r>
          </w:p>
        </w:tc>
        <w:tc>
          <w:tcPr>
            <w:tcW w:w="2445" w:type="dxa"/>
            <w:hideMark/>
          </w:tcPr>
          <w:p w:rsidR="007E2DAF" w:rsidRPr="007E2DAF" w:rsidRDefault="007E2DAF" w:rsidP="007E2DAF">
            <w:pPr>
              <w:rPr>
                <w:b/>
                <w:bCs/>
              </w:rPr>
            </w:pPr>
            <w:r w:rsidRPr="007E2DAF">
              <w:rPr>
                <w:b/>
                <w:bCs/>
              </w:rPr>
              <w:t>Gemandateerde</w:t>
            </w:r>
          </w:p>
        </w:tc>
      </w:tr>
      <w:tr w:rsidR="007E2DAF" w:rsidRPr="007E2DAF" w:rsidTr="007E2DAF">
        <w:trPr>
          <w:trHeight w:val="1215"/>
        </w:trPr>
        <w:tc>
          <w:tcPr>
            <w:tcW w:w="750" w:type="dxa"/>
            <w:hideMark/>
          </w:tcPr>
          <w:p w:rsidR="007E2DAF" w:rsidRPr="007E2DAF" w:rsidRDefault="007E2DAF">
            <w:r w:rsidRPr="007E2DAF">
              <w:t> </w:t>
            </w:r>
          </w:p>
        </w:tc>
        <w:tc>
          <w:tcPr>
            <w:tcW w:w="3551" w:type="dxa"/>
            <w:hideMark/>
          </w:tcPr>
          <w:p w:rsidR="007E2DAF" w:rsidRPr="007E2DAF" w:rsidRDefault="007E2DAF">
            <w:r w:rsidRPr="007E2DAF">
              <w:t>Het voeren van beoordelings- en functioneringsgesprekken met de griffier en de ter griffie werkzame ambtenaren en het uitspreken van een beoordeling.</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Raadspresidium van Alblasserdam</w:t>
            </w:r>
          </w:p>
        </w:tc>
      </w:tr>
      <w:tr w:rsidR="007E2DAF" w:rsidRPr="007E2DAF" w:rsidTr="007E2DAF">
        <w:trPr>
          <w:trHeight w:val="315"/>
        </w:trPr>
        <w:tc>
          <w:tcPr>
            <w:tcW w:w="750" w:type="dxa"/>
            <w:hideMark/>
          </w:tcPr>
          <w:p w:rsidR="007E2DAF" w:rsidRPr="007E2DAF" w:rsidRDefault="007E2DAF">
            <w:r w:rsidRPr="007E2DAF">
              <w:t> </w:t>
            </w:r>
          </w:p>
        </w:tc>
        <w:tc>
          <w:tcPr>
            <w:tcW w:w="3551" w:type="dxa"/>
            <w:hideMark/>
          </w:tcPr>
          <w:p w:rsidR="007E2DAF" w:rsidRPr="007E2DAF" w:rsidRDefault="007E2DAF">
            <w:r w:rsidRPr="007E2DAF">
              <w:t> </w:t>
            </w:r>
          </w:p>
        </w:tc>
        <w:tc>
          <w:tcPr>
            <w:tcW w:w="2316" w:type="dxa"/>
            <w:hideMark/>
          </w:tcPr>
          <w:p w:rsidR="007E2DAF" w:rsidRPr="007E2DAF" w:rsidRDefault="007E2DAF">
            <w:r w:rsidRPr="007E2DAF">
              <w:t> </w:t>
            </w:r>
          </w:p>
        </w:tc>
        <w:tc>
          <w:tcPr>
            <w:tcW w:w="2445" w:type="dxa"/>
            <w:hideMark/>
          </w:tcPr>
          <w:p w:rsidR="007E2DAF" w:rsidRPr="007E2DAF" w:rsidRDefault="007E2DAF">
            <w:r w:rsidRPr="007E2DAF">
              <w:t> </w:t>
            </w:r>
          </w:p>
        </w:tc>
      </w:tr>
      <w:tr w:rsidR="007E2DAF" w:rsidRPr="007E2DAF" w:rsidTr="007E2DAF">
        <w:trPr>
          <w:trHeight w:val="630"/>
        </w:trPr>
        <w:tc>
          <w:tcPr>
            <w:tcW w:w="750" w:type="dxa"/>
            <w:noWrap/>
            <w:hideMark/>
          </w:tcPr>
          <w:p w:rsidR="007E2DAF" w:rsidRPr="007E2DAF" w:rsidRDefault="007E2DAF">
            <w:r w:rsidRPr="007E2DAF">
              <w:t> </w:t>
            </w:r>
          </w:p>
        </w:tc>
        <w:tc>
          <w:tcPr>
            <w:tcW w:w="3551" w:type="dxa"/>
            <w:hideMark/>
          </w:tcPr>
          <w:p w:rsidR="007E2DAF" w:rsidRPr="007E2DAF" w:rsidRDefault="007E2DAF">
            <w:pPr>
              <w:rPr>
                <w:b/>
                <w:bCs/>
              </w:rPr>
            </w:pPr>
            <w:r w:rsidRPr="007E2DAF">
              <w:rPr>
                <w:b/>
                <w:bCs/>
              </w:rPr>
              <w:t>Voorzitter van de gemeenteraad van Alblasserdam</w:t>
            </w:r>
          </w:p>
        </w:tc>
        <w:tc>
          <w:tcPr>
            <w:tcW w:w="2316" w:type="dxa"/>
            <w:noWrap/>
            <w:hideMark/>
          </w:tcPr>
          <w:p w:rsidR="007E2DAF" w:rsidRPr="007E2DAF" w:rsidRDefault="007E2DAF">
            <w:r w:rsidRPr="007E2DAF">
              <w:t> </w:t>
            </w:r>
          </w:p>
        </w:tc>
        <w:tc>
          <w:tcPr>
            <w:tcW w:w="2445" w:type="dxa"/>
            <w:noWrap/>
            <w:hideMark/>
          </w:tcPr>
          <w:p w:rsidR="007E2DAF" w:rsidRPr="007E2DAF" w:rsidRDefault="007E2DAF">
            <w:r w:rsidRPr="007E2DAF">
              <w:t> </w:t>
            </w:r>
          </w:p>
        </w:tc>
      </w:tr>
      <w:tr w:rsidR="007E2DAF" w:rsidRPr="007E2DAF" w:rsidTr="007E2DAF">
        <w:trPr>
          <w:trHeight w:val="495"/>
        </w:trPr>
        <w:tc>
          <w:tcPr>
            <w:tcW w:w="750" w:type="dxa"/>
            <w:hideMark/>
          </w:tcPr>
          <w:p w:rsidR="007E2DAF" w:rsidRPr="007E2DAF" w:rsidRDefault="007E2DAF" w:rsidP="007E2DAF">
            <w:pPr>
              <w:rPr>
                <w:b/>
                <w:bCs/>
              </w:rPr>
            </w:pPr>
            <w:r w:rsidRPr="007E2DAF">
              <w:rPr>
                <w:b/>
                <w:bCs/>
              </w:rPr>
              <w:t> </w:t>
            </w:r>
          </w:p>
        </w:tc>
        <w:tc>
          <w:tcPr>
            <w:tcW w:w="3551" w:type="dxa"/>
            <w:hideMark/>
          </w:tcPr>
          <w:p w:rsidR="007E2DAF" w:rsidRPr="007E2DAF" w:rsidRDefault="007E2DAF" w:rsidP="007E2DAF">
            <w:pPr>
              <w:rPr>
                <w:b/>
                <w:bCs/>
              </w:rPr>
            </w:pPr>
            <w:r w:rsidRPr="007E2DAF">
              <w:rPr>
                <w:b/>
                <w:bCs/>
              </w:rPr>
              <w:t>Bevoegdheid</w:t>
            </w:r>
          </w:p>
        </w:tc>
        <w:tc>
          <w:tcPr>
            <w:tcW w:w="2316" w:type="dxa"/>
            <w:hideMark/>
          </w:tcPr>
          <w:p w:rsidR="007E2DAF" w:rsidRPr="007E2DAF" w:rsidRDefault="007E2DAF" w:rsidP="007E2DAF">
            <w:pPr>
              <w:rPr>
                <w:b/>
                <w:bCs/>
              </w:rPr>
            </w:pPr>
            <w:r w:rsidRPr="007E2DAF">
              <w:rPr>
                <w:b/>
                <w:bCs/>
              </w:rPr>
              <w:t>Mandaterend orgaan</w:t>
            </w:r>
          </w:p>
        </w:tc>
        <w:tc>
          <w:tcPr>
            <w:tcW w:w="2445" w:type="dxa"/>
            <w:hideMark/>
          </w:tcPr>
          <w:p w:rsidR="007E2DAF" w:rsidRPr="007E2DAF" w:rsidRDefault="007E2DAF" w:rsidP="007E2DAF">
            <w:pPr>
              <w:rPr>
                <w:b/>
                <w:bCs/>
              </w:rPr>
            </w:pPr>
            <w:r w:rsidRPr="007E2DAF">
              <w:rPr>
                <w:b/>
                <w:bCs/>
              </w:rPr>
              <w:t>Gemandateerde</w:t>
            </w:r>
          </w:p>
        </w:tc>
      </w:tr>
      <w:tr w:rsidR="007E2DAF" w:rsidRPr="007E2DAF" w:rsidTr="007E2DAF">
        <w:trPr>
          <w:trHeight w:val="720"/>
        </w:trPr>
        <w:tc>
          <w:tcPr>
            <w:tcW w:w="750" w:type="dxa"/>
            <w:hideMark/>
          </w:tcPr>
          <w:p w:rsidR="007E2DAF" w:rsidRPr="007E2DAF" w:rsidRDefault="007E2DAF">
            <w:r w:rsidRPr="007E2DAF">
              <w:t> </w:t>
            </w:r>
          </w:p>
        </w:tc>
        <w:tc>
          <w:tcPr>
            <w:tcW w:w="3551" w:type="dxa"/>
            <w:hideMark/>
          </w:tcPr>
          <w:p w:rsidR="007E2DAF" w:rsidRPr="007E2DAF" w:rsidRDefault="007E2DAF">
            <w:r w:rsidRPr="007E2DAF">
              <w:t>De uitvoering van de op de griffier van toepassing zijnde rechtspositieregels.</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Voorzitter van de gemeenteraad van Alblasserdam</w:t>
            </w:r>
          </w:p>
        </w:tc>
      </w:tr>
      <w:tr w:rsidR="007E2DAF" w:rsidRPr="007E2DAF" w:rsidTr="007E2DAF">
        <w:trPr>
          <w:trHeight w:val="1035"/>
        </w:trPr>
        <w:tc>
          <w:tcPr>
            <w:tcW w:w="750" w:type="dxa"/>
            <w:hideMark/>
          </w:tcPr>
          <w:p w:rsidR="007E2DAF" w:rsidRPr="007E2DAF" w:rsidRDefault="007E2DAF">
            <w:r w:rsidRPr="007E2DAF">
              <w:t> </w:t>
            </w:r>
          </w:p>
        </w:tc>
        <w:tc>
          <w:tcPr>
            <w:tcW w:w="3551" w:type="dxa"/>
            <w:hideMark/>
          </w:tcPr>
          <w:p w:rsidR="007E2DAF" w:rsidRPr="007E2DAF" w:rsidRDefault="007E2DAF">
            <w:r w:rsidRPr="007E2DAF">
              <w:t>De uitvoering van de op de ter griffie werkzame ambtenaren van toepassing zijnde rechtspositieregels.</w:t>
            </w:r>
          </w:p>
        </w:tc>
        <w:tc>
          <w:tcPr>
            <w:tcW w:w="2316" w:type="dxa"/>
            <w:hideMark/>
          </w:tcPr>
          <w:p w:rsidR="007E2DAF" w:rsidRPr="007E2DAF" w:rsidRDefault="007E2DAF">
            <w:r w:rsidRPr="007E2DAF">
              <w:t>B &amp; W/Burgemeester</w:t>
            </w:r>
          </w:p>
        </w:tc>
        <w:tc>
          <w:tcPr>
            <w:tcW w:w="2445" w:type="dxa"/>
            <w:hideMark/>
          </w:tcPr>
          <w:p w:rsidR="007E2DAF" w:rsidRPr="007E2DAF" w:rsidRDefault="007E2DAF">
            <w:r w:rsidRPr="007E2DAF">
              <w:t>Voorzitter van de gemeenteraad van Alblasserdam</w:t>
            </w:r>
          </w:p>
        </w:tc>
      </w:tr>
    </w:tbl>
    <w:p w:rsidR="007E2DAF" w:rsidRDefault="007E2DAF" w:rsidP="009B5A3E"/>
    <w:p w:rsidR="007E2DAF" w:rsidRDefault="007E2DAF" w:rsidP="009B5A3E"/>
    <w:sectPr w:rsidR="007E2DAF" w:rsidSect="00025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C1"/>
    <w:rsid w:val="00025DBC"/>
    <w:rsid w:val="00071AC1"/>
    <w:rsid w:val="00286C85"/>
    <w:rsid w:val="00583D57"/>
    <w:rsid w:val="007E2DAF"/>
    <w:rsid w:val="009B5A3E"/>
    <w:rsid w:val="00BD07A8"/>
    <w:rsid w:val="00CF1C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696F6-A801-4667-B495-31B69357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71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9863">
      <w:bodyDiv w:val="1"/>
      <w:marLeft w:val="0"/>
      <w:marRight w:val="0"/>
      <w:marTop w:val="0"/>
      <w:marBottom w:val="0"/>
      <w:divBdr>
        <w:top w:val="none" w:sz="0" w:space="0" w:color="auto"/>
        <w:left w:val="none" w:sz="0" w:space="0" w:color="auto"/>
        <w:bottom w:val="none" w:sz="0" w:space="0" w:color="auto"/>
        <w:right w:val="none" w:sz="0" w:space="0" w:color="auto"/>
      </w:divBdr>
    </w:div>
    <w:div w:id="472873105">
      <w:bodyDiv w:val="1"/>
      <w:marLeft w:val="0"/>
      <w:marRight w:val="0"/>
      <w:marTop w:val="0"/>
      <w:marBottom w:val="0"/>
      <w:divBdr>
        <w:top w:val="none" w:sz="0" w:space="0" w:color="auto"/>
        <w:left w:val="none" w:sz="0" w:space="0" w:color="auto"/>
        <w:bottom w:val="none" w:sz="0" w:space="0" w:color="auto"/>
        <w:right w:val="none" w:sz="0" w:space="0" w:color="auto"/>
      </w:divBdr>
    </w:div>
    <w:div w:id="651297736">
      <w:bodyDiv w:val="1"/>
      <w:marLeft w:val="0"/>
      <w:marRight w:val="0"/>
      <w:marTop w:val="0"/>
      <w:marBottom w:val="0"/>
      <w:divBdr>
        <w:top w:val="none" w:sz="0" w:space="0" w:color="auto"/>
        <w:left w:val="none" w:sz="0" w:space="0" w:color="auto"/>
        <w:bottom w:val="none" w:sz="0" w:space="0" w:color="auto"/>
        <w:right w:val="none" w:sz="0" w:space="0" w:color="auto"/>
      </w:divBdr>
    </w:div>
    <w:div w:id="751008901">
      <w:bodyDiv w:val="1"/>
      <w:marLeft w:val="0"/>
      <w:marRight w:val="0"/>
      <w:marTop w:val="0"/>
      <w:marBottom w:val="0"/>
      <w:divBdr>
        <w:top w:val="none" w:sz="0" w:space="0" w:color="auto"/>
        <w:left w:val="none" w:sz="0" w:space="0" w:color="auto"/>
        <w:bottom w:val="none" w:sz="0" w:space="0" w:color="auto"/>
        <w:right w:val="none" w:sz="0" w:space="0" w:color="auto"/>
      </w:divBdr>
    </w:div>
    <w:div w:id="910698854">
      <w:bodyDiv w:val="1"/>
      <w:marLeft w:val="0"/>
      <w:marRight w:val="0"/>
      <w:marTop w:val="0"/>
      <w:marBottom w:val="0"/>
      <w:divBdr>
        <w:top w:val="none" w:sz="0" w:space="0" w:color="auto"/>
        <w:left w:val="none" w:sz="0" w:space="0" w:color="auto"/>
        <w:bottom w:val="none" w:sz="0" w:space="0" w:color="auto"/>
        <w:right w:val="none" w:sz="0" w:space="0" w:color="auto"/>
      </w:divBdr>
    </w:div>
    <w:div w:id="1182085418">
      <w:bodyDiv w:val="1"/>
      <w:marLeft w:val="0"/>
      <w:marRight w:val="0"/>
      <w:marTop w:val="0"/>
      <w:marBottom w:val="0"/>
      <w:divBdr>
        <w:top w:val="none" w:sz="0" w:space="0" w:color="auto"/>
        <w:left w:val="none" w:sz="0" w:space="0" w:color="auto"/>
        <w:bottom w:val="none" w:sz="0" w:space="0" w:color="auto"/>
        <w:right w:val="none" w:sz="0" w:space="0" w:color="auto"/>
      </w:divBdr>
    </w:div>
    <w:div w:id="1481069043">
      <w:bodyDiv w:val="1"/>
      <w:marLeft w:val="0"/>
      <w:marRight w:val="0"/>
      <w:marTop w:val="0"/>
      <w:marBottom w:val="0"/>
      <w:divBdr>
        <w:top w:val="none" w:sz="0" w:space="0" w:color="auto"/>
        <w:left w:val="none" w:sz="0" w:space="0" w:color="auto"/>
        <w:bottom w:val="none" w:sz="0" w:space="0" w:color="auto"/>
        <w:right w:val="none" w:sz="0" w:space="0" w:color="auto"/>
      </w:divBdr>
    </w:div>
    <w:div w:id="1490825440">
      <w:bodyDiv w:val="1"/>
      <w:marLeft w:val="0"/>
      <w:marRight w:val="0"/>
      <w:marTop w:val="0"/>
      <w:marBottom w:val="0"/>
      <w:divBdr>
        <w:top w:val="none" w:sz="0" w:space="0" w:color="auto"/>
        <w:left w:val="none" w:sz="0" w:space="0" w:color="auto"/>
        <w:bottom w:val="none" w:sz="0" w:space="0" w:color="auto"/>
        <w:right w:val="none" w:sz="0" w:space="0" w:color="auto"/>
      </w:divBdr>
    </w:div>
    <w:div w:id="1722435814">
      <w:bodyDiv w:val="1"/>
      <w:marLeft w:val="0"/>
      <w:marRight w:val="0"/>
      <w:marTop w:val="0"/>
      <w:marBottom w:val="0"/>
      <w:divBdr>
        <w:top w:val="none" w:sz="0" w:space="0" w:color="auto"/>
        <w:left w:val="none" w:sz="0" w:space="0" w:color="auto"/>
        <w:bottom w:val="none" w:sz="0" w:space="0" w:color="auto"/>
        <w:right w:val="none" w:sz="0" w:space="0" w:color="auto"/>
      </w:divBdr>
    </w:div>
    <w:div w:id="1999184382">
      <w:bodyDiv w:val="1"/>
      <w:marLeft w:val="0"/>
      <w:marRight w:val="0"/>
      <w:marTop w:val="0"/>
      <w:marBottom w:val="0"/>
      <w:divBdr>
        <w:top w:val="none" w:sz="0" w:space="0" w:color="auto"/>
        <w:left w:val="none" w:sz="0" w:space="0" w:color="auto"/>
        <w:bottom w:val="none" w:sz="0" w:space="0" w:color="auto"/>
        <w:right w:val="none" w:sz="0" w:space="0" w:color="auto"/>
      </w:divBdr>
    </w:div>
    <w:div w:id="2036805623">
      <w:bodyDiv w:val="1"/>
      <w:marLeft w:val="0"/>
      <w:marRight w:val="0"/>
      <w:marTop w:val="0"/>
      <w:marBottom w:val="0"/>
      <w:divBdr>
        <w:top w:val="none" w:sz="0" w:space="0" w:color="auto"/>
        <w:left w:val="none" w:sz="0" w:space="0" w:color="auto"/>
        <w:bottom w:val="none" w:sz="0" w:space="0" w:color="auto"/>
        <w:right w:val="none" w:sz="0" w:space="0" w:color="auto"/>
      </w:divBdr>
    </w:div>
    <w:div w:id="20490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7390</Words>
  <Characters>40646</Characters>
  <Application>Microsoft Office Word</Application>
  <DocSecurity>4</DocSecurity>
  <Lines>338</Lines>
  <Paragraphs>95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Madhar-Khealiram, FS (Fauzia)</dc:creator>
  <cp:keywords/>
  <dc:description/>
  <cp:lastModifiedBy>Conrad-Smit, AJA</cp:lastModifiedBy>
  <cp:revision>2</cp:revision>
  <dcterms:created xsi:type="dcterms:W3CDTF">2020-01-09T11:07:00Z</dcterms:created>
  <dcterms:modified xsi:type="dcterms:W3CDTF">2020-01-09T11:07:00Z</dcterms:modified>
</cp:coreProperties>
</file>