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C0E8D" w14:textId="77777777" w:rsidR="00C828C9" w:rsidRPr="00051DEA" w:rsidRDefault="00C828C9" w:rsidP="00C828C9">
      <w:pPr>
        <w:rPr>
          <w:rFonts w:ascii="Calibri Light" w:hAnsi="Calibri Light" w:cs="Calibri"/>
          <w:sz w:val="28"/>
          <w:szCs w:val="28"/>
        </w:rPr>
      </w:pPr>
      <w:bookmarkStart w:id="0" w:name="_GoBack"/>
      <w:bookmarkEnd w:id="0"/>
    </w:p>
    <w:p w14:paraId="5C17061F" w14:textId="77777777" w:rsidR="00660CAE" w:rsidRPr="00051DEA" w:rsidRDefault="00660CAE" w:rsidP="00C828C9">
      <w:pPr>
        <w:rPr>
          <w:rFonts w:ascii="Calibri Light" w:hAnsi="Calibri Light" w:cs="Calibri"/>
          <w:sz w:val="28"/>
          <w:szCs w:val="28"/>
        </w:rPr>
      </w:pPr>
    </w:p>
    <w:p w14:paraId="7A52B75D" w14:textId="77777777" w:rsidR="00660CAE" w:rsidRPr="00051DEA" w:rsidRDefault="00660CAE" w:rsidP="00C828C9">
      <w:pPr>
        <w:rPr>
          <w:rFonts w:ascii="Calibri Light" w:hAnsi="Calibri Light" w:cs="Calibri"/>
          <w:sz w:val="28"/>
          <w:szCs w:val="28"/>
        </w:rPr>
      </w:pPr>
    </w:p>
    <w:p w14:paraId="52515E66" w14:textId="77777777" w:rsidR="00660CAE" w:rsidRDefault="00660CAE" w:rsidP="00C828C9">
      <w:pPr>
        <w:rPr>
          <w:rFonts w:ascii="Calibri Light" w:hAnsi="Calibri Light" w:cs="Calibri"/>
          <w:sz w:val="28"/>
          <w:szCs w:val="28"/>
        </w:rPr>
      </w:pPr>
    </w:p>
    <w:p w14:paraId="169F5363" w14:textId="77777777" w:rsidR="00051DEA" w:rsidRDefault="00051DEA" w:rsidP="00C828C9">
      <w:pPr>
        <w:rPr>
          <w:rFonts w:ascii="Calibri Light" w:hAnsi="Calibri Light" w:cs="Calibri"/>
          <w:sz w:val="28"/>
          <w:szCs w:val="28"/>
        </w:rPr>
      </w:pPr>
    </w:p>
    <w:p w14:paraId="794EB8C1" w14:textId="77777777" w:rsidR="00365301" w:rsidRPr="00051DEA" w:rsidRDefault="00365301" w:rsidP="00C828C9">
      <w:pPr>
        <w:rPr>
          <w:rFonts w:ascii="Calibri Light" w:hAnsi="Calibri Light" w:cs="Calibri"/>
          <w:sz w:val="28"/>
          <w:szCs w:val="28"/>
        </w:rPr>
      </w:pPr>
    </w:p>
    <w:p w14:paraId="5C12C25E" w14:textId="77777777" w:rsidR="00660CAE" w:rsidRPr="00051DEA" w:rsidRDefault="00660CAE" w:rsidP="00C828C9">
      <w:pPr>
        <w:rPr>
          <w:rFonts w:ascii="Calibri Light" w:hAnsi="Calibri Light" w:cs="Calibri"/>
          <w:sz w:val="28"/>
          <w:szCs w:val="28"/>
        </w:rPr>
      </w:pPr>
    </w:p>
    <w:p w14:paraId="56B76C89" w14:textId="77777777" w:rsidR="00660CAE" w:rsidRPr="00051DEA" w:rsidRDefault="00660CAE" w:rsidP="00C828C9">
      <w:pPr>
        <w:rPr>
          <w:rFonts w:ascii="Calibri Light" w:hAnsi="Calibri Light" w:cs="Calibri"/>
          <w:sz w:val="28"/>
          <w:szCs w:val="28"/>
        </w:rPr>
      </w:pPr>
    </w:p>
    <w:p w14:paraId="55CB9C2F" w14:textId="77777777" w:rsidR="00C828C9" w:rsidRPr="00051DEA" w:rsidRDefault="00C828C9" w:rsidP="00C828C9">
      <w:pPr>
        <w:rPr>
          <w:rFonts w:ascii="Calibri Light" w:hAnsi="Calibri Light" w:cs="Calibri"/>
          <w:sz w:val="28"/>
          <w:szCs w:val="28"/>
        </w:rPr>
      </w:pPr>
    </w:p>
    <w:p w14:paraId="7F339DCC" w14:textId="77777777" w:rsidR="00766DB6" w:rsidRPr="00051DEA" w:rsidRDefault="00766DB6" w:rsidP="00115C0B">
      <w:pPr>
        <w:jc w:val="both"/>
        <w:rPr>
          <w:rFonts w:ascii="Calibri Light" w:hAnsi="Calibri Light" w:cs="Calibri"/>
          <w:sz w:val="28"/>
          <w:szCs w:val="28"/>
        </w:rPr>
      </w:pPr>
    </w:p>
    <w:p w14:paraId="7A399C6F" w14:textId="39754BAD" w:rsidR="00C828C9" w:rsidRPr="003A15C9" w:rsidRDefault="007277FF" w:rsidP="00115C0B">
      <w:pPr>
        <w:jc w:val="both"/>
        <w:rPr>
          <w:rFonts w:ascii="Calibri Light" w:hAnsi="Calibri Light" w:cs="Calibri"/>
          <w:sz w:val="72"/>
          <w:szCs w:val="72"/>
        </w:rPr>
      </w:pPr>
      <w:r>
        <w:rPr>
          <w:rFonts w:ascii="Calibri Light" w:hAnsi="Calibri Light" w:cs="Calibri"/>
          <w:sz w:val="72"/>
          <w:szCs w:val="72"/>
        </w:rPr>
        <w:t>Kader</w:t>
      </w:r>
      <w:r w:rsidR="00E56576">
        <w:rPr>
          <w:rFonts w:ascii="Calibri Light" w:hAnsi="Calibri Light" w:cs="Calibri"/>
          <w:sz w:val="72"/>
          <w:szCs w:val="72"/>
        </w:rPr>
        <w:t xml:space="preserve"> </w:t>
      </w:r>
      <w:r w:rsidR="00DC1F61">
        <w:rPr>
          <w:rFonts w:ascii="Calibri Light" w:hAnsi="Calibri Light" w:cs="Calibri"/>
          <w:sz w:val="72"/>
          <w:szCs w:val="72"/>
        </w:rPr>
        <w:t>"</w:t>
      </w:r>
      <w:r w:rsidR="00E56576">
        <w:rPr>
          <w:rFonts w:ascii="Calibri Light" w:hAnsi="Calibri Light" w:cs="Calibri"/>
          <w:sz w:val="72"/>
          <w:szCs w:val="72"/>
        </w:rPr>
        <w:t>Sport en Bewegen</w:t>
      </w:r>
      <w:r w:rsidR="00DC1F61">
        <w:rPr>
          <w:rFonts w:ascii="Calibri Light" w:hAnsi="Calibri Light" w:cs="Calibri"/>
          <w:sz w:val="72"/>
          <w:szCs w:val="72"/>
        </w:rPr>
        <w:t>"</w:t>
      </w:r>
    </w:p>
    <w:p w14:paraId="089D2A1A" w14:textId="77777777" w:rsidR="00E56576" w:rsidRDefault="00E56576" w:rsidP="00173A4F">
      <w:pPr>
        <w:jc w:val="both"/>
        <w:rPr>
          <w:rFonts w:ascii="Calibri Light" w:hAnsi="Calibri Light" w:cs="Calibri"/>
          <w:sz w:val="28"/>
          <w:szCs w:val="28"/>
        </w:rPr>
      </w:pPr>
    </w:p>
    <w:p w14:paraId="0F333BF3" w14:textId="5966844C" w:rsidR="008F7774" w:rsidRPr="003A15C9" w:rsidRDefault="00766DB6" w:rsidP="00173A4F">
      <w:pPr>
        <w:jc w:val="both"/>
        <w:rPr>
          <w:rFonts w:ascii="Calibri Light" w:hAnsi="Calibri Light" w:cs="Calibri"/>
          <w:sz w:val="28"/>
          <w:szCs w:val="28"/>
        </w:rPr>
      </w:pPr>
      <w:r w:rsidRPr="003A15C9">
        <w:rPr>
          <w:rFonts w:ascii="Calibri Light" w:hAnsi="Calibri Light" w:cs="Calibri"/>
          <w:sz w:val="28"/>
          <w:szCs w:val="28"/>
        </w:rPr>
        <w:t>Alblasserdam</w:t>
      </w:r>
      <w:r w:rsidR="00952A91" w:rsidRPr="003A15C9">
        <w:rPr>
          <w:rFonts w:ascii="Calibri Light" w:hAnsi="Calibri Light" w:cs="Calibri"/>
          <w:sz w:val="28"/>
          <w:szCs w:val="28"/>
        </w:rPr>
        <w:t xml:space="preserve"> 2019 - 2022</w:t>
      </w:r>
    </w:p>
    <w:p w14:paraId="3B8F82DD" w14:textId="77777777" w:rsidR="008F7774" w:rsidRPr="003A15C9" w:rsidRDefault="008F7774" w:rsidP="00173A4F">
      <w:pPr>
        <w:jc w:val="both"/>
        <w:rPr>
          <w:rFonts w:ascii="Calibri Light" w:hAnsi="Calibri Light" w:cs="Calibri"/>
          <w:sz w:val="28"/>
          <w:szCs w:val="28"/>
        </w:rPr>
      </w:pPr>
    </w:p>
    <w:p w14:paraId="0B9C2ADC" w14:textId="77777777" w:rsidR="00780035" w:rsidRPr="003A15C9" w:rsidRDefault="00780035" w:rsidP="00173A4F">
      <w:pPr>
        <w:jc w:val="both"/>
        <w:rPr>
          <w:rFonts w:ascii="Calibri Light" w:hAnsi="Calibri Light" w:cs="Calibri"/>
          <w:sz w:val="28"/>
          <w:szCs w:val="28"/>
        </w:rPr>
      </w:pPr>
    </w:p>
    <w:p w14:paraId="0124F3D8" w14:textId="77777777" w:rsidR="00780035" w:rsidRPr="003A15C9" w:rsidRDefault="00780035" w:rsidP="00173A4F">
      <w:pPr>
        <w:jc w:val="both"/>
        <w:rPr>
          <w:rFonts w:ascii="Calibri Light" w:hAnsi="Calibri Light" w:cs="Calibri"/>
          <w:sz w:val="28"/>
          <w:szCs w:val="28"/>
        </w:rPr>
      </w:pPr>
    </w:p>
    <w:p w14:paraId="01AB689C" w14:textId="77777777" w:rsidR="00C828C9" w:rsidRPr="003A15C9" w:rsidRDefault="00C828C9" w:rsidP="00173A4F">
      <w:pPr>
        <w:jc w:val="both"/>
        <w:rPr>
          <w:rFonts w:ascii="Calibri Light" w:hAnsi="Calibri Light" w:cs="Calibri"/>
          <w:sz w:val="28"/>
          <w:szCs w:val="28"/>
        </w:rPr>
      </w:pPr>
    </w:p>
    <w:p w14:paraId="27D8D28F" w14:textId="77777777" w:rsidR="00C828C9" w:rsidRPr="003A15C9" w:rsidRDefault="00C828C9" w:rsidP="00173A4F">
      <w:pPr>
        <w:jc w:val="both"/>
        <w:rPr>
          <w:rFonts w:ascii="Calibri Light" w:hAnsi="Calibri Light" w:cs="Calibri"/>
          <w:sz w:val="28"/>
          <w:szCs w:val="28"/>
        </w:rPr>
      </w:pPr>
    </w:p>
    <w:p w14:paraId="44128B88" w14:textId="77777777" w:rsidR="0058335B" w:rsidRPr="003A15C9" w:rsidRDefault="0058335B" w:rsidP="00173A4F">
      <w:pPr>
        <w:jc w:val="both"/>
        <w:rPr>
          <w:rFonts w:ascii="Calibri Light" w:hAnsi="Calibri Light" w:cs="Calibri"/>
          <w:sz w:val="28"/>
          <w:szCs w:val="28"/>
        </w:rPr>
      </w:pPr>
    </w:p>
    <w:p w14:paraId="167FA7DA" w14:textId="77777777" w:rsidR="00660CAE" w:rsidRPr="003A15C9" w:rsidRDefault="00660CAE" w:rsidP="00173A4F">
      <w:pPr>
        <w:jc w:val="both"/>
        <w:rPr>
          <w:rFonts w:ascii="Calibri Light" w:hAnsi="Calibri Light" w:cs="Calibri"/>
          <w:sz w:val="28"/>
          <w:szCs w:val="28"/>
        </w:rPr>
      </w:pPr>
    </w:p>
    <w:p w14:paraId="3A572445" w14:textId="77777777" w:rsidR="008F7774" w:rsidRPr="003A15C9" w:rsidRDefault="008F7774" w:rsidP="00173A4F">
      <w:pPr>
        <w:jc w:val="both"/>
        <w:rPr>
          <w:rFonts w:ascii="Calibri Light" w:hAnsi="Calibri Light"/>
          <w:sz w:val="20"/>
          <w:szCs w:val="20"/>
        </w:rPr>
      </w:pPr>
    </w:p>
    <w:p w14:paraId="3C174F3F" w14:textId="77777777" w:rsidR="008F7774" w:rsidRPr="003A15C9" w:rsidRDefault="008F7774" w:rsidP="00173A4F">
      <w:pPr>
        <w:jc w:val="both"/>
        <w:rPr>
          <w:rFonts w:ascii="Calibri Light" w:hAnsi="Calibri Light"/>
          <w:sz w:val="20"/>
          <w:szCs w:val="20"/>
        </w:rPr>
      </w:pPr>
    </w:p>
    <w:p w14:paraId="6547F81B" w14:textId="77777777" w:rsidR="008F7774" w:rsidRPr="003A15C9" w:rsidRDefault="008F7774" w:rsidP="00173A4F">
      <w:pPr>
        <w:jc w:val="both"/>
        <w:rPr>
          <w:rFonts w:ascii="Calibri Light" w:hAnsi="Calibri Light"/>
          <w:sz w:val="20"/>
          <w:szCs w:val="20"/>
        </w:rPr>
      </w:pPr>
    </w:p>
    <w:p w14:paraId="150603F2" w14:textId="77777777" w:rsidR="008F7774" w:rsidRPr="003A15C9" w:rsidRDefault="008F7774" w:rsidP="00173A4F">
      <w:pPr>
        <w:jc w:val="both"/>
        <w:rPr>
          <w:rFonts w:ascii="Calibri Light" w:hAnsi="Calibri Light"/>
          <w:sz w:val="20"/>
          <w:szCs w:val="20"/>
        </w:rPr>
      </w:pPr>
    </w:p>
    <w:p w14:paraId="22D2101E" w14:textId="77777777" w:rsidR="008F7774" w:rsidRPr="003A15C9" w:rsidRDefault="008F7774" w:rsidP="00173A4F">
      <w:pPr>
        <w:jc w:val="both"/>
        <w:rPr>
          <w:rFonts w:ascii="Calibri Light" w:hAnsi="Calibri Light"/>
          <w:sz w:val="20"/>
          <w:szCs w:val="20"/>
        </w:rPr>
      </w:pPr>
    </w:p>
    <w:p w14:paraId="6FC10106" w14:textId="77777777" w:rsidR="008F7774" w:rsidRPr="003A15C9" w:rsidRDefault="008F7774" w:rsidP="00173A4F">
      <w:pPr>
        <w:jc w:val="both"/>
        <w:rPr>
          <w:rFonts w:ascii="Calibri Light" w:hAnsi="Calibri Light"/>
          <w:sz w:val="20"/>
          <w:szCs w:val="20"/>
        </w:rPr>
      </w:pPr>
    </w:p>
    <w:p w14:paraId="5A5130E0" w14:textId="77777777" w:rsidR="008F7774" w:rsidRPr="003A15C9" w:rsidRDefault="008F7774" w:rsidP="00173A4F">
      <w:pPr>
        <w:jc w:val="both"/>
        <w:rPr>
          <w:rFonts w:ascii="Calibri Light" w:hAnsi="Calibri Light"/>
          <w:sz w:val="20"/>
          <w:szCs w:val="20"/>
        </w:rPr>
      </w:pPr>
    </w:p>
    <w:p w14:paraId="77CCD837" w14:textId="77777777" w:rsidR="008F7774" w:rsidRPr="003A15C9" w:rsidRDefault="008F7774" w:rsidP="00173A4F">
      <w:pPr>
        <w:jc w:val="both"/>
        <w:rPr>
          <w:rFonts w:ascii="Calibri Light" w:hAnsi="Calibri Light"/>
          <w:sz w:val="20"/>
          <w:szCs w:val="20"/>
        </w:rPr>
      </w:pPr>
    </w:p>
    <w:p w14:paraId="088FA3D4" w14:textId="77777777" w:rsidR="008F7774" w:rsidRPr="003A15C9" w:rsidRDefault="008F7774" w:rsidP="00173A4F">
      <w:pPr>
        <w:jc w:val="both"/>
        <w:rPr>
          <w:rFonts w:ascii="Calibri Light" w:hAnsi="Calibri Light"/>
          <w:sz w:val="20"/>
          <w:szCs w:val="20"/>
        </w:rPr>
      </w:pPr>
    </w:p>
    <w:p w14:paraId="098CBA96" w14:textId="77777777" w:rsidR="008F7774" w:rsidRPr="003A15C9" w:rsidRDefault="008F7774" w:rsidP="00173A4F">
      <w:pPr>
        <w:jc w:val="both"/>
        <w:rPr>
          <w:rFonts w:ascii="Calibri Light" w:hAnsi="Calibri Light"/>
          <w:sz w:val="20"/>
          <w:szCs w:val="20"/>
        </w:rPr>
      </w:pPr>
    </w:p>
    <w:p w14:paraId="76DEB34D" w14:textId="77777777" w:rsidR="008F7774" w:rsidRPr="003A15C9" w:rsidRDefault="008F7774" w:rsidP="00173A4F">
      <w:pPr>
        <w:jc w:val="both"/>
        <w:rPr>
          <w:rFonts w:ascii="Calibri Light" w:hAnsi="Calibri Light"/>
          <w:sz w:val="20"/>
          <w:szCs w:val="20"/>
        </w:rPr>
      </w:pPr>
    </w:p>
    <w:p w14:paraId="5891949F" w14:textId="77777777" w:rsidR="008F7774" w:rsidRPr="003A15C9" w:rsidRDefault="008F7774" w:rsidP="00173A4F">
      <w:pPr>
        <w:jc w:val="both"/>
        <w:rPr>
          <w:rFonts w:ascii="Calibri Light" w:hAnsi="Calibri Light"/>
          <w:sz w:val="20"/>
          <w:szCs w:val="20"/>
        </w:rPr>
      </w:pPr>
    </w:p>
    <w:p w14:paraId="63FF7725" w14:textId="77777777" w:rsidR="00660CAE" w:rsidRPr="003A15C9" w:rsidRDefault="00660CAE" w:rsidP="00173A4F">
      <w:pPr>
        <w:jc w:val="both"/>
        <w:rPr>
          <w:rFonts w:ascii="Calibri Light" w:hAnsi="Calibri Light"/>
          <w:sz w:val="20"/>
          <w:szCs w:val="20"/>
        </w:rPr>
      </w:pPr>
    </w:p>
    <w:p w14:paraId="5A8AA90C" w14:textId="77777777" w:rsidR="00660CAE" w:rsidRPr="003A15C9" w:rsidRDefault="00660CAE" w:rsidP="00173A4F">
      <w:pPr>
        <w:jc w:val="both"/>
        <w:rPr>
          <w:rFonts w:ascii="Calibri Light" w:hAnsi="Calibri Light"/>
          <w:sz w:val="20"/>
          <w:szCs w:val="20"/>
        </w:rPr>
      </w:pPr>
    </w:p>
    <w:p w14:paraId="14840CB3" w14:textId="77777777" w:rsidR="00660CAE" w:rsidRPr="003A15C9" w:rsidRDefault="00660CAE" w:rsidP="00173A4F">
      <w:pPr>
        <w:jc w:val="both"/>
        <w:rPr>
          <w:rFonts w:ascii="Calibri Light" w:hAnsi="Calibri Light"/>
          <w:sz w:val="20"/>
          <w:szCs w:val="20"/>
        </w:rPr>
      </w:pPr>
    </w:p>
    <w:p w14:paraId="28E7F29D" w14:textId="77777777" w:rsidR="008F7774" w:rsidRPr="003A15C9" w:rsidRDefault="008F7774" w:rsidP="00173A4F">
      <w:pPr>
        <w:jc w:val="both"/>
        <w:rPr>
          <w:rFonts w:ascii="Calibri Light" w:hAnsi="Calibri Light"/>
          <w:sz w:val="20"/>
          <w:szCs w:val="20"/>
        </w:rPr>
      </w:pPr>
    </w:p>
    <w:p w14:paraId="655344BA" w14:textId="77777777" w:rsidR="00365301" w:rsidRPr="003A15C9" w:rsidRDefault="00365301" w:rsidP="00173A4F">
      <w:pPr>
        <w:jc w:val="both"/>
        <w:rPr>
          <w:rFonts w:ascii="Calibri Light" w:hAnsi="Calibri Light"/>
          <w:sz w:val="20"/>
          <w:szCs w:val="20"/>
        </w:rPr>
      </w:pPr>
    </w:p>
    <w:p w14:paraId="46808FA7" w14:textId="77777777" w:rsidR="008F7774" w:rsidRPr="003A15C9" w:rsidRDefault="008F7774" w:rsidP="00173A4F">
      <w:pPr>
        <w:jc w:val="both"/>
        <w:rPr>
          <w:rFonts w:ascii="Calibri Light" w:hAnsi="Calibri Light"/>
          <w:sz w:val="20"/>
          <w:szCs w:val="20"/>
        </w:rPr>
      </w:pPr>
    </w:p>
    <w:p w14:paraId="0B7B015A" w14:textId="5FF2AA90" w:rsidR="0058335B" w:rsidRPr="00E56576" w:rsidRDefault="00E56576" w:rsidP="00173A4F">
      <w:pPr>
        <w:jc w:val="both"/>
        <w:rPr>
          <w:rFonts w:ascii="Calibri Light" w:hAnsi="Calibri Light"/>
        </w:rPr>
      </w:pPr>
      <w:r>
        <w:rPr>
          <w:rFonts w:ascii="Calibri Light" w:hAnsi="Calibri Light"/>
        </w:rPr>
        <w:t>December</w:t>
      </w:r>
      <w:r w:rsidR="00237965" w:rsidRPr="00E56576">
        <w:rPr>
          <w:rFonts w:ascii="Calibri Light" w:hAnsi="Calibri Light"/>
        </w:rPr>
        <w:t xml:space="preserve"> 2019</w:t>
      </w:r>
    </w:p>
    <w:p w14:paraId="69F3580D" w14:textId="77777777" w:rsidR="00C828C9" w:rsidRDefault="00C828C9" w:rsidP="00C828C9">
      <w:pPr>
        <w:pStyle w:val="Kop5"/>
        <w:rPr>
          <w:rFonts w:ascii="Calibri Light" w:hAnsi="Calibri Light" w:cs="Calibri"/>
          <w:b w:val="0"/>
          <w:i w:val="0"/>
          <w:sz w:val="32"/>
          <w:szCs w:val="32"/>
        </w:rPr>
      </w:pPr>
      <w:r w:rsidRPr="003A15C9">
        <w:rPr>
          <w:rFonts w:ascii="Calibri Light" w:hAnsi="Calibri Light"/>
          <w:sz w:val="20"/>
          <w:szCs w:val="20"/>
        </w:rPr>
        <w:br w:type="page"/>
      </w:r>
      <w:r w:rsidRPr="003A15C9">
        <w:rPr>
          <w:rFonts w:ascii="Calibri Light" w:hAnsi="Calibri Light" w:cs="Calibri"/>
          <w:b w:val="0"/>
          <w:i w:val="0"/>
          <w:sz w:val="32"/>
          <w:szCs w:val="32"/>
        </w:rPr>
        <w:lastRenderedPageBreak/>
        <w:t>Inhoudsopgave</w:t>
      </w:r>
    </w:p>
    <w:p w14:paraId="1AA8DF07" w14:textId="77777777" w:rsidR="00172ED8" w:rsidRPr="00172ED8" w:rsidRDefault="00172ED8" w:rsidP="00172ED8"/>
    <w:p w14:paraId="3785CB75" w14:textId="77777777" w:rsidR="00C828C9" w:rsidRPr="003A15C9" w:rsidRDefault="00C828C9" w:rsidP="00302DE3">
      <w:pPr>
        <w:ind w:left="5760"/>
        <w:jc w:val="center"/>
        <w:rPr>
          <w:rFonts w:ascii="Calibri Light" w:hAnsi="Calibri Light" w:cs="Calibri"/>
          <w:sz w:val="20"/>
          <w:szCs w:val="20"/>
        </w:rPr>
      </w:pPr>
      <w:r w:rsidRPr="003A15C9">
        <w:rPr>
          <w:rFonts w:ascii="Calibri Light" w:hAnsi="Calibri Light" w:cs="Calibri"/>
          <w:sz w:val="20"/>
          <w:szCs w:val="20"/>
        </w:rPr>
        <w:t>pagina</w:t>
      </w:r>
    </w:p>
    <w:p w14:paraId="09A85A3B" w14:textId="7D7A0220" w:rsidR="00B40B7F" w:rsidRDefault="002A58DC">
      <w:pPr>
        <w:pStyle w:val="Inhopg1"/>
        <w:rPr>
          <w:rFonts w:asciiTheme="minorHAnsi" w:eastAsiaTheme="minorEastAsia" w:hAnsiTheme="minorHAnsi" w:cstheme="minorBidi"/>
          <w:b w:val="0"/>
          <w:noProof/>
          <w:sz w:val="22"/>
          <w:szCs w:val="22"/>
          <w:lang w:eastAsia="nl-NL"/>
        </w:rPr>
      </w:pPr>
      <w:r w:rsidRPr="00365301">
        <w:rPr>
          <w:rFonts w:ascii="Calibri Light" w:hAnsi="Calibri Light" w:cs="Calibri"/>
          <w:b w:val="0"/>
        </w:rPr>
        <w:fldChar w:fldCharType="begin"/>
      </w:r>
      <w:r w:rsidR="00C828C9" w:rsidRPr="003A15C9">
        <w:rPr>
          <w:rFonts w:ascii="Calibri Light" w:hAnsi="Calibri Light" w:cs="Calibri"/>
          <w:b w:val="0"/>
        </w:rPr>
        <w:instrText xml:space="preserve"> TOC \o "1-2" </w:instrText>
      </w:r>
      <w:r w:rsidRPr="00365301">
        <w:rPr>
          <w:rFonts w:ascii="Calibri Light" w:hAnsi="Calibri Light" w:cs="Calibri"/>
          <w:b w:val="0"/>
        </w:rPr>
        <w:fldChar w:fldCharType="separate"/>
      </w:r>
    </w:p>
    <w:p w14:paraId="1A9A477A" w14:textId="6C6C7FB6" w:rsidR="00B40B7F" w:rsidRDefault="00B40B7F">
      <w:pPr>
        <w:pStyle w:val="Inhopg1"/>
        <w:rPr>
          <w:rFonts w:asciiTheme="minorHAnsi" w:eastAsiaTheme="minorEastAsia" w:hAnsiTheme="minorHAnsi" w:cstheme="minorBidi"/>
          <w:b w:val="0"/>
          <w:noProof/>
          <w:sz w:val="22"/>
          <w:szCs w:val="22"/>
          <w:lang w:eastAsia="nl-NL"/>
        </w:rPr>
      </w:pPr>
      <w:r>
        <w:rPr>
          <w:rFonts w:ascii="Calibri Light" w:hAnsi="Calibri Light"/>
          <w:b w:val="0"/>
          <w:noProof/>
        </w:rPr>
        <w:t>1</w:t>
      </w:r>
      <w:r w:rsidRPr="001D315B">
        <w:rPr>
          <w:rFonts w:ascii="Calibri Light" w:hAnsi="Calibri Light"/>
          <w:b w:val="0"/>
          <w:noProof/>
        </w:rPr>
        <w:t>. Inventarisatie</w:t>
      </w:r>
      <w:r w:rsidRPr="00B40B7F">
        <w:rPr>
          <w:noProof/>
        </w:rPr>
        <w:tab/>
      </w:r>
      <w:r w:rsidRPr="00BB291D">
        <w:rPr>
          <w:b w:val="0"/>
          <w:noProof/>
        </w:rPr>
        <w:fldChar w:fldCharType="begin"/>
      </w:r>
      <w:r w:rsidRPr="00BB291D">
        <w:rPr>
          <w:b w:val="0"/>
          <w:noProof/>
        </w:rPr>
        <w:instrText xml:space="preserve"> PAGEREF _Toc28607242 \h </w:instrText>
      </w:r>
      <w:r w:rsidRPr="00BB291D">
        <w:rPr>
          <w:b w:val="0"/>
          <w:noProof/>
        </w:rPr>
      </w:r>
      <w:r w:rsidRPr="00BB291D">
        <w:rPr>
          <w:b w:val="0"/>
          <w:noProof/>
        </w:rPr>
        <w:fldChar w:fldCharType="separate"/>
      </w:r>
      <w:r w:rsidR="00BB291D">
        <w:rPr>
          <w:b w:val="0"/>
          <w:noProof/>
        </w:rPr>
        <w:t>3</w:t>
      </w:r>
      <w:r w:rsidRPr="00BB291D">
        <w:rPr>
          <w:b w:val="0"/>
          <w:noProof/>
        </w:rPr>
        <w:fldChar w:fldCharType="end"/>
      </w:r>
    </w:p>
    <w:p w14:paraId="2BB4D615" w14:textId="3C291828"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1</w:t>
      </w:r>
      <w:r w:rsidR="00B40B7F" w:rsidRPr="001D315B">
        <w:rPr>
          <w:rFonts w:ascii="Calibri Light" w:hAnsi="Calibri Light"/>
          <w:noProof/>
        </w:rPr>
        <w:t>.1 Terugblik</w:t>
      </w:r>
      <w:r w:rsidR="00B40B7F" w:rsidRPr="00B40B7F">
        <w:rPr>
          <w:noProof/>
        </w:rPr>
        <w:tab/>
      </w:r>
      <w:r w:rsidR="00B40B7F">
        <w:rPr>
          <w:noProof/>
        </w:rPr>
        <w:fldChar w:fldCharType="begin"/>
      </w:r>
      <w:r w:rsidR="00B40B7F" w:rsidRPr="00B40B7F">
        <w:rPr>
          <w:noProof/>
        </w:rPr>
        <w:instrText xml:space="preserve"> PAGEREF _Toc28607243 \h </w:instrText>
      </w:r>
      <w:r w:rsidR="00B40B7F">
        <w:rPr>
          <w:noProof/>
        </w:rPr>
      </w:r>
      <w:r w:rsidR="00B40B7F">
        <w:rPr>
          <w:noProof/>
        </w:rPr>
        <w:fldChar w:fldCharType="separate"/>
      </w:r>
      <w:r w:rsidR="00BB291D">
        <w:rPr>
          <w:noProof/>
        </w:rPr>
        <w:t>3</w:t>
      </w:r>
      <w:r w:rsidR="00B40B7F">
        <w:rPr>
          <w:noProof/>
        </w:rPr>
        <w:fldChar w:fldCharType="end"/>
      </w:r>
    </w:p>
    <w:p w14:paraId="5385B766" w14:textId="39414FB3"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1</w:t>
      </w:r>
      <w:r w:rsidR="00B40B7F" w:rsidRPr="001D315B">
        <w:rPr>
          <w:rFonts w:ascii="Calibri Light" w:hAnsi="Calibri Light"/>
          <w:noProof/>
        </w:rPr>
        <w:t>.2 Trends en ontwikkelingen</w:t>
      </w:r>
      <w:r w:rsidR="00B40B7F" w:rsidRPr="00B40B7F">
        <w:rPr>
          <w:noProof/>
        </w:rPr>
        <w:tab/>
      </w:r>
      <w:r w:rsidR="00B40B7F">
        <w:rPr>
          <w:noProof/>
        </w:rPr>
        <w:fldChar w:fldCharType="begin"/>
      </w:r>
      <w:r w:rsidR="00B40B7F" w:rsidRPr="00B40B7F">
        <w:rPr>
          <w:noProof/>
        </w:rPr>
        <w:instrText xml:space="preserve"> PAGEREF _Toc28607244 \h </w:instrText>
      </w:r>
      <w:r w:rsidR="00B40B7F">
        <w:rPr>
          <w:noProof/>
        </w:rPr>
      </w:r>
      <w:r w:rsidR="00B40B7F">
        <w:rPr>
          <w:noProof/>
        </w:rPr>
        <w:fldChar w:fldCharType="separate"/>
      </w:r>
      <w:r w:rsidR="00BB291D">
        <w:rPr>
          <w:noProof/>
        </w:rPr>
        <w:t>3</w:t>
      </w:r>
      <w:r w:rsidR="00B40B7F">
        <w:rPr>
          <w:noProof/>
        </w:rPr>
        <w:fldChar w:fldCharType="end"/>
      </w:r>
    </w:p>
    <w:p w14:paraId="4BD9A0BE" w14:textId="5B80BF59" w:rsidR="00B40B7F" w:rsidRDefault="00B40B7F">
      <w:pPr>
        <w:pStyle w:val="Inhopg1"/>
        <w:rPr>
          <w:rFonts w:asciiTheme="minorHAnsi" w:eastAsiaTheme="minorEastAsia" w:hAnsiTheme="minorHAnsi" w:cstheme="minorBidi"/>
          <w:b w:val="0"/>
          <w:noProof/>
          <w:sz w:val="22"/>
          <w:szCs w:val="22"/>
          <w:lang w:eastAsia="nl-NL"/>
        </w:rPr>
      </w:pPr>
      <w:r>
        <w:rPr>
          <w:rFonts w:ascii="Calibri Light" w:hAnsi="Calibri Light"/>
          <w:b w:val="0"/>
          <w:noProof/>
        </w:rPr>
        <w:t>2</w:t>
      </w:r>
      <w:r w:rsidR="00172ED8">
        <w:rPr>
          <w:rFonts w:ascii="Calibri Light" w:hAnsi="Calibri Light"/>
          <w:b w:val="0"/>
          <w:noProof/>
        </w:rPr>
        <w:t>.</w:t>
      </w:r>
      <w:r w:rsidRPr="001D315B">
        <w:rPr>
          <w:rFonts w:ascii="Calibri Light" w:hAnsi="Calibri Light"/>
          <w:b w:val="0"/>
          <w:noProof/>
        </w:rPr>
        <w:t xml:space="preserve"> Kader</w:t>
      </w:r>
      <w:r w:rsidRPr="00B40B7F">
        <w:rPr>
          <w:noProof/>
        </w:rPr>
        <w:tab/>
      </w:r>
      <w:r>
        <w:rPr>
          <w:noProof/>
        </w:rPr>
        <w:fldChar w:fldCharType="begin"/>
      </w:r>
      <w:r w:rsidRPr="00B40B7F">
        <w:rPr>
          <w:noProof/>
        </w:rPr>
        <w:instrText xml:space="preserve"> PAGEREF _Toc28607245 \h </w:instrText>
      </w:r>
      <w:r>
        <w:rPr>
          <w:noProof/>
        </w:rPr>
      </w:r>
      <w:r>
        <w:rPr>
          <w:noProof/>
        </w:rPr>
        <w:fldChar w:fldCharType="separate"/>
      </w:r>
      <w:r w:rsidR="00BB291D">
        <w:rPr>
          <w:noProof/>
        </w:rPr>
        <w:t>6</w:t>
      </w:r>
      <w:r>
        <w:rPr>
          <w:noProof/>
        </w:rPr>
        <w:fldChar w:fldCharType="end"/>
      </w:r>
    </w:p>
    <w:p w14:paraId="76F866F2" w14:textId="68FB677A"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1D315B">
        <w:rPr>
          <w:rFonts w:ascii="Calibri Light" w:hAnsi="Calibri Light"/>
          <w:noProof/>
        </w:rPr>
        <w:t>.1 Integraal beleid</w:t>
      </w:r>
      <w:r w:rsidR="00B40B7F" w:rsidRPr="00B40B7F">
        <w:rPr>
          <w:noProof/>
        </w:rPr>
        <w:tab/>
      </w:r>
      <w:r w:rsidR="00B40B7F">
        <w:rPr>
          <w:noProof/>
        </w:rPr>
        <w:fldChar w:fldCharType="begin"/>
      </w:r>
      <w:r w:rsidR="00B40B7F" w:rsidRPr="00B40B7F">
        <w:rPr>
          <w:noProof/>
        </w:rPr>
        <w:instrText xml:space="preserve"> PAGEREF _Toc28607246 \h </w:instrText>
      </w:r>
      <w:r w:rsidR="00B40B7F">
        <w:rPr>
          <w:noProof/>
        </w:rPr>
      </w:r>
      <w:r w:rsidR="00B40B7F">
        <w:rPr>
          <w:noProof/>
        </w:rPr>
        <w:fldChar w:fldCharType="separate"/>
      </w:r>
      <w:r w:rsidR="00BB291D">
        <w:rPr>
          <w:noProof/>
        </w:rPr>
        <w:t>6</w:t>
      </w:r>
      <w:r w:rsidR="00B40B7F">
        <w:rPr>
          <w:noProof/>
        </w:rPr>
        <w:fldChar w:fldCharType="end"/>
      </w:r>
    </w:p>
    <w:p w14:paraId="32924E85" w14:textId="768C87AD"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1D315B">
        <w:rPr>
          <w:rFonts w:ascii="Calibri Light" w:hAnsi="Calibri Light"/>
          <w:noProof/>
        </w:rPr>
        <w:t>.2 Visie</w:t>
      </w:r>
      <w:r w:rsidR="00B40B7F" w:rsidRPr="00B40B7F">
        <w:rPr>
          <w:noProof/>
        </w:rPr>
        <w:tab/>
      </w:r>
      <w:r w:rsidR="00B40B7F">
        <w:rPr>
          <w:noProof/>
        </w:rPr>
        <w:fldChar w:fldCharType="begin"/>
      </w:r>
      <w:r w:rsidR="00B40B7F" w:rsidRPr="00B40B7F">
        <w:rPr>
          <w:noProof/>
        </w:rPr>
        <w:instrText xml:space="preserve"> PAGEREF _Toc28607247 \h </w:instrText>
      </w:r>
      <w:r w:rsidR="00B40B7F">
        <w:rPr>
          <w:noProof/>
        </w:rPr>
      </w:r>
      <w:r w:rsidR="00B40B7F">
        <w:rPr>
          <w:noProof/>
        </w:rPr>
        <w:fldChar w:fldCharType="separate"/>
      </w:r>
      <w:r w:rsidR="00BB291D">
        <w:rPr>
          <w:noProof/>
        </w:rPr>
        <w:t>6</w:t>
      </w:r>
      <w:r w:rsidR="00B40B7F">
        <w:rPr>
          <w:noProof/>
        </w:rPr>
        <w:fldChar w:fldCharType="end"/>
      </w:r>
    </w:p>
    <w:p w14:paraId="31DB20DB" w14:textId="492321EB"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1D315B">
        <w:rPr>
          <w:rFonts w:ascii="Calibri Light" w:hAnsi="Calibri Light"/>
          <w:noProof/>
        </w:rPr>
        <w:t>.3 Missie</w:t>
      </w:r>
      <w:r w:rsidR="00B40B7F" w:rsidRPr="00B40B7F">
        <w:rPr>
          <w:noProof/>
        </w:rPr>
        <w:tab/>
      </w:r>
      <w:r w:rsidR="00B40B7F">
        <w:rPr>
          <w:noProof/>
        </w:rPr>
        <w:fldChar w:fldCharType="begin"/>
      </w:r>
      <w:r w:rsidR="00B40B7F" w:rsidRPr="00B40B7F">
        <w:rPr>
          <w:noProof/>
        </w:rPr>
        <w:instrText xml:space="preserve"> PAGEREF _Toc28607248 \h </w:instrText>
      </w:r>
      <w:r w:rsidR="00B40B7F">
        <w:rPr>
          <w:noProof/>
        </w:rPr>
      </w:r>
      <w:r w:rsidR="00B40B7F">
        <w:rPr>
          <w:noProof/>
        </w:rPr>
        <w:fldChar w:fldCharType="separate"/>
      </w:r>
      <w:r w:rsidR="00BB291D">
        <w:rPr>
          <w:noProof/>
        </w:rPr>
        <w:t>7</w:t>
      </w:r>
      <w:r w:rsidR="00B40B7F">
        <w:rPr>
          <w:noProof/>
        </w:rPr>
        <w:fldChar w:fldCharType="end"/>
      </w:r>
    </w:p>
    <w:p w14:paraId="3E88318C" w14:textId="1B4A850A"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B40B7F">
        <w:rPr>
          <w:rFonts w:ascii="Calibri Light" w:hAnsi="Calibri Light"/>
          <w:noProof/>
        </w:rPr>
        <w:t>.4 Doelen</w:t>
      </w:r>
      <w:r w:rsidR="00B40B7F" w:rsidRPr="00B40B7F">
        <w:rPr>
          <w:noProof/>
        </w:rPr>
        <w:tab/>
      </w:r>
      <w:r w:rsidR="00B40B7F">
        <w:rPr>
          <w:noProof/>
        </w:rPr>
        <w:fldChar w:fldCharType="begin"/>
      </w:r>
      <w:r w:rsidR="00B40B7F" w:rsidRPr="00B40B7F">
        <w:rPr>
          <w:noProof/>
        </w:rPr>
        <w:instrText xml:space="preserve"> PAGEREF _Toc28607249 \h </w:instrText>
      </w:r>
      <w:r w:rsidR="00B40B7F">
        <w:rPr>
          <w:noProof/>
        </w:rPr>
      </w:r>
      <w:r w:rsidR="00B40B7F">
        <w:rPr>
          <w:noProof/>
        </w:rPr>
        <w:fldChar w:fldCharType="separate"/>
      </w:r>
      <w:r w:rsidR="00BB291D">
        <w:rPr>
          <w:noProof/>
        </w:rPr>
        <w:t>7</w:t>
      </w:r>
      <w:r w:rsidR="00B40B7F">
        <w:rPr>
          <w:noProof/>
        </w:rPr>
        <w:fldChar w:fldCharType="end"/>
      </w:r>
    </w:p>
    <w:p w14:paraId="09E1A659" w14:textId="388A4BD1"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cs="Calibri Light"/>
          <w:noProof/>
        </w:rPr>
        <w:t>2</w:t>
      </w:r>
      <w:r w:rsidR="00B40B7F" w:rsidRPr="001D315B">
        <w:rPr>
          <w:rFonts w:ascii="Calibri Light" w:hAnsi="Calibri Light" w:cs="Calibri Light"/>
          <w:noProof/>
        </w:rPr>
        <w:t>.5 Meten en weten</w:t>
      </w:r>
      <w:r w:rsidR="00B40B7F" w:rsidRPr="00B40B7F">
        <w:rPr>
          <w:noProof/>
        </w:rPr>
        <w:tab/>
      </w:r>
      <w:r w:rsidR="00B40B7F">
        <w:rPr>
          <w:noProof/>
        </w:rPr>
        <w:fldChar w:fldCharType="begin"/>
      </w:r>
      <w:r w:rsidR="00B40B7F" w:rsidRPr="00B40B7F">
        <w:rPr>
          <w:noProof/>
        </w:rPr>
        <w:instrText xml:space="preserve"> PAGEREF _Toc28607250 \h </w:instrText>
      </w:r>
      <w:r w:rsidR="00B40B7F">
        <w:rPr>
          <w:noProof/>
        </w:rPr>
      </w:r>
      <w:r w:rsidR="00B40B7F">
        <w:rPr>
          <w:noProof/>
        </w:rPr>
        <w:fldChar w:fldCharType="separate"/>
      </w:r>
      <w:r w:rsidR="00BB291D">
        <w:rPr>
          <w:noProof/>
        </w:rPr>
        <w:t>8</w:t>
      </w:r>
      <w:r w:rsidR="00B40B7F">
        <w:rPr>
          <w:noProof/>
        </w:rPr>
        <w:fldChar w:fldCharType="end"/>
      </w:r>
    </w:p>
    <w:p w14:paraId="30B759AF" w14:textId="7B88D300"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1D315B">
        <w:rPr>
          <w:rFonts w:ascii="Calibri Light" w:hAnsi="Calibri Light"/>
          <w:noProof/>
        </w:rPr>
        <w:t>.6 Taken, verantwoordelijkheden en werkwijze</w:t>
      </w:r>
      <w:r w:rsidR="00B40B7F" w:rsidRPr="00B40B7F">
        <w:rPr>
          <w:noProof/>
        </w:rPr>
        <w:tab/>
      </w:r>
      <w:r w:rsidR="00B40B7F">
        <w:rPr>
          <w:noProof/>
        </w:rPr>
        <w:fldChar w:fldCharType="begin"/>
      </w:r>
      <w:r w:rsidR="00B40B7F" w:rsidRPr="00B40B7F">
        <w:rPr>
          <w:noProof/>
        </w:rPr>
        <w:instrText xml:space="preserve"> PAGEREF _Toc28607251 \h </w:instrText>
      </w:r>
      <w:r w:rsidR="00B40B7F">
        <w:rPr>
          <w:noProof/>
        </w:rPr>
      </w:r>
      <w:r w:rsidR="00B40B7F">
        <w:rPr>
          <w:noProof/>
        </w:rPr>
        <w:fldChar w:fldCharType="separate"/>
      </w:r>
      <w:r w:rsidR="00BB291D">
        <w:rPr>
          <w:noProof/>
        </w:rPr>
        <w:t>8</w:t>
      </w:r>
      <w:r w:rsidR="00B40B7F">
        <w:rPr>
          <w:noProof/>
        </w:rPr>
        <w:fldChar w:fldCharType="end"/>
      </w:r>
    </w:p>
    <w:p w14:paraId="04F84EA4" w14:textId="4C8F213A" w:rsidR="00B40B7F" w:rsidRDefault="00172ED8">
      <w:pPr>
        <w:pStyle w:val="Inhopg2"/>
        <w:rPr>
          <w:rFonts w:asciiTheme="minorHAnsi" w:eastAsiaTheme="minorEastAsia" w:hAnsiTheme="minorHAnsi" w:cstheme="minorBidi"/>
          <w:noProof/>
          <w:sz w:val="22"/>
          <w:szCs w:val="22"/>
          <w:lang w:eastAsia="nl-NL"/>
        </w:rPr>
      </w:pPr>
      <w:r>
        <w:rPr>
          <w:rFonts w:ascii="Calibri Light" w:hAnsi="Calibri Light"/>
          <w:noProof/>
        </w:rPr>
        <w:t>2</w:t>
      </w:r>
      <w:r w:rsidR="00B40B7F" w:rsidRPr="001D315B">
        <w:rPr>
          <w:rFonts w:ascii="Calibri Light" w:hAnsi="Calibri Light"/>
          <w:noProof/>
        </w:rPr>
        <w:t>.7 Uitwerking</w:t>
      </w:r>
      <w:r w:rsidR="00B40B7F" w:rsidRPr="00172ED8">
        <w:rPr>
          <w:noProof/>
        </w:rPr>
        <w:tab/>
      </w:r>
      <w:r w:rsidR="00B40B7F">
        <w:rPr>
          <w:noProof/>
        </w:rPr>
        <w:fldChar w:fldCharType="begin"/>
      </w:r>
      <w:r w:rsidR="00B40B7F" w:rsidRPr="00172ED8">
        <w:rPr>
          <w:noProof/>
        </w:rPr>
        <w:instrText xml:space="preserve"> PAGEREF _Toc28607252 \h </w:instrText>
      </w:r>
      <w:r w:rsidR="00B40B7F">
        <w:rPr>
          <w:noProof/>
        </w:rPr>
      </w:r>
      <w:r w:rsidR="00B40B7F">
        <w:rPr>
          <w:noProof/>
        </w:rPr>
        <w:fldChar w:fldCharType="separate"/>
      </w:r>
      <w:r w:rsidR="00BB291D">
        <w:rPr>
          <w:noProof/>
        </w:rPr>
        <w:t>8</w:t>
      </w:r>
      <w:r w:rsidR="00B40B7F">
        <w:rPr>
          <w:noProof/>
        </w:rPr>
        <w:fldChar w:fldCharType="end"/>
      </w:r>
    </w:p>
    <w:p w14:paraId="1A20E684" w14:textId="062F930A" w:rsidR="00C828C9" w:rsidRPr="003A15C9" w:rsidRDefault="002A58DC" w:rsidP="00302DE3">
      <w:pPr>
        <w:pStyle w:val="Inhopg2"/>
        <w:rPr>
          <w:rFonts w:ascii="Calibri Light" w:hAnsi="Calibri Light"/>
        </w:rPr>
        <w:sectPr w:rsidR="00C828C9" w:rsidRPr="003A15C9">
          <w:headerReference w:type="even" r:id="rId8"/>
          <w:headerReference w:type="default" r:id="rId9"/>
          <w:footerReference w:type="default" r:id="rId10"/>
          <w:headerReference w:type="first" r:id="rId11"/>
          <w:pgSz w:w="11907" w:h="16840" w:code="9"/>
          <w:pgMar w:top="2268" w:right="1134" w:bottom="2268" w:left="1418" w:header="708" w:footer="708" w:gutter="0"/>
          <w:pgNumType w:start="1"/>
          <w:cols w:space="708" w:equalWidth="0">
            <w:col w:w="9355" w:space="142"/>
          </w:cols>
          <w:titlePg/>
        </w:sectPr>
      </w:pPr>
      <w:r w:rsidRPr="00365301">
        <w:rPr>
          <w:rFonts w:ascii="Calibri Light" w:hAnsi="Calibri Light" w:cs="Calibri"/>
        </w:rPr>
        <w:fldChar w:fldCharType="end"/>
      </w:r>
    </w:p>
    <w:p w14:paraId="7798226E" w14:textId="5F4E605B" w:rsidR="007652CB" w:rsidRPr="00E56576" w:rsidRDefault="00B40B7F" w:rsidP="00E56576">
      <w:pPr>
        <w:pStyle w:val="Kop1"/>
        <w:rPr>
          <w:rFonts w:ascii="Calibri Light" w:hAnsi="Calibri Light"/>
          <w:b w:val="0"/>
          <w:sz w:val="36"/>
          <w:szCs w:val="36"/>
        </w:rPr>
      </w:pPr>
      <w:bookmarkStart w:id="1" w:name="_Toc28607242"/>
      <w:r>
        <w:rPr>
          <w:rFonts w:ascii="Calibri Light" w:hAnsi="Calibri Light"/>
          <w:b w:val="0"/>
          <w:sz w:val="36"/>
          <w:szCs w:val="36"/>
        </w:rPr>
        <w:lastRenderedPageBreak/>
        <w:t xml:space="preserve">1. </w:t>
      </w:r>
      <w:r w:rsidR="007652CB" w:rsidRPr="00E56576">
        <w:rPr>
          <w:rFonts w:ascii="Calibri Light" w:hAnsi="Calibri Light"/>
          <w:b w:val="0"/>
          <w:sz w:val="36"/>
          <w:szCs w:val="36"/>
        </w:rPr>
        <w:t>Inventarisatie</w:t>
      </w:r>
      <w:bookmarkEnd w:id="1"/>
    </w:p>
    <w:p w14:paraId="6FBAE713" w14:textId="774612BD" w:rsidR="00881DBF" w:rsidRPr="00E56576" w:rsidRDefault="00881DBF" w:rsidP="00D023CF">
      <w:pPr>
        <w:jc w:val="both"/>
        <w:rPr>
          <w:rFonts w:ascii="Calibri Light" w:hAnsi="Calibri Light" w:cstheme="minorHAnsi"/>
          <w:sz w:val="20"/>
          <w:szCs w:val="20"/>
        </w:rPr>
      </w:pPr>
    </w:p>
    <w:p w14:paraId="5649D3B8" w14:textId="77777777" w:rsidR="00A571AB" w:rsidRPr="00E56576" w:rsidRDefault="00A571AB" w:rsidP="00D023CF">
      <w:pPr>
        <w:jc w:val="both"/>
        <w:rPr>
          <w:rFonts w:ascii="Calibri Light" w:hAnsi="Calibri Light" w:cstheme="minorHAnsi"/>
          <w:sz w:val="20"/>
          <w:szCs w:val="20"/>
        </w:rPr>
      </w:pPr>
    </w:p>
    <w:p w14:paraId="537EB7A1" w14:textId="371DAD02" w:rsidR="00C641CF" w:rsidRPr="00E56576" w:rsidRDefault="00B40B7F" w:rsidP="00C641CF">
      <w:pPr>
        <w:pStyle w:val="Kop2"/>
        <w:rPr>
          <w:rFonts w:ascii="Calibri Light" w:hAnsi="Calibri Light"/>
          <w:b w:val="0"/>
        </w:rPr>
      </w:pPr>
      <w:bookmarkStart w:id="2" w:name="_Toc484789016"/>
      <w:bookmarkStart w:id="3" w:name="_Toc28607243"/>
      <w:r>
        <w:rPr>
          <w:rFonts w:ascii="Calibri Light" w:hAnsi="Calibri Light"/>
          <w:b w:val="0"/>
        </w:rPr>
        <w:t>1</w:t>
      </w:r>
      <w:r w:rsidR="00C641CF" w:rsidRPr="00E56576">
        <w:rPr>
          <w:rFonts w:ascii="Calibri Light" w:hAnsi="Calibri Light"/>
          <w:b w:val="0"/>
        </w:rPr>
        <w:t>.1 Terugblik</w:t>
      </w:r>
      <w:bookmarkEnd w:id="2"/>
      <w:bookmarkEnd w:id="3"/>
    </w:p>
    <w:p w14:paraId="4E11FCC0" w14:textId="393C8DDB" w:rsidR="00875415" w:rsidRPr="00FE55B3" w:rsidRDefault="00C641CF" w:rsidP="00C641CF">
      <w:pPr>
        <w:jc w:val="both"/>
        <w:rPr>
          <w:rFonts w:ascii="Calibri Light" w:hAnsi="Calibri Light" w:cstheme="minorHAnsi"/>
          <w:sz w:val="20"/>
          <w:szCs w:val="20"/>
        </w:rPr>
      </w:pPr>
      <w:r w:rsidRPr="00FE55B3">
        <w:rPr>
          <w:rFonts w:ascii="Calibri Light" w:hAnsi="Calibri Light" w:cstheme="minorHAnsi"/>
          <w:sz w:val="20"/>
          <w:szCs w:val="20"/>
        </w:rPr>
        <w:t xml:space="preserve">In sportief opzicht wordt de periode 2014 – 2017 in Alblasserdam gekenmerkt door: a) </w:t>
      </w:r>
      <w:r w:rsidR="00875415" w:rsidRPr="00FE55B3">
        <w:rPr>
          <w:rFonts w:ascii="Calibri Light" w:hAnsi="Calibri Light" w:cstheme="minorHAnsi"/>
          <w:sz w:val="20"/>
          <w:szCs w:val="20"/>
        </w:rPr>
        <w:t xml:space="preserve">ingebruikname zwembad met eigen beheervorm en renovatie sporthal, b) </w:t>
      </w:r>
      <w:r w:rsidR="006D222D" w:rsidRPr="00FE55B3">
        <w:rPr>
          <w:rFonts w:ascii="Calibri Light" w:hAnsi="Calibri Light" w:cstheme="minorHAnsi"/>
          <w:sz w:val="20"/>
          <w:szCs w:val="20"/>
        </w:rPr>
        <w:t>diverse activiteiten</w:t>
      </w:r>
      <w:r w:rsidR="00875415" w:rsidRPr="00FE55B3">
        <w:rPr>
          <w:rFonts w:ascii="Calibri Light" w:hAnsi="Calibri Light" w:cstheme="minorHAnsi"/>
          <w:sz w:val="20"/>
          <w:szCs w:val="20"/>
        </w:rPr>
        <w:t xml:space="preserve"> van het ABC Beweegteam (combinatiefunctionarissen sport), c) nieuw tarievenstelsel en stimuleringsregeling maatschappelijke activiteiten, d) heroriëntatie op de GR Souburgh, en tot slot e) besluitvorming over nieuwe sporthal Molenzicht. </w:t>
      </w:r>
    </w:p>
    <w:p w14:paraId="646EAF1F" w14:textId="77777777" w:rsidR="00875415" w:rsidRPr="00FE55B3" w:rsidRDefault="00875415" w:rsidP="00C641CF">
      <w:pPr>
        <w:jc w:val="both"/>
        <w:rPr>
          <w:rFonts w:ascii="Calibri Light" w:hAnsi="Calibri Light" w:cstheme="minorHAnsi"/>
          <w:sz w:val="20"/>
          <w:szCs w:val="20"/>
        </w:rPr>
      </w:pPr>
    </w:p>
    <w:p w14:paraId="7AFB5F11" w14:textId="74AA799E" w:rsidR="00875415" w:rsidRPr="00FE55B3" w:rsidRDefault="00875415" w:rsidP="00875415">
      <w:pPr>
        <w:jc w:val="both"/>
        <w:rPr>
          <w:rFonts w:ascii="Calibri Light" w:hAnsi="Calibri Light" w:cstheme="minorHAnsi"/>
          <w:sz w:val="20"/>
          <w:szCs w:val="20"/>
        </w:rPr>
      </w:pPr>
      <w:r w:rsidRPr="00FE55B3">
        <w:rPr>
          <w:rFonts w:ascii="Calibri Light" w:hAnsi="Calibri Light" w:cstheme="minorHAnsi"/>
          <w:sz w:val="20"/>
          <w:szCs w:val="20"/>
        </w:rPr>
        <w:t xml:space="preserve">In oktober 2014 is het nieuwe zwembad Blokweer in gebruik genomen. Een mooi functioneel zwembad met één bassin op basis van nieuwe KNZB ‘25/21 gewoon zwemmen’ concept. </w:t>
      </w:r>
      <w:r w:rsidR="00FE55B3">
        <w:rPr>
          <w:rFonts w:ascii="Calibri Light" w:hAnsi="Calibri Light" w:cstheme="minorHAnsi"/>
          <w:sz w:val="20"/>
          <w:szCs w:val="20"/>
        </w:rPr>
        <w:t xml:space="preserve">Het </w:t>
      </w:r>
      <w:r w:rsidRPr="00FE55B3">
        <w:rPr>
          <w:rFonts w:ascii="Calibri Light" w:hAnsi="Calibri Light" w:cstheme="minorHAnsi"/>
          <w:sz w:val="20"/>
          <w:szCs w:val="20"/>
        </w:rPr>
        <w:t>beheer van het zwembad</w:t>
      </w:r>
      <w:r w:rsidR="00FE55B3">
        <w:rPr>
          <w:rFonts w:ascii="Calibri Light" w:hAnsi="Calibri Light" w:cstheme="minorHAnsi"/>
          <w:sz w:val="20"/>
          <w:szCs w:val="20"/>
        </w:rPr>
        <w:t xml:space="preserve"> is, samen met dat van de binnensportaccommodaties,</w:t>
      </w:r>
      <w:r w:rsidRPr="00FE55B3">
        <w:rPr>
          <w:rFonts w:ascii="Calibri Light" w:hAnsi="Calibri Light" w:cstheme="minorHAnsi"/>
          <w:sz w:val="20"/>
          <w:szCs w:val="20"/>
        </w:rPr>
        <w:t xml:space="preserve"> ondergebracht bij de lokale stichting Beheerstichting Sport Alblasserdam. Deze beheervorm moet bijdragen aan een maatschappelijk verantwoorde exploitatie en het vergroten van de (lokale) betrokkenheid van verenigingen. Met de renovatie van sporthal Blokweer in 2016 (voor circa € 0,5 miljoen) voldoet deze beter aan de actuele sportieve en functionele vereisten. Sportcentrum Blokweer vervult een sportieve en maatschappelijke spilfunctie voor Alblasserdam. </w:t>
      </w:r>
    </w:p>
    <w:p w14:paraId="05413326" w14:textId="77777777" w:rsidR="00875415" w:rsidRPr="00FE55B3" w:rsidRDefault="00875415" w:rsidP="00C641CF">
      <w:pPr>
        <w:jc w:val="both"/>
        <w:rPr>
          <w:rFonts w:ascii="Calibri Light" w:hAnsi="Calibri Light" w:cstheme="minorHAnsi"/>
          <w:sz w:val="20"/>
          <w:szCs w:val="20"/>
        </w:rPr>
      </w:pPr>
    </w:p>
    <w:p w14:paraId="3BEBC0F3" w14:textId="7823BF8B" w:rsidR="00875415" w:rsidRPr="00FE55B3" w:rsidRDefault="00875415" w:rsidP="00875415">
      <w:pPr>
        <w:jc w:val="both"/>
        <w:rPr>
          <w:rFonts w:ascii="Calibri Light" w:hAnsi="Calibri Light" w:cstheme="minorHAnsi"/>
          <w:sz w:val="20"/>
          <w:szCs w:val="20"/>
        </w:rPr>
      </w:pPr>
      <w:r w:rsidRPr="00FE55B3">
        <w:rPr>
          <w:rFonts w:ascii="Calibri Light" w:hAnsi="Calibri Light" w:cstheme="minorHAnsi"/>
          <w:sz w:val="20"/>
          <w:szCs w:val="20"/>
        </w:rPr>
        <w:t xml:space="preserve">Het ABC-team (Alblasserdam Beweeg en Cultuur – Team) heeft afgelopen jaren verder zijn beslag gekregen. Er zijn doorgaande onderwijskundige leerlijnen voor ontwikkeld voor sport, cultuur en lezen. De vakantieactiviteiten van A-Kidz genieten een grote populariteit evenals de verschillende kaboutersportactiviteiten. Ook de aanjagende functie van de </w:t>
      </w:r>
      <w:r w:rsidR="006D222D" w:rsidRPr="00FE55B3">
        <w:rPr>
          <w:rFonts w:ascii="Calibri Light" w:hAnsi="Calibri Light" w:cstheme="minorHAnsi"/>
          <w:sz w:val="20"/>
          <w:szCs w:val="20"/>
        </w:rPr>
        <w:t>vakdocent op school en lesmodules hebben</w:t>
      </w:r>
      <w:r w:rsidRPr="00FE55B3">
        <w:rPr>
          <w:rFonts w:ascii="Calibri Light" w:hAnsi="Calibri Light" w:cstheme="minorHAnsi"/>
          <w:sz w:val="20"/>
          <w:szCs w:val="20"/>
        </w:rPr>
        <w:t xml:space="preserve"> effect gesorteerd in het onderwijs. </w:t>
      </w:r>
    </w:p>
    <w:p w14:paraId="3153E816" w14:textId="77777777" w:rsidR="00875415" w:rsidRPr="00FE55B3" w:rsidRDefault="00875415" w:rsidP="00C641CF">
      <w:pPr>
        <w:jc w:val="both"/>
        <w:rPr>
          <w:rFonts w:ascii="Calibri Light" w:hAnsi="Calibri Light" w:cstheme="minorHAnsi"/>
          <w:sz w:val="20"/>
          <w:szCs w:val="20"/>
        </w:rPr>
      </w:pPr>
    </w:p>
    <w:p w14:paraId="1F047AC9" w14:textId="77777777" w:rsidR="00875415" w:rsidRPr="00FE55B3" w:rsidRDefault="00875415" w:rsidP="00875415">
      <w:pPr>
        <w:jc w:val="both"/>
        <w:rPr>
          <w:rFonts w:ascii="Calibri Light" w:hAnsi="Calibri Light" w:cstheme="minorHAnsi"/>
          <w:sz w:val="20"/>
          <w:szCs w:val="20"/>
        </w:rPr>
      </w:pPr>
      <w:r w:rsidRPr="00FE55B3">
        <w:rPr>
          <w:rFonts w:ascii="Calibri Light" w:hAnsi="Calibri Light" w:cstheme="minorHAnsi"/>
          <w:sz w:val="20"/>
          <w:szCs w:val="20"/>
        </w:rPr>
        <w:t xml:space="preserve">Er is een nieuw tarievenstelsel voor de sport ontwikkeld. Door een relatie te leggen met de kostprijs van sportvoorzieningen werden de tarieven voor de buitensport meer evenwichtiger. Voor zowel de binnen als de buitensport werd de invoering van het nieuwe tarievenstelsel gekoppeld aan een financiële impuls voor sportverenigingen om maatschappelijke activiteiten te ondernemen. De sportverenigingen hebben hiertoe voorstellen ingediend. </w:t>
      </w:r>
    </w:p>
    <w:p w14:paraId="352AF4EF" w14:textId="77777777" w:rsidR="00875415" w:rsidRPr="00FE55B3" w:rsidRDefault="00875415" w:rsidP="00875415">
      <w:pPr>
        <w:jc w:val="both"/>
        <w:rPr>
          <w:rFonts w:ascii="Calibri Light" w:hAnsi="Calibri Light" w:cstheme="minorHAnsi"/>
          <w:sz w:val="20"/>
          <w:szCs w:val="20"/>
        </w:rPr>
      </w:pPr>
    </w:p>
    <w:p w14:paraId="29D03FC3" w14:textId="0E783D8C" w:rsidR="00875415" w:rsidRPr="00DA3CE8" w:rsidRDefault="00875415" w:rsidP="00875415">
      <w:pPr>
        <w:jc w:val="both"/>
        <w:rPr>
          <w:rFonts w:ascii="Calibri Light" w:hAnsi="Calibri Light" w:cstheme="minorHAnsi"/>
          <w:sz w:val="20"/>
          <w:szCs w:val="20"/>
        </w:rPr>
      </w:pPr>
      <w:r w:rsidRPr="00FE55B3">
        <w:rPr>
          <w:rFonts w:ascii="Calibri Light" w:hAnsi="Calibri Light" w:cstheme="minorHAnsi"/>
          <w:sz w:val="20"/>
          <w:szCs w:val="20"/>
        </w:rPr>
        <w:t>De gemeenschappelijke regeling met buurgemeente Molenwaard voor het beheer en onderhoud van sportpark Souburgh is nader tegen het licht gehouden</w:t>
      </w:r>
      <w:r w:rsidRPr="00DA3CE8">
        <w:rPr>
          <w:rFonts w:ascii="Calibri Light" w:hAnsi="Calibri Light" w:cstheme="minorHAnsi"/>
          <w:sz w:val="20"/>
          <w:szCs w:val="20"/>
        </w:rPr>
        <w:t xml:space="preserve">. Voorstellen om te komen tot een lokale beheerstichting (vergelijkbaar met die voor Sportcentrum Blokweer) konden niet op voldoende draagvlak bij de sportverenigingen rekenen. </w:t>
      </w:r>
    </w:p>
    <w:p w14:paraId="1B287313" w14:textId="77777777" w:rsidR="00C641CF" w:rsidRPr="00DA3CE8" w:rsidRDefault="00C641CF" w:rsidP="00C641CF">
      <w:pPr>
        <w:jc w:val="both"/>
        <w:rPr>
          <w:rFonts w:ascii="Calibri Light" w:hAnsi="Calibri Light" w:cstheme="minorHAnsi"/>
          <w:sz w:val="20"/>
          <w:szCs w:val="20"/>
        </w:rPr>
      </w:pPr>
    </w:p>
    <w:p w14:paraId="79D36B21" w14:textId="1D4F0081" w:rsidR="00C641CF" w:rsidRPr="00FE55B3" w:rsidRDefault="00C641CF" w:rsidP="00C641CF">
      <w:pPr>
        <w:jc w:val="both"/>
        <w:rPr>
          <w:rFonts w:ascii="Calibri Light" w:hAnsi="Calibri Light" w:cstheme="minorHAnsi"/>
          <w:sz w:val="20"/>
          <w:szCs w:val="20"/>
        </w:rPr>
      </w:pPr>
      <w:r w:rsidRPr="00DA3CE8">
        <w:rPr>
          <w:rFonts w:ascii="Calibri Light" w:hAnsi="Calibri Light" w:cstheme="minorHAnsi"/>
          <w:sz w:val="20"/>
          <w:szCs w:val="20"/>
        </w:rPr>
        <w:t>Begin 2017 heeft de gemeenteraad van Alblasserdam ingestemd met financiële (eenmalige en structurele) voorwaarden die de realisatie van een nieuwe sporthal Molenzicht door Stichting Sporthal Molenzicht mogelijk maakt. Hiermee gaat een lang gekoesterde wens van Korfbalvereniging</w:t>
      </w:r>
      <w:r w:rsidR="00AA6EF7" w:rsidRPr="00DA3CE8">
        <w:rPr>
          <w:rFonts w:ascii="Calibri Light" w:hAnsi="Calibri Light" w:cstheme="minorHAnsi"/>
          <w:sz w:val="20"/>
          <w:szCs w:val="20"/>
        </w:rPr>
        <w:t xml:space="preserve"> CKC</w:t>
      </w:r>
      <w:r w:rsidRPr="00DA3CE8">
        <w:rPr>
          <w:rFonts w:ascii="Calibri Light" w:hAnsi="Calibri Light" w:cstheme="minorHAnsi"/>
          <w:sz w:val="20"/>
          <w:szCs w:val="20"/>
        </w:rPr>
        <w:t xml:space="preserve"> Kinderdijk en gymnastiekvereniging KDO in vervulling. Ook het onderwijs gaat gebruik maken van de</w:t>
      </w:r>
      <w:r w:rsidRPr="00FE55B3">
        <w:rPr>
          <w:rFonts w:ascii="Calibri Light" w:hAnsi="Calibri Light" w:cstheme="minorHAnsi"/>
          <w:sz w:val="20"/>
          <w:szCs w:val="20"/>
        </w:rPr>
        <w:t xml:space="preserve"> nieuwe sporthal. </w:t>
      </w:r>
      <w:r w:rsidR="00827120">
        <w:rPr>
          <w:rFonts w:ascii="Calibri Light" w:hAnsi="Calibri Light" w:cstheme="minorHAnsi"/>
          <w:sz w:val="20"/>
          <w:szCs w:val="20"/>
        </w:rPr>
        <w:t>D</w:t>
      </w:r>
      <w:r w:rsidRPr="00FE55B3">
        <w:rPr>
          <w:rFonts w:ascii="Calibri Light" w:hAnsi="Calibri Light" w:cstheme="minorHAnsi"/>
          <w:sz w:val="20"/>
          <w:szCs w:val="20"/>
        </w:rPr>
        <w:t xml:space="preserve">e </w:t>
      </w:r>
      <w:r w:rsidR="00827120">
        <w:rPr>
          <w:rFonts w:ascii="Calibri Light" w:hAnsi="Calibri Light" w:cstheme="minorHAnsi"/>
          <w:sz w:val="20"/>
          <w:szCs w:val="20"/>
        </w:rPr>
        <w:t xml:space="preserve">nieuwe </w:t>
      </w:r>
      <w:r w:rsidRPr="00FE55B3">
        <w:rPr>
          <w:rFonts w:ascii="Calibri Light" w:hAnsi="Calibri Light" w:cstheme="minorHAnsi"/>
          <w:sz w:val="20"/>
          <w:szCs w:val="20"/>
        </w:rPr>
        <w:t xml:space="preserve">sporthal </w:t>
      </w:r>
      <w:r w:rsidR="00827120">
        <w:rPr>
          <w:rFonts w:ascii="Calibri Light" w:hAnsi="Calibri Light" w:cstheme="minorHAnsi"/>
          <w:sz w:val="20"/>
          <w:szCs w:val="20"/>
        </w:rPr>
        <w:t>is in</w:t>
      </w:r>
      <w:r w:rsidRPr="00FE55B3">
        <w:rPr>
          <w:rFonts w:ascii="Calibri Light" w:hAnsi="Calibri Light" w:cstheme="minorHAnsi"/>
          <w:sz w:val="20"/>
          <w:szCs w:val="20"/>
        </w:rPr>
        <w:t xml:space="preserve"> seizoen 2018/2019 in gebruik genomen. </w:t>
      </w:r>
      <w:r w:rsidR="00827120">
        <w:rPr>
          <w:rFonts w:ascii="Calibri Light" w:hAnsi="Calibri Light" w:cstheme="minorHAnsi"/>
          <w:sz w:val="20"/>
          <w:szCs w:val="20"/>
        </w:rPr>
        <w:t>H</w:t>
      </w:r>
      <w:r w:rsidRPr="00FE55B3">
        <w:rPr>
          <w:rFonts w:ascii="Calibri Light" w:hAnsi="Calibri Light" w:cstheme="minorHAnsi"/>
          <w:sz w:val="20"/>
          <w:szCs w:val="20"/>
        </w:rPr>
        <w:t xml:space="preserve">et oude (1954) gymlokaal aan de Weverstraat </w:t>
      </w:r>
      <w:r w:rsidR="00827120">
        <w:rPr>
          <w:rFonts w:ascii="Calibri Light" w:hAnsi="Calibri Light" w:cstheme="minorHAnsi"/>
          <w:sz w:val="20"/>
          <w:szCs w:val="20"/>
        </w:rPr>
        <w:t xml:space="preserve">zal op termijn </w:t>
      </w:r>
      <w:r w:rsidRPr="00FE55B3">
        <w:rPr>
          <w:rFonts w:ascii="Calibri Light" w:hAnsi="Calibri Light" w:cstheme="minorHAnsi"/>
          <w:sz w:val="20"/>
          <w:szCs w:val="20"/>
        </w:rPr>
        <w:t xml:space="preserve">worden gesloopt. </w:t>
      </w:r>
    </w:p>
    <w:p w14:paraId="3EC1B8EA" w14:textId="77777777" w:rsidR="00C641CF" w:rsidRPr="00FE55B3" w:rsidRDefault="00C641CF" w:rsidP="00C641CF">
      <w:pPr>
        <w:jc w:val="both"/>
        <w:rPr>
          <w:rFonts w:ascii="Calibri Light" w:hAnsi="Calibri Light" w:cstheme="minorHAnsi"/>
          <w:sz w:val="20"/>
          <w:szCs w:val="20"/>
        </w:rPr>
      </w:pPr>
    </w:p>
    <w:p w14:paraId="7E14B4D7" w14:textId="22292B28" w:rsidR="00415AB5" w:rsidRPr="00FE55B3" w:rsidRDefault="00B40B7F" w:rsidP="00415AB5">
      <w:pPr>
        <w:pStyle w:val="Kop2"/>
        <w:rPr>
          <w:rFonts w:ascii="Calibri Light" w:hAnsi="Calibri Light"/>
          <w:b w:val="0"/>
        </w:rPr>
      </w:pPr>
      <w:bookmarkStart w:id="4" w:name="_Toc28607244"/>
      <w:r>
        <w:rPr>
          <w:rFonts w:ascii="Calibri Light" w:hAnsi="Calibri Light"/>
          <w:b w:val="0"/>
        </w:rPr>
        <w:t>1</w:t>
      </w:r>
      <w:r w:rsidR="00415AB5" w:rsidRPr="00FE55B3">
        <w:rPr>
          <w:rFonts w:ascii="Calibri Light" w:hAnsi="Calibri Light"/>
          <w:b w:val="0"/>
        </w:rPr>
        <w:t xml:space="preserve">.2 </w:t>
      </w:r>
      <w:r w:rsidR="007652CB" w:rsidRPr="00FE55B3">
        <w:rPr>
          <w:rFonts w:ascii="Calibri Light" w:hAnsi="Calibri Light"/>
          <w:b w:val="0"/>
        </w:rPr>
        <w:t>Trends en ontwikkelingen</w:t>
      </w:r>
      <w:r w:rsidR="00CB6B30" w:rsidRPr="00FE55B3">
        <w:rPr>
          <w:rStyle w:val="Voetnootmarkering"/>
          <w:rFonts w:ascii="Calibri Light" w:hAnsi="Calibri Light"/>
          <w:b w:val="0"/>
        </w:rPr>
        <w:footnoteReference w:id="1"/>
      </w:r>
      <w:bookmarkEnd w:id="4"/>
    </w:p>
    <w:p w14:paraId="322A43E2" w14:textId="7C6C436D" w:rsidR="007652CB" w:rsidRPr="00FE55B3" w:rsidRDefault="00B844CF" w:rsidP="007652CB">
      <w:pPr>
        <w:rPr>
          <w:rFonts w:ascii="Calibri Light" w:hAnsi="Calibri Light"/>
          <w:sz w:val="20"/>
          <w:szCs w:val="20"/>
        </w:rPr>
      </w:pPr>
      <w:r w:rsidRPr="00FE55B3">
        <w:rPr>
          <w:rFonts w:ascii="Calibri Light" w:hAnsi="Calibri Light"/>
          <w:sz w:val="20"/>
          <w:szCs w:val="20"/>
        </w:rPr>
        <w:t xml:space="preserve">Het sport en beweeggedrag van de inwoners van Alblasserdam staat niet op zichzelf maar onder invloed van diverse demografische en sociaal culturele factoren. Welke relevante trends en ontwikkelingen kunnen worden onderscheiden? Hoe beïnvloeden zij het alledaagse sport en beweeggedrag van Alblasserdammers. </w:t>
      </w:r>
    </w:p>
    <w:p w14:paraId="60639D23" w14:textId="77777777" w:rsidR="00B844CF" w:rsidRPr="00FE55B3" w:rsidRDefault="00B844CF" w:rsidP="007652CB">
      <w:pPr>
        <w:rPr>
          <w:rFonts w:ascii="Calibri Light" w:hAnsi="Calibri Light"/>
          <w:sz w:val="20"/>
          <w:szCs w:val="20"/>
        </w:rPr>
      </w:pPr>
    </w:p>
    <w:p w14:paraId="68904152" w14:textId="0126DF6E" w:rsidR="00B844CF" w:rsidRPr="00FE55B3" w:rsidRDefault="00B844CF" w:rsidP="008B0767">
      <w:pPr>
        <w:jc w:val="both"/>
        <w:rPr>
          <w:rFonts w:ascii="Calibri Light" w:hAnsi="Calibri Light"/>
          <w:i/>
          <w:sz w:val="20"/>
          <w:szCs w:val="20"/>
        </w:rPr>
      </w:pPr>
      <w:r w:rsidRPr="00FE55B3">
        <w:rPr>
          <w:rFonts w:ascii="Calibri Light" w:hAnsi="Calibri Light"/>
          <w:i/>
          <w:sz w:val="20"/>
          <w:szCs w:val="20"/>
        </w:rPr>
        <w:t>Demografische ontwikkelingen</w:t>
      </w:r>
    </w:p>
    <w:p w14:paraId="13571EBD" w14:textId="4C28A82E" w:rsidR="00DD0098" w:rsidRPr="00FE55B3" w:rsidRDefault="00901568" w:rsidP="008B0767">
      <w:pPr>
        <w:jc w:val="both"/>
        <w:rPr>
          <w:rFonts w:ascii="Calibri Light" w:hAnsi="Calibri Light"/>
          <w:sz w:val="20"/>
          <w:szCs w:val="20"/>
        </w:rPr>
      </w:pPr>
      <w:r w:rsidRPr="00FE55B3">
        <w:rPr>
          <w:rFonts w:ascii="Calibri Light" w:hAnsi="Calibri Light"/>
          <w:sz w:val="20"/>
          <w:szCs w:val="20"/>
        </w:rPr>
        <w:t>De gemiddelde leeftijd</w:t>
      </w:r>
      <w:r w:rsidR="0000512D" w:rsidRPr="00FE55B3">
        <w:rPr>
          <w:rFonts w:ascii="Calibri Light" w:hAnsi="Calibri Light"/>
          <w:sz w:val="20"/>
          <w:szCs w:val="20"/>
        </w:rPr>
        <w:t xml:space="preserve"> in Nederland</w:t>
      </w:r>
      <w:r w:rsidRPr="00FE55B3">
        <w:rPr>
          <w:rFonts w:ascii="Calibri Light" w:hAnsi="Calibri Light"/>
          <w:sz w:val="20"/>
          <w:szCs w:val="20"/>
        </w:rPr>
        <w:t xml:space="preserve"> stijgt, er komen meer en kleinere huishoudens en het aandeel niet westerse immigranten neemt toe. In 2040 is een kwart van de</w:t>
      </w:r>
      <w:r w:rsidR="00765472" w:rsidRPr="00FE55B3">
        <w:rPr>
          <w:rFonts w:ascii="Calibri Light" w:hAnsi="Calibri Light"/>
          <w:sz w:val="20"/>
          <w:szCs w:val="20"/>
        </w:rPr>
        <w:t xml:space="preserve"> Nederlanders 65 jaar of ouder tegenover 15% in 2010. </w:t>
      </w:r>
      <w:r w:rsidR="006534A8" w:rsidRPr="00FE55B3">
        <w:rPr>
          <w:rFonts w:ascii="Calibri Light" w:hAnsi="Calibri Light"/>
          <w:sz w:val="20"/>
          <w:szCs w:val="20"/>
        </w:rPr>
        <w:t>In Drechtstedelijk verband wordt een groei van de bevolking verwacht en ook hier met name het aantal en aandeel 65-plussers</w:t>
      </w:r>
      <w:r w:rsidR="006534A8" w:rsidRPr="00FE55B3">
        <w:rPr>
          <w:rStyle w:val="Voetnootmarkering"/>
          <w:rFonts w:ascii="Calibri Light" w:hAnsi="Calibri Light"/>
          <w:sz w:val="20"/>
          <w:szCs w:val="20"/>
        </w:rPr>
        <w:footnoteReference w:id="2"/>
      </w:r>
      <w:r w:rsidR="00E64910" w:rsidRPr="00FE55B3">
        <w:rPr>
          <w:rFonts w:ascii="Calibri Light" w:hAnsi="Calibri Light"/>
          <w:sz w:val="20"/>
          <w:szCs w:val="20"/>
        </w:rPr>
        <w:t>.</w:t>
      </w:r>
      <w:r w:rsidR="006534A8" w:rsidRPr="00FE55B3">
        <w:rPr>
          <w:rFonts w:ascii="Calibri Light" w:hAnsi="Calibri Light"/>
          <w:sz w:val="20"/>
          <w:szCs w:val="20"/>
        </w:rPr>
        <w:t xml:space="preserve"> </w:t>
      </w:r>
    </w:p>
    <w:p w14:paraId="710B1C29" w14:textId="77777777" w:rsidR="00DD0098" w:rsidRPr="00FE55B3" w:rsidRDefault="00DD0098" w:rsidP="008B0767">
      <w:pPr>
        <w:jc w:val="both"/>
        <w:rPr>
          <w:rFonts w:ascii="Calibri Light" w:hAnsi="Calibri Light"/>
          <w:sz w:val="20"/>
          <w:szCs w:val="20"/>
        </w:rPr>
      </w:pPr>
    </w:p>
    <w:p w14:paraId="2FE09B9D" w14:textId="56BEB352" w:rsidR="00DA2E06" w:rsidRPr="00FE55B3" w:rsidRDefault="006534A8" w:rsidP="008B0767">
      <w:pPr>
        <w:jc w:val="both"/>
        <w:rPr>
          <w:rFonts w:ascii="Calibri Light" w:hAnsi="Calibri Light"/>
          <w:sz w:val="20"/>
          <w:szCs w:val="20"/>
        </w:rPr>
      </w:pPr>
      <w:r w:rsidRPr="00FE55B3">
        <w:rPr>
          <w:rFonts w:ascii="Calibri Light" w:hAnsi="Calibri Light"/>
          <w:sz w:val="20"/>
          <w:szCs w:val="20"/>
        </w:rPr>
        <w:t>Vergrijzing leid</w:t>
      </w:r>
      <w:r w:rsidR="00C75605" w:rsidRPr="00FE55B3">
        <w:rPr>
          <w:rFonts w:ascii="Calibri Light" w:hAnsi="Calibri Light"/>
          <w:sz w:val="20"/>
          <w:szCs w:val="20"/>
        </w:rPr>
        <w:t>t tot een geringere sportdeelname. O</w:t>
      </w:r>
      <w:r w:rsidR="00765472" w:rsidRPr="00FE55B3">
        <w:rPr>
          <w:rFonts w:ascii="Calibri Light" w:hAnsi="Calibri Light"/>
          <w:sz w:val="20"/>
          <w:szCs w:val="20"/>
        </w:rPr>
        <w:t xml:space="preserve">uderen sporten minder (in clubverband) dan kinderen en volwassenen. </w:t>
      </w:r>
      <w:r w:rsidR="00C75605" w:rsidRPr="00FE55B3">
        <w:rPr>
          <w:rFonts w:ascii="Calibri Light" w:hAnsi="Calibri Light"/>
          <w:sz w:val="20"/>
          <w:szCs w:val="20"/>
        </w:rPr>
        <w:t xml:space="preserve">Daarentegen bewegen (fietsen, wandelen, tuinieren en klussen) ouderen wel meer. Onder invloed van individualisering, vergrijzing en een toenemend aantal echtscheidingen neemt het aantal huishoudens toe. </w:t>
      </w:r>
      <w:r w:rsidR="008B0767" w:rsidRPr="00FE55B3">
        <w:rPr>
          <w:rFonts w:ascii="Calibri Light" w:hAnsi="Calibri Light"/>
          <w:sz w:val="20"/>
          <w:szCs w:val="20"/>
        </w:rPr>
        <w:t xml:space="preserve">Dit leidt tot een geringere sportdeelname door minder sociale steun om te sporten en toegenomen tijdsdruk. </w:t>
      </w:r>
      <w:r w:rsidR="008B0767" w:rsidRPr="00FE55B3">
        <w:rPr>
          <w:rFonts w:ascii="Calibri Light" w:hAnsi="Calibri Light"/>
          <w:sz w:val="20"/>
          <w:szCs w:val="20"/>
        </w:rPr>
        <w:lastRenderedPageBreak/>
        <w:t xml:space="preserve">Inwoners met een niet westerse migratie achtergrond sporten minder. Marokkaanse Nederlanders sporten het minst, gevolgd door Turkse, Surinaamse en Antilliaanse Nederlanders. Zij zijn minder lid van een sportvereniging. De diversiteit in etnische achtergrond leidt tevens tot een afname van de traditioneel populaire sporten waar nieuwe voor in de plaats komen. </w:t>
      </w:r>
      <w:r w:rsidR="00766324" w:rsidRPr="00FE55B3">
        <w:rPr>
          <w:rFonts w:ascii="Calibri Light" w:hAnsi="Calibri Light"/>
          <w:sz w:val="20"/>
          <w:szCs w:val="20"/>
        </w:rPr>
        <w:t xml:space="preserve">Naar verwachting maken inwoners met een niet Westerse migratieachtergrond in 2030 in Nederland 14% van de totale bevolking uit. In De Drechtsteden heeft vandaag de dag 13% van de inwoners een niet Westerse migratie achtergrond. Alblasserdam kent met 7% een beduidend geringer aandeel inwoners met niet-Westerse migratieachtergrond. </w:t>
      </w:r>
    </w:p>
    <w:p w14:paraId="2FCC4358" w14:textId="77777777" w:rsidR="00122A9B" w:rsidRPr="00FE55B3" w:rsidRDefault="00122A9B" w:rsidP="008B0767">
      <w:pPr>
        <w:jc w:val="both"/>
        <w:rPr>
          <w:rFonts w:ascii="Calibri Light" w:hAnsi="Calibri Light"/>
          <w:sz w:val="20"/>
          <w:szCs w:val="20"/>
        </w:rPr>
      </w:pPr>
    </w:p>
    <w:p w14:paraId="375B414B" w14:textId="365B11F4" w:rsidR="00122A9B" w:rsidRPr="00FE55B3" w:rsidRDefault="00122A9B" w:rsidP="008B0767">
      <w:pPr>
        <w:jc w:val="both"/>
        <w:rPr>
          <w:rFonts w:ascii="Calibri Light" w:hAnsi="Calibri Light"/>
          <w:i/>
          <w:sz w:val="20"/>
          <w:szCs w:val="20"/>
        </w:rPr>
      </w:pPr>
      <w:r w:rsidRPr="00FE55B3">
        <w:rPr>
          <w:rFonts w:ascii="Calibri Light" w:hAnsi="Calibri Light"/>
          <w:i/>
          <w:sz w:val="20"/>
          <w:szCs w:val="20"/>
        </w:rPr>
        <w:t>Sport</w:t>
      </w:r>
      <w:r w:rsidR="00A43803" w:rsidRPr="00FE55B3">
        <w:rPr>
          <w:rFonts w:ascii="Calibri Light" w:hAnsi="Calibri Light"/>
          <w:i/>
          <w:sz w:val="20"/>
          <w:szCs w:val="20"/>
        </w:rPr>
        <w:t xml:space="preserve"> </w:t>
      </w:r>
      <w:r w:rsidRPr="00FE55B3">
        <w:rPr>
          <w:rFonts w:ascii="Calibri Light" w:hAnsi="Calibri Light"/>
          <w:i/>
          <w:sz w:val="20"/>
          <w:szCs w:val="20"/>
        </w:rPr>
        <w:t>en gezondheid</w:t>
      </w:r>
      <w:r w:rsidR="00473A5E" w:rsidRPr="00FE55B3">
        <w:rPr>
          <w:rFonts w:ascii="Calibri Light" w:hAnsi="Calibri Light"/>
          <w:i/>
          <w:sz w:val="20"/>
          <w:szCs w:val="20"/>
        </w:rPr>
        <w:t xml:space="preserve"> lokaal perspectief</w:t>
      </w:r>
      <w:r w:rsidR="00515B59" w:rsidRPr="00FE55B3">
        <w:rPr>
          <w:rStyle w:val="Voetnootmarkering"/>
          <w:rFonts w:ascii="Calibri Light" w:hAnsi="Calibri Light"/>
          <w:i/>
          <w:sz w:val="20"/>
          <w:szCs w:val="20"/>
        </w:rPr>
        <w:footnoteReference w:id="3"/>
      </w:r>
    </w:p>
    <w:p w14:paraId="7250F4CF" w14:textId="126B70D5" w:rsidR="006467B2" w:rsidRPr="00FE55B3" w:rsidRDefault="006467B2" w:rsidP="009E074F">
      <w:pPr>
        <w:jc w:val="both"/>
        <w:rPr>
          <w:rFonts w:ascii="Calibri Light" w:hAnsi="Calibri Light"/>
          <w:sz w:val="20"/>
          <w:szCs w:val="20"/>
        </w:rPr>
      </w:pPr>
      <w:r w:rsidRPr="00FE55B3">
        <w:rPr>
          <w:rFonts w:ascii="Calibri Light" w:hAnsi="Calibri Light"/>
          <w:sz w:val="20"/>
          <w:szCs w:val="20"/>
        </w:rPr>
        <w:t>De vergrijzing neemt toe</w:t>
      </w:r>
      <w:r w:rsidR="00122A9B" w:rsidRPr="00FE55B3">
        <w:rPr>
          <w:rFonts w:ascii="Calibri Light" w:hAnsi="Calibri Light"/>
          <w:sz w:val="20"/>
          <w:szCs w:val="20"/>
        </w:rPr>
        <w:t>, ook in Alblasserdam</w:t>
      </w:r>
      <w:r w:rsidRPr="00FE55B3">
        <w:rPr>
          <w:rFonts w:ascii="Calibri Light" w:hAnsi="Calibri Light"/>
          <w:sz w:val="20"/>
          <w:szCs w:val="20"/>
        </w:rPr>
        <w:t xml:space="preserve"> waar het aandeel ouderen toeneemt van 20% naar 24%. Is het ook een gezonde oude dag? Ruim zestig procent</w:t>
      </w:r>
      <w:r w:rsidR="009E074F" w:rsidRPr="00FE55B3">
        <w:rPr>
          <w:rFonts w:ascii="Calibri Light" w:hAnsi="Calibri Light"/>
          <w:sz w:val="20"/>
          <w:szCs w:val="20"/>
        </w:rPr>
        <w:t xml:space="preserve"> (61%)</w:t>
      </w:r>
      <w:r w:rsidRPr="00FE55B3">
        <w:rPr>
          <w:rFonts w:ascii="Calibri Light" w:hAnsi="Calibri Light"/>
          <w:sz w:val="20"/>
          <w:szCs w:val="20"/>
        </w:rPr>
        <w:t xml:space="preserve"> van de senioren ervaart haar gezondheid als (zeer) goed tegenover drie kwart van de volwassenen en 83% van de jeugd in Alblasserdam. </w:t>
      </w:r>
      <w:r w:rsidR="009E074F" w:rsidRPr="00FE55B3">
        <w:rPr>
          <w:rFonts w:ascii="Calibri Light" w:hAnsi="Calibri Light"/>
          <w:sz w:val="20"/>
          <w:szCs w:val="20"/>
        </w:rPr>
        <w:t>Overeenkomstig het landelijke en regionale beeld neemt de zelf ervaren gezondheid af met toename van de leeftijd. H</w:t>
      </w:r>
      <w:r w:rsidRPr="00FE55B3">
        <w:rPr>
          <w:rFonts w:ascii="Calibri Light" w:hAnsi="Calibri Light"/>
          <w:sz w:val="20"/>
          <w:szCs w:val="20"/>
        </w:rPr>
        <w:t xml:space="preserve">et </w:t>
      </w:r>
      <w:r w:rsidR="009E074F" w:rsidRPr="00FE55B3">
        <w:rPr>
          <w:rFonts w:ascii="Calibri Light" w:hAnsi="Calibri Light"/>
          <w:sz w:val="20"/>
          <w:szCs w:val="20"/>
        </w:rPr>
        <w:t xml:space="preserve">beeld ten aanzien van (matig tot ernstig) overgewicht is vergelijkbaar, met meer (matig tot ernstig) overgewicht onder senioren (59%) en volwassenen (51%) dan onder de jeugd (16%) en kinderen (11%). </w:t>
      </w:r>
      <w:r w:rsidR="00515B59" w:rsidRPr="00FE55B3">
        <w:rPr>
          <w:rFonts w:ascii="Calibri Light" w:hAnsi="Calibri Light"/>
          <w:sz w:val="20"/>
          <w:szCs w:val="20"/>
        </w:rPr>
        <w:t xml:space="preserve">Ten aanzien van overgewicht onderscheidt Alblasserdam zich licht positief </w:t>
      </w:r>
      <w:r w:rsidR="00805640" w:rsidRPr="00FE55B3">
        <w:rPr>
          <w:rFonts w:ascii="Calibri Light" w:hAnsi="Calibri Light"/>
          <w:sz w:val="20"/>
          <w:szCs w:val="20"/>
        </w:rPr>
        <w:t>ten opzichte van</w:t>
      </w:r>
      <w:r w:rsidR="00515B59" w:rsidRPr="00FE55B3">
        <w:rPr>
          <w:rFonts w:ascii="Calibri Light" w:hAnsi="Calibri Light"/>
          <w:sz w:val="20"/>
          <w:szCs w:val="20"/>
        </w:rPr>
        <w:t xml:space="preserve"> de </w:t>
      </w:r>
      <w:r w:rsidR="00805640" w:rsidRPr="00FE55B3">
        <w:rPr>
          <w:rFonts w:ascii="Calibri Light" w:hAnsi="Calibri Light"/>
          <w:sz w:val="20"/>
          <w:szCs w:val="20"/>
        </w:rPr>
        <w:t>regiogemeenten</w:t>
      </w:r>
      <w:r w:rsidR="00515B59" w:rsidRPr="00FE55B3">
        <w:rPr>
          <w:rFonts w:ascii="Calibri Light" w:hAnsi="Calibri Light"/>
          <w:sz w:val="20"/>
          <w:szCs w:val="20"/>
        </w:rPr>
        <w:t xml:space="preserve"> in Drech</w:t>
      </w:r>
      <w:r w:rsidR="00805640" w:rsidRPr="00FE55B3">
        <w:rPr>
          <w:rFonts w:ascii="Calibri Light" w:hAnsi="Calibri Light"/>
          <w:sz w:val="20"/>
          <w:szCs w:val="20"/>
        </w:rPr>
        <w:t xml:space="preserve">t </w:t>
      </w:r>
      <w:r w:rsidR="00515B59" w:rsidRPr="00FE55B3">
        <w:rPr>
          <w:rFonts w:ascii="Calibri Light" w:hAnsi="Calibri Light"/>
          <w:sz w:val="20"/>
          <w:szCs w:val="20"/>
        </w:rPr>
        <w:t xml:space="preserve">stedelijk verband. </w:t>
      </w:r>
    </w:p>
    <w:p w14:paraId="1EBD4385" w14:textId="5DD4000F" w:rsidR="009E074F" w:rsidRPr="00FE55B3" w:rsidRDefault="009E074F" w:rsidP="009E074F">
      <w:pPr>
        <w:jc w:val="both"/>
        <w:rPr>
          <w:rFonts w:ascii="Calibri Light" w:hAnsi="Calibri Light"/>
          <w:sz w:val="20"/>
          <w:szCs w:val="20"/>
        </w:rPr>
      </w:pPr>
    </w:p>
    <w:p w14:paraId="08CD60A4" w14:textId="18C5ED22" w:rsidR="00DA2E06" w:rsidRPr="00FE55B3" w:rsidRDefault="00805640" w:rsidP="008B0767">
      <w:pPr>
        <w:jc w:val="both"/>
        <w:rPr>
          <w:rFonts w:ascii="Calibri Light" w:hAnsi="Calibri Light"/>
          <w:sz w:val="20"/>
          <w:szCs w:val="20"/>
        </w:rPr>
      </w:pPr>
      <w:r w:rsidRPr="00FE55B3">
        <w:rPr>
          <w:rFonts w:ascii="Calibri Light" w:hAnsi="Calibri Light"/>
          <w:sz w:val="20"/>
          <w:szCs w:val="20"/>
        </w:rPr>
        <w:t xml:space="preserve">Veel (jeugdige) inwoners van Alblasserdam zijn lid van een sportvereniging. Ruim twee derde (66%) van de 10-jarigen in Alblasserdam is lid van een sportvereniging. In Drecht stedelijk verband is ruim drie kwart (77%) lid van een sportvereniging. Als indicator voor </w:t>
      </w:r>
      <w:r w:rsidR="00A47C1A" w:rsidRPr="00FE55B3">
        <w:rPr>
          <w:rFonts w:ascii="Calibri Light" w:hAnsi="Calibri Light"/>
          <w:sz w:val="20"/>
          <w:szCs w:val="20"/>
        </w:rPr>
        <w:t xml:space="preserve">een actieve </w:t>
      </w:r>
      <w:r w:rsidR="00563B30" w:rsidRPr="00FE55B3">
        <w:rPr>
          <w:rFonts w:ascii="Calibri Light" w:hAnsi="Calibri Light"/>
          <w:sz w:val="20"/>
          <w:szCs w:val="20"/>
        </w:rPr>
        <w:t>levensstijl</w:t>
      </w:r>
      <w:r w:rsidRPr="00FE55B3">
        <w:rPr>
          <w:rFonts w:ascii="Calibri Light" w:hAnsi="Calibri Light"/>
          <w:sz w:val="20"/>
          <w:szCs w:val="20"/>
        </w:rPr>
        <w:t xml:space="preserve"> blijkt dat </w:t>
      </w:r>
      <w:r w:rsidR="00DA2E06" w:rsidRPr="00FE55B3">
        <w:rPr>
          <w:rFonts w:ascii="Calibri Light" w:hAnsi="Calibri Light"/>
          <w:sz w:val="20"/>
          <w:szCs w:val="20"/>
        </w:rPr>
        <w:t>16% van de jeugd (12-15 jaar) en respectievelijk 57% en 68% van de volwassenen en senioren in Alblasserdam voldoet aan Nederlandse Norm voor Gezond Bewegen (NNGB). De NNGB is voor de jongere leeftijdsgroepen strenger dan voor oudere leeftijdsgroepen. Het beeld voor Alblasserdam is vergelijkbaar aan dat van Drechtsteden. Wel blijken 10-jarigen minder buiten te spelen dan hun leeftijdsgenoten in de Drechtsteden (14 tegenover 16%) waar dat in de leeftijd van 5 jaar nog een omgekeerd beeld oplevert (30 tegenover 20%).</w:t>
      </w:r>
    </w:p>
    <w:p w14:paraId="277DEA31" w14:textId="77777777" w:rsidR="00DA2E06" w:rsidRPr="00FE55B3" w:rsidRDefault="00DA2E06" w:rsidP="008B0767">
      <w:pPr>
        <w:jc w:val="both"/>
        <w:rPr>
          <w:rFonts w:ascii="Calibri Light" w:hAnsi="Calibri Light"/>
          <w:sz w:val="20"/>
          <w:szCs w:val="20"/>
        </w:rPr>
      </w:pPr>
    </w:p>
    <w:p w14:paraId="241C84A2" w14:textId="045F5AC2" w:rsidR="008B0767" w:rsidRPr="00FE55B3" w:rsidRDefault="00F8476B" w:rsidP="008B0767">
      <w:pPr>
        <w:jc w:val="both"/>
        <w:rPr>
          <w:rFonts w:ascii="Calibri Light" w:hAnsi="Calibri Light"/>
          <w:i/>
          <w:sz w:val="20"/>
          <w:szCs w:val="20"/>
        </w:rPr>
      </w:pPr>
      <w:r w:rsidRPr="00FE55B3">
        <w:rPr>
          <w:rFonts w:ascii="Calibri Light" w:hAnsi="Calibri Light"/>
          <w:i/>
          <w:sz w:val="20"/>
          <w:szCs w:val="20"/>
        </w:rPr>
        <w:t>Economische ontwikkelingen</w:t>
      </w:r>
    </w:p>
    <w:p w14:paraId="77B29523" w14:textId="47F26F27" w:rsidR="00371586" w:rsidRPr="00FE55B3" w:rsidRDefault="00F8476B" w:rsidP="00CB6B30">
      <w:pPr>
        <w:jc w:val="both"/>
        <w:rPr>
          <w:rFonts w:ascii="Calibri Light" w:hAnsi="Calibri Light"/>
          <w:sz w:val="20"/>
          <w:szCs w:val="20"/>
        </w:rPr>
      </w:pPr>
      <w:r w:rsidRPr="00FE55B3">
        <w:rPr>
          <w:rFonts w:ascii="Calibri Light" w:hAnsi="Calibri Light"/>
          <w:sz w:val="20"/>
          <w:szCs w:val="20"/>
        </w:rPr>
        <w:t>Na enkele jaren van recessie groeit de economie weer. Dit kan positief uitwerken op de sport, er kan meer besteed en geïnvesteerd worden in de sport. De afgelopen jaren is er echter wel bezuinigd op de uitgaven aan sport. Zowel door lokale overheid, bedrijfsleven als inwoners. De gemeente Alblasserdam vormt hierop een uitzondering, zij heeft niet bezuinigd op sport maar</w:t>
      </w:r>
      <w:r w:rsidR="00807522" w:rsidRPr="00FE55B3">
        <w:rPr>
          <w:rFonts w:ascii="Calibri Light" w:hAnsi="Calibri Light"/>
          <w:sz w:val="20"/>
          <w:szCs w:val="20"/>
        </w:rPr>
        <w:t>,</w:t>
      </w:r>
      <w:r w:rsidRPr="00FE55B3">
        <w:rPr>
          <w:rFonts w:ascii="Calibri Light" w:hAnsi="Calibri Light"/>
          <w:sz w:val="20"/>
          <w:szCs w:val="20"/>
        </w:rPr>
        <w:t xml:space="preserve"> o.a.</w:t>
      </w:r>
      <w:r w:rsidR="00807522" w:rsidRPr="00FE55B3">
        <w:rPr>
          <w:rFonts w:ascii="Calibri Light" w:hAnsi="Calibri Light"/>
          <w:sz w:val="20"/>
          <w:szCs w:val="20"/>
        </w:rPr>
        <w:t xml:space="preserve"> met</w:t>
      </w:r>
      <w:r w:rsidRPr="00FE55B3">
        <w:rPr>
          <w:rFonts w:ascii="Calibri Light" w:hAnsi="Calibri Light"/>
          <w:sz w:val="20"/>
          <w:szCs w:val="20"/>
        </w:rPr>
        <w:t xml:space="preserve"> de realisatie van een nieuw zwembad, </w:t>
      </w:r>
      <w:r w:rsidR="00807522" w:rsidRPr="00FE55B3">
        <w:rPr>
          <w:rFonts w:ascii="Calibri Light" w:hAnsi="Calibri Light"/>
          <w:sz w:val="20"/>
          <w:szCs w:val="20"/>
        </w:rPr>
        <w:t>geïnvesteerd</w:t>
      </w:r>
      <w:r w:rsidRPr="00FE55B3">
        <w:rPr>
          <w:rFonts w:ascii="Calibri Light" w:hAnsi="Calibri Light"/>
          <w:sz w:val="20"/>
          <w:szCs w:val="20"/>
        </w:rPr>
        <w:t xml:space="preserve"> in sport. </w:t>
      </w:r>
      <w:r w:rsidR="00807522" w:rsidRPr="00FE55B3">
        <w:rPr>
          <w:rFonts w:ascii="Calibri Light" w:hAnsi="Calibri Light"/>
          <w:sz w:val="20"/>
          <w:szCs w:val="20"/>
        </w:rPr>
        <w:t xml:space="preserve">De sportsponsoring vanuit het bedrijfsleven bij verenigingen is de laatste jaren teruggelopen. Minder geld te besteden hebben kan leiden tot minder uitgaven aan sport. De kans op armoede is het hoogst bij eenoudergezinnen, alleenstaanden tot 65 jaar, lager opgeleide hoofdkostwinners, inwoners met een niet westerse migratie achtergrond en bijstandontvangers. In een zucht naar ‘beleving’ is het aanbod aan commerciële vrijetijdsvoorzieningen en </w:t>
      </w:r>
      <w:r w:rsidR="009B4095" w:rsidRPr="00FE55B3">
        <w:rPr>
          <w:rFonts w:ascii="Calibri Light" w:hAnsi="Calibri Light"/>
          <w:sz w:val="20"/>
          <w:szCs w:val="20"/>
        </w:rPr>
        <w:t xml:space="preserve">–activiteiten, zoals festivals, evenementen, kinderparadijzen, </w:t>
      </w:r>
      <w:r w:rsidR="00807522" w:rsidRPr="00FE55B3">
        <w:rPr>
          <w:rFonts w:ascii="Calibri Light" w:hAnsi="Calibri Light"/>
          <w:sz w:val="20"/>
          <w:szCs w:val="20"/>
        </w:rPr>
        <w:t xml:space="preserve">sterk gestegen. </w:t>
      </w:r>
      <w:r w:rsidR="009B4095" w:rsidRPr="00FE55B3">
        <w:rPr>
          <w:rFonts w:ascii="Calibri Light" w:hAnsi="Calibri Light"/>
          <w:sz w:val="20"/>
          <w:szCs w:val="20"/>
        </w:rPr>
        <w:t>Traditionele sportaanbieders zoals sportverenigingen ond</w:t>
      </w:r>
      <w:r w:rsidR="00CB6B30" w:rsidRPr="00FE55B3">
        <w:rPr>
          <w:rFonts w:ascii="Calibri Light" w:hAnsi="Calibri Light"/>
          <w:sz w:val="20"/>
          <w:szCs w:val="20"/>
        </w:rPr>
        <w:t xml:space="preserve">ervinden hier directe concurrentie van. Commerciële partijen (o.a. hardloopevenementen, bootcamptrainingen en fitnesscentra) benutten andere geldstromen, zijn gewend commercieel te denken en zijn niet gehouden aan traditionele scheidslijnen en organisatievormen. </w:t>
      </w:r>
    </w:p>
    <w:p w14:paraId="7A8A1A0B" w14:textId="77777777" w:rsidR="00CB6B30" w:rsidRPr="00FE55B3" w:rsidRDefault="00CB6B30" w:rsidP="00955F59">
      <w:pPr>
        <w:jc w:val="both"/>
        <w:rPr>
          <w:rFonts w:ascii="Calibri Light" w:hAnsi="Calibri Light"/>
          <w:sz w:val="20"/>
          <w:szCs w:val="20"/>
        </w:rPr>
      </w:pPr>
    </w:p>
    <w:p w14:paraId="19105894" w14:textId="01A9CE3D" w:rsidR="00371586" w:rsidRPr="00FE55B3" w:rsidRDefault="00CB6B30" w:rsidP="00955F59">
      <w:pPr>
        <w:jc w:val="both"/>
        <w:rPr>
          <w:rFonts w:ascii="Calibri Light" w:hAnsi="Calibri Light"/>
          <w:i/>
          <w:sz w:val="20"/>
          <w:szCs w:val="20"/>
        </w:rPr>
      </w:pPr>
      <w:r w:rsidRPr="00FE55B3">
        <w:rPr>
          <w:rFonts w:ascii="Calibri Light" w:hAnsi="Calibri Light"/>
          <w:i/>
          <w:sz w:val="20"/>
          <w:szCs w:val="20"/>
        </w:rPr>
        <w:t>Sociaal culturele ontwikkelingen</w:t>
      </w:r>
    </w:p>
    <w:p w14:paraId="2322D8CB" w14:textId="3F9D491D" w:rsidR="00371586" w:rsidRPr="00FE55B3" w:rsidRDefault="00C24022" w:rsidP="00365D17">
      <w:pPr>
        <w:jc w:val="both"/>
        <w:rPr>
          <w:rFonts w:ascii="Calibri Light" w:hAnsi="Calibri Light"/>
          <w:sz w:val="20"/>
          <w:szCs w:val="20"/>
        </w:rPr>
      </w:pPr>
      <w:r w:rsidRPr="00FE55B3">
        <w:rPr>
          <w:rFonts w:ascii="Calibri Light" w:hAnsi="Calibri Light"/>
          <w:sz w:val="20"/>
          <w:szCs w:val="20"/>
        </w:rPr>
        <w:t>Een groot en groeiend deel van de vrije tijd wordt besteed aan</w:t>
      </w:r>
      <w:r w:rsidR="00072DB2" w:rsidRPr="00FE55B3">
        <w:rPr>
          <w:rFonts w:ascii="Calibri Light" w:hAnsi="Calibri Light"/>
          <w:sz w:val="20"/>
          <w:szCs w:val="20"/>
        </w:rPr>
        <w:t xml:space="preserve"> (</w:t>
      </w:r>
      <w:r w:rsidR="00172ED8" w:rsidRPr="00FE55B3">
        <w:rPr>
          <w:rFonts w:ascii="Calibri Light" w:hAnsi="Calibri Light"/>
          <w:sz w:val="20"/>
          <w:szCs w:val="20"/>
        </w:rPr>
        <w:t>sociale</w:t>
      </w:r>
      <w:r w:rsidR="00072DB2" w:rsidRPr="00FE55B3">
        <w:rPr>
          <w:rFonts w:ascii="Calibri Light" w:hAnsi="Calibri Light"/>
          <w:sz w:val="20"/>
          <w:szCs w:val="20"/>
        </w:rPr>
        <w:t>)</w:t>
      </w:r>
      <w:r w:rsidRPr="00FE55B3">
        <w:rPr>
          <w:rFonts w:ascii="Calibri Light" w:hAnsi="Calibri Light"/>
          <w:sz w:val="20"/>
          <w:szCs w:val="20"/>
        </w:rPr>
        <w:t xml:space="preserve"> media (circa 21 uur per week). Dit kan ten koste gaan </w:t>
      </w:r>
      <w:r w:rsidR="00D7100D" w:rsidRPr="00FE55B3">
        <w:rPr>
          <w:rFonts w:ascii="Calibri Light" w:hAnsi="Calibri Light"/>
          <w:sz w:val="20"/>
          <w:szCs w:val="20"/>
        </w:rPr>
        <w:t xml:space="preserve">van </w:t>
      </w:r>
      <w:r w:rsidR="00072DB2" w:rsidRPr="00FE55B3">
        <w:rPr>
          <w:rFonts w:ascii="Calibri Light" w:hAnsi="Calibri Light"/>
          <w:sz w:val="20"/>
          <w:szCs w:val="20"/>
        </w:rPr>
        <w:t>sportdeelname</w:t>
      </w:r>
      <w:r w:rsidR="00325A28" w:rsidRPr="00FE55B3">
        <w:rPr>
          <w:rFonts w:ascii="Calibri Light" w:hAnsi="Calibri Light"/>
          <w:sz w:val="20"/>
          <w:szCs w:val="20"/>
        </w:rPr>
        <w:t xml:space="preserve">. </w:t>
      </w:r>
      <w:r w:rsidR="00072DB2" w:rsidRPr="00FE55B3">
        <w:rPr>
          <w:rFonts w:ascii="Calibri Light" w:hAnsi="Calibri Light"/>
          <w:sz w:val="20"/>
          <w:szCs w:val="20"/>
        </w:rPr>
        <w:t xml:space="preserve">Het wordt makkelijker </w:t>
      </w:r>
      <w:r w:rsidR="00507F92" w:rsidRPr="00FE55B3">
        <w:rPr>
          <w:rFonts w:ascii="Calibri Light" w:hAnsi="Calibri Light"/>
          <w:sz w:val="20"/>
          <w:szCs w:val="20"/>
        </w:rPr>
        <w:t xml:space="preserve">om collectieven (o.a. sportgroepen) te organiseren en je leven in te richten naar eigen inzichten en wensen, los van bestaande organisaties en structuren zoals sportverenigingen. Mensen zijn afgelopen jaren dan ook steeds vaker anders- of ongeorganiseerd gaan sporten. De helft van de Nederlanders sport individueel, bijna veertig procent in zelfgeorganiseerd groepsverband en een derde is lid van een sportvereniging. </w:t>
      </w:r>
      <w:r w:rsidR="00827120">
        <w:rPr>
          <w:rFonts w:ascii="Calibri Light" w:hAnsi="Calibri Light" w:cstheme="minorHAnsi"/>
          <w:sz w:val="20"/>
          <w:szCs w:val="20"/>
        </w:rPr>
        <w:t>In</w:t>
      </w:r>
      <w:r w:rsidR="00827120" w:rsidRPr="00FE55B3">
        <w:rPr>
          <w:rFonts w:ascii="Calibri Light" w:hAnsi="Calibri Light" w:cstheme="minorHAnsi"/>
          <w:sz w:val="20"/>
          <w:szCs w:val="20"/>
        </w:rPr>
        <w:t xml:space="preserve"> Alblasserdam </w:t>
      </w:r>
      <w:r w:rsidR="00827120">
        <w:rPr>
          <w:rFonts w:ascii="Calibri Light" w:hAnsi="Calibri Light" w:cstheme="minorHAnsi"/>
          <w:sz w:val="20"/>
          <w:szCs w:val="20"/>
        </w:rPr>
        <w:t xml:space="preserve">is 51% van de inwoners </w:t>
      </w:r>
      <w:r w:rsidR="00827120" w:rsidRPr="00FE55B3">
        <w:rPr>
          <w:rFonts w:ascii="Calibri Light" w:hAnsi="Calibri Light" w:cstheme="minorHAnsi"/>
          <w:sz w:val="20"/>
          <w:szCs w:val="20"/>
        </w:rPr>
        <w:t>lid van een sportvereniging</w:t>
      </w:r>
      <w:r w:rsidR="00827120" w:rsidRPr="00FE55B3">
        <w:rPr>
          <w:rStyle w:val="Voetnootmarkering"/>
          <w:rFonts w:ascii="Calibri Light" w:hAnsi="Calibri Light"/>
          <w:sz w:val="20"/>
          <w:szCs w:val="20"/>
        </w:rPr>
        <w:footnoteReference w:id="4"/>
      </w:r>
      <w:r w:rsidR="00365D17">
        <w:rPr>
          <w:rFonts w:ascii="Calibri Light" w:hAnsi="Calibri Light" w:cstheme="minorHAnsi"/>
          <w:sz w:val="20"/>
          <w:szCs w:val="20"/>
        </w:rPr>
        <w:t>, dat is relatief veel</w:t>
      </w:r>
      <w:r w:rsidR="00827120" w:rsidRPr="00FE55B3">
        <w:rPr>
          <w:rFonts w:ascii="Calibri Light" w:hAnsi="Calibri Light"/>
          <w:sz w:val="20"/>
          <w:szCs w:val="20"/>
        </w:rPr>
        <w:t xml:space="preserve">. </w:t>
      </w:r>
      <w:r w:rsidR="00365D17">
        <w:rPr>
          <w:rFonts w:ascii="Calibri Light" w:hAnsi="Calibri Light"/>
          <w:sz w:val="20"/>
          <w:szCs w:val="20"/>
        </w:rPr>
        <w:t xml:space="preserve">Landelijk gezien is er </w:t>
      </w:r>
      <w:r w:rsidR="00507F92" w:rsidRPr="00FE55B3">
        <w:rPr>
          <w:rFonts w:ascii="Calibri Light" w:hAnsi="Calibri Light"/>
          <w:sz w:val="20"/>
          <w:szCs w:val="20"/>
        </w:rPr>
        <w:t>een toename te zien</w:t>
      </w:r>
      <w:r w:rsidR="0000512D" w:rsidRPr="00FE55B3">
        <w:rPr>
          <w:rFonts w:ascii="Calibri Light" w:hAnsi="Calibri Light"/>
          <w:sz w:val="20"/>
          <w:szCs w:val="20"/>
        </w:rPr>
        <w:t xml:space="preserve"> in sporten die men gemakkelijk</w:t>
      </w:r>
      <w:r w:rsidR="00507F92" w:rsidRPr="00FE55B3">
        <w:rPr>
          <w:rFonts w:ascii="Calibri Light" w:hAnsi="Calibri Light"/>
          <w:sz w:val="20"/>
          <w:szCs w:val="20"/>
        </w:rPr>
        <w:t xml:space="preserve"> alleen k</w:t>
      </w:r>
      <w:r w:rsidR="0000512D" w:rsidRPr="00FE55B3">
        <w:rPr>
          <w:rFonts w:ascii="Calibri Light" w:hAnsi="Calibri Light"/>
          <w:sz w:val="20"/>
          <w:szCs w:val="20"/>
        </w:rPr>
        <w:t>an</w:t>
      </w:r>
      <w:r w:rsidR="00507F92" w:rsidRPr="00FE55B3">
        <w:rPr>
          <w:rFonts w:ascii="Calibri Light" w:hAnsi="Calibri Light"/>
          <w:sz w:val="20"/>
          <w:szCs w:val="20"/>
        </w:rPr>
        <w:t xml:space="preserve"> ondernemen op een tijdstip dat het hen uitkomt, zoals hardlopen, wielrennen en fitness. </w:t>
      </w:r>
      <w:r w:rsidR="00E25996" w:rsidRPr="00FE55B3">
        <w:rPr>
          <w:rFonts w:ascii="Calibri Light" w:hAnsi="Calibri Light"/>
          <w:sz w:val="20"/>
          <w:szCs w:val="20"/>
        </w:rPr>
        <w:t>H</w:t>
      </w:r>
      <w:r w:rsidR="00325A28" w:rsidRPr="00FE55B3">
        <w:rPr>
          <w:rFonts w:ascii="Calibri Light" w:hAnsi="Calibri Light"/>
          <w:sz w:val="20"/>
          <w:szCs w:val="20"/>
        </w:rPr>
        <w:t>ierbij speelt ook het element fun en beleving een voorname rol, zoals terug te</w:t>
      </w:r>
      <w:r w:rsidR="00B40B7F">
        <w:rPr>
          <w:rFonts w:ascii="Calibri Light" w:hAnsi="Calibri Light"/>
          <w:sz w:val="20"/>
          <w:szCs w:val="20"/>
        </w:rPr>
        <w:t xml:space="preserve"> zien is in funruns zoals colour</w:t>
      </w:r>
      <w:r w:rsidR="00325A28" w:rsidRPr="00FE55B3">
        <w:rPr>
          <w:rFonts w:ascii="Calibri Light" w:hAnsi="Calibri Light"/>
          <w:sz w:val="20"/>
          <w:szCs w:val="20"/>
        </w:rPr>
        <w:t xml:space="preserve">runs of mudmasters. Maar ook in </w:t>
      </w:r>
      <w:r w:rsidR="00563B30" w:rsidRPr="00FE55B3">
        <w:rPr>
          <w:rFonts w:ascii="Calibri Light" w:hAnsi="Calibri Light"/>
          <w:sz w:val="20"/>
          <w:szCs w:val="20"/>
        </w:rPr>
        <w:t>levensstijl</w:t>
      </w:r>
      <w:r w:rsidR="00B40B7F">
        <w:rPr>
          <w:rFonts w:ascii="Calibri Light" w:hAnsi="Calibri Light"/>
          <w:sz w:val="20"/>
          <w:szCs w:val="20"/>
        </w:rPr>
        <w:t>sporten als kitesurfen, free-run, skate</w:t>
      </w:r>
      <w:r w:rsidR="00325A28" w:rsidRPr="00FE55B3">
        <w:rPr>
          <w:rFonts w:ascii="Calibri Light" w:hAnsi="Calibri Light"/>
          <w:sz w:val="20"/>
          <w:szCs w:val="20"/>
        </w:rPr>
        <w:t xml:space="preserve">boarden en </w:t>
      </w:r>
      <w:r w:rsidR="00172ED8" w:rsidRPr="00FE55B3">
        <w:rPr>
          <w:rFonts w:ascii="Calibri Light" w:hAnsi="Calibri Light"/>
          <w:sz w:val="20"/>
          <w:szCs w:val="20"/>
        </w:rPr>
        <w:t>freestyle</w:t>
      </w:r>
      <w:r w:rsidR="00325A28" w:rsidRPr="00FE55B3">
        <w:rPr>
          <w:rFonts w:ascii="Calibri Light" w:hAnsi="Calibri Light"/>
          <w:sz w:val="20"/>
          <w:szCs w:val="20"/>
        </w:rPr>
        <w:t xml:space="preserve"> BMX. Iets waar de commercie op in</w:t>
      </w:r>
      <w:r w:rsidR="0000512D" w:rsidRPr="00FE55B3">
        <w:rPr>
          <w:rFonts w:ascii="Calibri Light" w:hAnsi="Calibri Light"/>
          <w:sz w:val="20"/>
          <w:szCs w:val="20"/>
        </w:rPr>
        <w:t>springt</w:t>
      </w:r>
      <w:r w:rsidR="00325A28" w:rsidRPr="00FE55B3">
        <w:rPr>
          <w:rFonts w:ascii="Calibri Light" w:hAnsi="Calibri Light"/>
          <w:sz w:val="20"/>
          <w:szCs w:val="20"/>
        </w:rPr>
        <w:t xml:space="preserve"> met bijpassende kleding, gadgets en </w:t>
      </w:r>
      <w:r w:rsidR="00172ED8" w:rsidRPr="00FE55B3">
        <w:rPr>
          <w:rFonts w:ascii="Calibri Light" w:hAnsi="Calibri Light"/>
          <w:sz w:val="20"/>
          <w:szCs w:val="20"/>
        </w:rPr>
        <w:t>wearables</w:t>
      </w:r>
      <w:r w:rsidR="00325A28" w:rsidRPr="00FE55B3">
        <w:rPr>
          <w:rFonts w:ascii="Calibri Light" w:hAnsi="Calibri Light"/>
          <w:sz w:val="20"/>
          <w:szCs w:val="20"/>
        </w:rPr>
        <w:t xml:space="preserve">. </w:t>
      </w:r>
      <w:r w:rsidR="00FB616F" w:rsidRPr="00FE55B3">
        <w:rPr>
          <w:rFonts w:ascii="Calibri Light" w:hAnsi="Calibri Light"/>
          <w:sz w:val="20"/>
          <w:szCs w:val="20"/>
        </w:rPr>
        <w:t xml:space="preserve">Tot slot is een blijvende aandacht voor gezondheid waarneembaar. Het streven naar jeugdigheid, vitaliteit en uiterlijke schoonheid zal komende jaren toenemen. </w:t>
      </w:r>
    </w:p>
    <w:p w14:paraId="0AE3B1FA" w14:textId="77777777" w:rsidR="00371586" w:rsidRPr="00FE55B3" w:rsidRDefault="00371586" w:rsidP="00955F59">
      <w:pPr>
        <w:jc w:val="both"/>
        <w:rPr>
          <w:rFonts w:ascii="Calibri Light" w:hAnsi="Calibri Light"/>
          <w:sz w:val="20"/>
          <w:szCs w:val="20"/>
        </w:rPr>
      </w:pPr>
    </w:p>
    <w:p w14:paraId="5C2F6935" w14:textId="76D85A73" w:rsidR="00371586" w:rsidRPr="00FE55B3" w:rsidRDefault="00525282" w:rsidP="00C463BD">
      <w:pPr>
        <w:jc w:val="both"/>
        <w:rPr>
          <w:rFonts w:ascii="Calibri Light" w:hAnsi="Calibri Light"/>
          <w:i/>
          <w:sz w:val="20"/>
          <w:szCs w:val="20"/>
        </w:rPr>
      </w:pPr>
      <w:r w:rsidRPr="00FE55B3">
        <w:rPr>
          <w:rFonts w:ascii="Calibri Light" w:hAnsi="Calibri Light"/>
          <w:i/>
          <w:sz w:val="20"/>
          <w:szCs w:val="20"/>
        </w:rPr>
        <w:t>Technologische ontwikkelingen</w:t>
      </w:r>
    </w:p>
    <w:p w14:paraId="1A5B92C3" w14:textId="11C2DB92" w:rsidR="006D222D" w:rsidRPr="00FE55B3" w:rsidRDefault="006240BB" w:rsidP="001E65D5">
      <w:pPr>
        <w:jc w:val="both"/>
        <w:rPr>
          <w:rFonts w:ascii="Calibri Light" w:hAnsi="Calibri Light"/>
          <w:sz w:val="20"/>
          <w:szCs w:val="20"/>
        </w:rPr>
      </w:pPr>
      <w:r w:rsidRPr="00FE55B3">
        <w:rPr>
          <w:rFonts w:ascii="Calibri Light" w:hAnsi="Calibri Light"/>
          <w:sz w:val="20"/>
          <w:szCs w:val="20"/>
        </w:rPr>
        <w:t xml:space="preserve">Verschillende technologische ontwikkelingen zijn zowel positief als negatief van invloed op </w:t>
      </w:r>
      <w:r w:rsidR="006E679C" w:rsidRPr="00FE55B3">
        <w:rPr>
          <w:rFonts w:ascii="Calibri Light" w:hAnsi="Calibri Light"/>
          <w:sz w:val="20"/>
          <w:szCs w:val="20"/>
        </w:rPr>
        <w:t xml:space="preserve">bewegen en sporten </w:t>
      </w:r>
      <w:r w:rsidRPr="00FE55B3">
        <w:rPr>
          <w:rFonts w:ascii="Calibri Light" w:hAnsi="Calibri Light"/>
          <w:sz w:val="20"/>
          <w:szCs w:val="20"/>
        </w:rPr>
        <w:t>. Informatisering heeft geleid tot steeds minder bewegen op een werkdag. Ook in de privésfeer heeft het gebruik van smartphones en tablets (</w:t>
      </w:r>
      <w:r w:rsidR="00172ED8" w:rsidRPr="00FE55B3">
        <w:rPr>
          <w:rFonts w:ascii="Calibri Light" w:hAnsi="Calibri Light"/>
          <w:sz w:val="20"/>
          <w:szCs w:val="20"/>
        </w:rPr>
        <w:t>sociale</w:t>
      </w:r>
      <w:r w:rsidRPr="00FE55B3">
        <w:rPr>
          <w:rFonts w:ascii="Calibri Light" w:hAnsi="Calibri Light"/>
          <w:sz w:val="20"/>
          <w:szCs w:val="20"/>
        </w:rPr>
        <w:t xml:space="preserve"> media) en zeker ook spelcomputers (gaming) geleid tot meer inactieve vrijetijdsbesteding. Gekscherend </w:t>
      </w:r>
      <w:r w:rsidR="00F41D6C" w:rsidRPr="00FE55B3">
        <w:rPr>
          <w:rFonts w:ascii="Calibri Light" w:hAnsi="Calibri Light"/>
          <w:sz w:val="20"/>
          <w:szCs w:val="20"/>
        </w:rPr>
        <w:t xml:space="preserve">(maar met een serieuze kern van waarheid) </w:t>
      </w:r>
      <w:r w:rsidRPr="00FE55B3">
        <w:rPr>
          <w:rFonts w:ascii="Calibri Light" w:hAnsi="Calibri Light"/>
          <w:sz w:val="20"/>
          <w:szCs w:val="20"/>
        </w:rPr>
        <w:t>wordt gesteld dat Nederland</w:t>
      </w:r>
      <w:r w:rsidR="00F41D6C" w:rsidRPr="00FE55B3">
        <w:rPr>
          <w:rFonts w:ascii="Calibri Light" w:hAnsi="Calibri Light"/>
          <w:sz w:val="20"/>
          <w:szCs w:val="20"/>
        </w:rPr>
        <w:t xml:space="preserve"> wereldkampioen zitten is. </w:t>
      </w:r>
      <w:r w:rsidR="00C463BD" w:rsidRPr="00FE55B3">
        <w:rPr>
          <w:rFonts w:ascii="Calibri Light" w:hAnsi="Calibri Light"/>
          <w:sz w:val="20"/>
          <w:szCs w:val="20"/>
        </w:rPr>
        <w:t>Een positieve ontwikkeling is de elektrische fiets die een grote vlucht heeft genomen. De e-bike is niet langer voorbehouden aan senioren om tegen de wind in te fietsen, maar verruim</w:t>
      </w:r>
      <w:r w:rsidR="0000512D" w:rsidRPr="00FE55B3">
        <w:rPr>
          <w:rFonts w:ascii="Calibri Light" w:hAnsi="Calibri Light"/>
          <w:sz w:val="20"/>
          <w:szCs w:val="20"/>
        </w:rPr>
        <w:t>t</w:t>
      </w:r>
      <w:r w:rsidR="00C463BD" w:rsidRPr="00FE55B3">
        <w:rPr>
          <w:rFonts w:ascii="Calibri Light" w:hAnsi="Calibri Light"/>
          <w:sz w:val="20"/>
          <w:szCs w:val="20"/>
        </w:rPr>
        <w:t xml:space="preserve"> effectief de actieradius </w:t>
      </w:r>
      <w:r w:rsidR="0000512D" w:rsidRPr="00FE55B3">
        <w:rPr>
          <w:rFonts w:ascii="Calibri Light" w:hAnsi="Calibri Light"/>
          <w:sz w:val="20"/>
          <w:szCs w:val="20"/>
        </w:rPr>
        <w:t xml:space="preserve">van </w:t>
      </w:r>
      <w:r w:rsidR="00C463BD" w:rsidRPr="00FE55B3">
        <w:rPr>
          <w:rFonts w:ascii="Calibri Light" w:hAnsi="Calibri Light"/>
          <w:sz w:val="20"/>
          <w:szCs w:val="20"/>
        </w:rPr>
        <w:t xml:space="preserve">werknemers en schoolgaande jeugd. Hiermee is de e-bike een goed alternatief geworden voor het overbruggen van middellange afstanden woon-werk en woon-school verkeer. Tot slot hebben technologische ontwikkelingen de mogelijkheden om contact te leggen, afspraken en groepjes te maken enorm verruimd. Dit zie je terug bij de verschillende vriendengroepen die er </w:t>
      </w:r>
      <w:r w:rsidR="00B40B7F">
        <w:rPr>
          <w:rFonts w:ascii="Calibri Light" w:hAnsi="Calibri Light"/>
          <w:sz w:val="20"/>
          <w:szCs w:val="20"/>
        </w:rPr>
        <w:t>samen op de racefiets, mountain</w:t>
      </w:r>
      <w:r w:rsidR="00C463BD" w:rsidRPr="00FE55B3">
        <w:rPr>
          <w:rFonts w:ascii="Calibri Light" w:hAnsi="Calibri Light"/>
          <w:sz w:val="20"/>
          <w:szCs w:val="20"/>
        </w:rPr>
        <w:t xml:space="preserve">bike, skeelers op uit trekken. </w:t>
      </w:r>
      <w:r w:rsidR="006A3876">
        <w:rPr>
          <w:rFonts w:ascii="Calibri Light" w:hAnsi="Calibri Light"/>
          <w:sz w:val="20"/>
          <w:szCs w:val="20"/>
        </w:rPr>
        <w:t xml:space="preserve">Ook sportevenementen hebben middels de inzet van </w:t>
      </w:r>
      <w:r w:rsidR="00B40B7F">
        <w:rPr>
          <w:rFonts w:ascii="Calibri Light" w:hAnsi="Calibri Light"/>
          <w:sz w:val="20"/>
          <w:szCs w:val="20"/>
        </w:rPr>
        <w:t>sociale</w:t>
      </w:r>
      <w:r w:rsidR="006A3876">
        <w:rPr>
          <w:rFonts w:ascii="Calibri Light" w:hAnsi="Calibri Light"/>
          <w:sz w:val="20"/>
          <w:szCs w:val="20"/>
        </w:rPr>
        <w:t xml:space="preserve"> media een groot en direct bereik verkregen van hun doelgroep. </w:t>
      </w:r>
      <w:r w:rsidR="00C463BD" w:rsidRPr="00FE55B3">
        <w:rPr>
          <w:rFonts w:ascii="Calibri Light" w:hAnsi="Calibri Light"/>
          <w:sz w:val="20"/>
          <w:szCs w:val="20"/>
        </w:rPr>
        <w:t>De virtuele netwerksamenleving verandert de organisatie van sport ten faveure van informeel sporten.</w:t>
      </w:r>
    </w:p>
    <w:p w14:paraId="6F10BBD1" w14:textId="77777777" w:rsidR="006D222D" w:rsidRPr="00FE55B3" w:rsidRDefault="006D222D" w:rsidP="007652CB">
      <w:pPr>
        <w:rPr>
          <w:rFonts w:ascii="Calibri Light" w:hAnsi="Calibri Light"/>
          <w:sz w:val="20"/>
          <w:szCs w:val="20"/>
        </w:rPr>
      </w:pPr>
    </w:p>
    <w:p w14:paraId="33A894E7" w14:textId="46A439B1" w:rsidR="005800E2" w:rsidRPr="00FE55B3" w:rsidRDefault="005800E2" w:rsidP="007652CB">
      <w:pPr>
        <w:rPr>
          <w:rFonts w:ascii="Calibri Light" w:hAnsi="Calibri Light"/>
          <w:i/>
          <w:sz w:val="20"/>
          <w:szCs w:val="20"/>
        </w:rPr>
      </w:pPr>
      <w:r w:rsidRPr="00FE55B3">
        <w:rPr>
          <w:rFonts w:ascii="Calibri Light" w:hAnsi="Calibri Light"/>
          <w:i/>
          <w:sz w:val="20"/>
          <w:szCs w:val="20"/>
        </w:rPr>
        <w:t>Ecologische ontwikkelingen</w:t>
      </w:r>
    </w:p>
    <w:p w14:paraId="561A365C" w14:textId="3D79FC12" w:rsidR="005800E2" w:rsidRPr="00FE55B3" w:rsidRDefault="00F76C07" w:rsidP="006A3876">
      <w:pPr>
        <w:jc w:val="both"/>
        <w:rPr>
          <w:rFonts w:ascii="Calibri Light" w:hAnsi="Calibri Light"/>
          <w:sz w:val="20"/>
          <w:szCs w:val="20"/>
        </w:rPr>
      </w:pPr>
      <w:r w:rsidRPr="00FE55B3">
        <w:rPr>
          <w:rFonts w:ascii="Calibri Light" w:hAnsi="Calibri Light"/>
          <w:sz w:val="20"/>
          <w:szCs w:val="20"/>
        </w:rPr>
        <w:t xml:space="preserve">De </w:t>
      </w:r>
      <w:r w:rsidR="006A3876">
        <w:rPr>
          <w:rFonts w:ascii="Calibri Light" w:hAnsi="Calibri Light"/>
          <w:sz w:val="20"/>
          <w:szCs w:val="20"/>
        </w:rPr>
        <w:t xml:space="preserve">directe leefomgeving </w:t>
      </w:r>
      <w:r w:rsidRPr="00FE55B3">
        <w:rPr>
          <w:rFonts w:ascii="Calibri Light" w:hAnsi="Calibri Light"/>
          <w:sz w:val="20"/>
          <w:szCs w:val="20"/>
        </w:rPr>
        <w:t>is</w:t>
      </w:r>
      <w:r w:rsidR="006A3876">
        <w:rPr>
          <w:rFonts w:ascii="Calibri Light" w:hAnsi="Calibri Light"/>
          <w:sz w:val="20"/>
          <w:szCs w:val="20"/>
        </w:rPr>
        <w:t xml:space="preserve"> er</w:t>
      </w:r>
      <w:r w:rsidRPr="00FE55B3">
        <w:rPr>
          <w:rFonts w:ascii="Calibri Light" w:hAnsi="Calibri Light"/>
          <w:sz w:val="20"/>
          <w:szCs w:val="20"/>
        </w:rPr>
        <w:t xml:space="preserve"> in steeds sterkere mate een</w:t>
      </w:r>
      <w:r w:rsidR="006A3876">
        <w:rPr>
          <w:rFonts w:ascii="Calibri Light" w:hAnsi="Calibri Light"/>
          <w:sz w:val="20"/>
          <w:szCs w:val="20"/>
        </w:rPr>
        <w:t xml:space="preserve">tje </w:t>
      </w:r>
      <w:r w:rsidR="003F0B28" w:rsidRPr="00FE55B3">
        <w:rPr>
          <w:rFonts w:ascii="Calibri Light" w:hAnsi="Calibri Light"/>
          <w:sz w:val="20"/>
          <w:szCs w:val="20"/>
        </w:rPr>
        <w:t xml:space="preserve">die uitnodigt tot </w:t>
      </w:r>
      <w:r w:rsidR="006A3876" w:rsidRPr="00FE55B3">
        <w:rPr>
          <w:rFonts w:ascii="Calibri Light" w:hAnsi="Calibri Light"/>
          <w:sz w:val="20"/>
          <w:szCs w:val="20"/>
        </w:rPr>
        <w:t>te veel</w:t>
      </w:r>
      <w:r w:rsidR="003F0B28" w:rsidRPr="00FE55B3">
        <w:rPr>
          <w:rFonts w:ascii="Calibri Light" w:hAnsi="Calibri Light"/>
          <w:sz w:val="20"/>
          <w:szCs w:val="20"/>
        </w:rPr>
        <w:t>, calorierijk en ongezond eten en weinig bewegen. De o</w:t>
      </w:r>
      <w:r w:rsidR="0000512D" w:rsidRPr="00FE55B3">
        <w:rPr>
          <w:rFonts w:ascii="Calibri Light" w:hAnsi="Calibri Light"/>
          <w:sz w:val="20"/>
          <w:szCs w:val="20"/>
        </w:rPr>
        <w:t xml:space="preserve">ngezonde keuze is, is </w:t>
      </w:r>
      <w:r w:rsidR="003F0B28" w:rsidRPr="00FE55B3">
        <w:rPr>
          <w:rFonts w:ascii="Calibri Light" w:hAnsi="Calibri Light"/>
          <w:sz w:val="20"/>
          <w:szCs w:val="20"/>
        </w:rPr>
        <w:t xml:space="preserve">de makkelijke keuze. </w:t>
      </w:r>
      <w:r w:rsidR="006A3876">
        <w:rPr>
          <w:rFonts w:ascii="Calibri Light" w:hAnsi="Calibri Light"/>
          <w:sz w:val="20"/>
          <w:szCs w:val="20"/>
        </w:rPr>
        <w:t>A</w:t>
      </w:r>
      <w:r w:rsidR="003F0B28" w:rsidRPr="00FE55B3">
        <w:rPr>
          <w:rFonts w:ascii="Calibri Light" w:hAnsi="Calibri Light"/>
          <w:sz w:val="20"/>
          <w:szCs w:val="20"/>
        </w:rPr>
        <w:t>ls de omgeving niet uitnodigt tot een actieve levensstijl, zal dit negatief uitwerken. Daarbij komt de druk op ruimte door een toegenomen verstedelijking. Bijna driekwart van de bevolkingsgroei in Nederland komt op het conto van dertig gemeenten met 100.000 inwoners of meer.</w:t>
      </w:r>
      <w:r w:rsidR="0059508F" w:rsidRPr="00FE55B3">
        <w:rPr>
          <w:rFonts w:ascii="Calibri Light" w:hAnsi="Calibri Light"/>
          <w:sz w:val="20"/>
          <w:szCs w:val="20"/>
        </w:rPr>
        <w:t xml:space="preserve"> In de periode tot 2030 zal het inwoneraantal in Alblasserdam naar verwachting met bijna vijf procent (4,9%) toenemen tot bijna 21.000. In algemene zin </w:t>
      </w:r>
      <w:r w:rsidR="0046682E" w:rsidRPr="00FE55B3">
        <w:rPr>
          <w:rFonts w:ascii="Calibri Light" w:hAnsi="Calibri Light"/>
          <w:sz w:val="20"/>
          <w:szCs w:val="20"/>
        </w:rPr>
        <w:t xml:space="preserve">ontstaat </w:t>
      </w:r>
      <w:r w:rsidR="0059508F" w:rsidRPr="00FE55B3">
        <w:rPr>
          <w:rFonts w:ascii="Calibri Light" w:hAnsi="Calibri Light"/>
          <w:sz w:val="20"/>
          <w:szCs w:val="20"/>
        </w:rPr>
        <w:t xml:space="preserve">hierdoor </w:t>
      </w:r>
      <w:r w:rsidR="0046682E" w:rsidRPr="00FE55B3">
        <w:rPr>
          <w:rFonts w:ascii="Calibri Light" w:hAnsi="Calibri Light"/>
          <w:sz w:val="20"/>
          <w:szCs w:val="20"/>
        </w:rPr>
        <w:t xml:space="preserve">een druk op ruimte en milieu, die verder zal toenemen door bevolkingsontwikkeling en huishoudensverdunning. Dit roept vragen op over de inrichting van de stad en de mogelijkheden om de openbare ruimte beter geschikt te maken voor sportief medegebruik. In toenemende mate zijn stadsplanners en onderzoekers op zoek naar manieren om de stedelijke ruimte beweegvriendelijker te maken. </w:t>
      </w:r>
    </w:p>
    <w:p w14:paraId="65653AC8" w14:textId="77777777" w:rsidR="005800E2" w:rsidRPr="00FE55B3" w:rsidRDefault="005800E2" w:rsidP="0046682E">
      <w:pPr>
        <w:jc w:val="both"/>
        <w:rPr>
          <w:rFonts w:ascii="Calibri Light" w:hAnsi="Calibri Light"/>
          <w:sz w:val="20"/>
          <w:szCs w:val="20"/>
        </w:rPr>
      </w:pPr>
    </w:p>
    <w:p w14:paraId="0F2F7A87" w14:textId="71357C43" w:rsidR="005800E2" w:rsidRPr="00FE55B3" w:rsidRDefault="0046682E" w:rsidP="0046682E">
      <w:pPr>
        <w:jc w:val="both"/>
        <w:rPr>
          <w:rFonts w:ascii="Calibri Light" w:hAnsi="Calibri Light"/>
          <w:sz w:val="20"/>
          <w:szCs w:val="20"/>
        </w:rPr>
      </w:pPr>
      <w:r w:rsidRPr="00FE55B3">
        <w:rPr>
          <w:rFonts w:ascii="Calibri Light" w:hAnsi="Calibri Light"/>
          <w:sz w:val="20"/>
          <w:szCs w:val="20"/>
        </w:rPr>
        <w:t xml:space="preserve">Specifiek voor de sport heeft de mogelijke gezondheidsschade als gevolg van het gebruik van rubber (infill) bij kunstgras voetbalvelden veel (media) belangstelling gehad. Alhoewel bij monde van het RIVM er geen gezondheidsaanleiding bestaat om het gebruik van rubber in kunstgrasvoetbalvelden te staken of te matigen, </w:t>
      </w:r>
      <w:r w:rsidR="00D41FAA" w:rsidRPr="00FE55B3">
        <w:rPr>
          <w:rFonts w:ascii="Calibri Light" w:hAnsi="Calibri Light"/>
          <w:sz w:val="20"/>
          <w:szCs w:val="20"/>
        </w:rPr>
        <w:t>geniet dit onderwerp een licht ontvlambare status in de (</w:t>
      </w:r>
      <w:r w:rsidR="00B40B7F" w:rsidRPr="00FE55B3">
        <w:rPr>
          <w:rFonts w:ascii="Calibri Light" w:hAnsi="Calibri Light"/>
          <w:sz w:val="20"/>
          <w:szCs w:val="20"/>
        </w:rPr>
        <w:t>sociale</w:t>
      </w:r>
      <w:r w:rsidR="00D41FAA" w:rsidRPr="00FE55B3">
        <w:rPr>
          <w:rFonts w:ascii="Calibri Light" w:hAnsi="Calibri Light"/>
          <w:sz w:val="20"/>
          <w:szCs w:val="20"/>
        </w:rPr>
        <w:t>)media. Alblasserdam beschikt evenwel in zeer beperkte mate over kunstgras voor voetbal.</w:t>
      </w:r>
    </w:p>
    <w:p w14:paraId="124C855C" w14:textId="77777777" w:rsidR="0046682E" w:rsidRPr="00FE55B3" w:rsidRDefault="0046682E" w:rsidP="0046682E">
      <w:pPr>
        <w:jc w:val="both"/>
        <w:rPr>
          <w:rFonts w:ascii="Calibri Light" w:hAnsi="Calibri Light"/>
          <w:sz w:val="20"/>
          <w:szCs w:val="20"/>
        </w:rPr>
      </w:pPr>
    </w:p>
    <w:p w14:paraId="2B7C356E" w14:textId="571A9321" w:rsidR="005800E2" w:rsidRPr="00FE55B3" w:rsidRDefault="005800E2" w:rsidP="007652CB">
      <w:pPr>
        <w:rPr>
          <w:rFonts w:ascii="Calibri Light" w:hAnsi="Calibri Light"/>
          <w:i/>
          <w:sz w:val="20"/>
          <w:szCs w:val="20"/>
        </w:rPr>
      </w:pPr>
      <w:r w:rsidRPr="00FE55B3">
        <w:rPr>
          <w:rFonts w:ascii="Calibri Light" w:hAnsi="Calibri Light"/>
          <w:i/>
          <w:sz w:val="20"/>
          <w:szCs w:val="20"/>
        </w:rPr>
        <w:t>Politieke ontwikkelingen</w:t>
      </w:r>
    </w:p>
    <w:p w14:paraId="2E322C62" w14:textId="56F83BF7" w:rsidR="008C4DF6" w:rsidRPr="00FE55B3" w:rsidRDefault="00B502E3" w:rsidP="008C4DF6">
      <w:pPr>
        <w:jc w:val="both"/>
        <w:rPr>
          <w:rFonts w:ascii="Calibri Light" w:hAnsi="Calibri Light"/>
          <w:sz w:val="20"/>
          <w:szCs w:val="20"/>
        </w:rPr>
      </w:pPr>
      <w:r w:rsidRPr="00FE55B3">
        <w:rPr>
          <w:rFonts w:ascii="Calibri Light" w:hAnsi="Calibri Light"/>
          <w:sz w:val="20"/>
          <w:szCs w:val="20"/>
        </w:rPr>
        <w:t>In de afgelopen jaren is de nadruk meer komen te liggen op de ‘eigen verantwoordelijkheid’ van de burger, ook op het gebied van gezondheid en bewegen. Inwoners worden</w:t>
      </w:r>
      <w:r w:rsidR="0096144A">
        <w:rPr>
          <w:rFonts w:ascii="Calibri Light" w:hAnsi="Calibri Light"/>
          <w:sz w:val="20"/>
          <w:szCs w:val="20"/>
        </w:rPr>
        <w:t xml:space="preserve"> nadrukkelijk betrokken of nemen het voortouw bij de ontwikkeling </w:t>
      </w:r>
      <w:r w:rsidRPr="00FE55B3">
        <w:rPr>
          <w:rFonts w:ascii="Calibri Light" w:hAnsi="Calibri Light"/>
          <w:sz w:val="20"/>
          <w:szCs w:val="20"/>
        </w:rPr>
        <w:t>van (sport)voorzieningen</w:t>
      </w:r>
      <w:r w:rsidR="004F1CE8">
        <w:rPr>
          <w:rFonts w:ascii="Calibri Light" w:hAnsi="Calibri Light"/>
          <w:sz w:val="20"/>
          <w:szCs w:val="20"/>
        </w:rPr>
        <w:t>. Zie ook de rol van sportvereniging CKC – Kinderdijk bij de realisatie van de nieuwe sporthal Molenzicht.</w:t>
      </w:r>
      <w:r w:rsidRPr="00FE55B3">
        <w:rPr>
          <w:rFonts w:ascii="Calibri Light" w:hAnsi="Calibri Light"/>
          <w:sz w:val="20"/>
          <w:szCs w:val="20"/>
        </w:rPr>
        <w:t xml:space="preserve"> </w:t>
      </w:r>
      <w:r w:rsidR="004F1CE8">
        <w:rPr>
          <w:rFonts w:ascii="Calibri Light" w:hAnsi="Calibri Light"/>
          <w:sz w:val="20"/>
          <w:szCs w:val="20"/>
        </w:rPr>
        <w:t>I</w:t>
      </w:r>
      <w:r w:rsidRPr="00FE55B3">
        <w:rPr>
          <w:rFonts w:ascii="Calibri Light" w:hAnsi="Calibri Light"/>
          <w:sz w:val="20"/>
          <w:szCs w:val="20"/>
        </w:rPr>
        <w:t xml:space="preserve">n Alblasserdam wordt </w:t>
      </w:r>
      <w:r w:rsidR="004F1CE8">
        <w:rPr>
          <w:rFonts w:ascii="Calibri Light" w:hAnsi="Calibri Light"/>
          <w:sz w:val="20"/>
          <w:szCs w:val="20"/>
        </w:rPr>
        <w:t xml:space="preserve">ook </w:t>
      </w:r>
      <w:r w:rsidRPr="00FE55B3">
        <w:rPr>
          <w:rFonts w:ascii="Calibri Light" w:hAnsi="Calibri Light"/>
          <w:sz w:val="20"/>
          <w:szCs w:val="20"/>
        </w:rPr>
        <w:t xml:space="preserve">een bredere maatschappelijke bijdrage verwacht van sporters en sportverenigingen. De nieuwe sportsubsidie voor maatschappelijke activiteiten vormt hier een directe uitwerking van. Lokale overheden zijn een groot investeerder in sport. In de periode 2014-2018 heeft evenwel 93% van de gemeenten in Nederland moeten bezuinigen op sport(accommodaties). Tegelijkertijd </w:t>
      </w:r>
      <w:r w:rsidR="009407E6" w:rsidRPr="00FE55B3">
        <w:rPr>
          <w:rFonts w:ascii="Calibri Light" w:hAnsi="Calibri Light"/>
          <w:sz w:val="20"/>
          <w:szCs w:val="20"/>
        </w:rPr>
        <w:t>zijn in afgelopen periode veel sportaccommodaties geprivatiseerd. De gemeente Alblasserdam onttrekt zich aan deze trend</w:t>
      </w:r>
      <w:r w:rsidR="004F1CE8">
        <w:rPr>
          <w:rFonts w:ascii="Calibri Light" w:hAnsi="Calibri Light"/>
          <w:sz w:val="20"/>
          <w:szCs w:val="20"/>
        </w:rPr>
        <w:t>, m</w:t>
      </w:r>
      <w:r w:rsidR="009407E6" w:rsidRPr="00FE55B3">
        <w:rPr>
          <w:rFonts w:ascii="Calibri Light" w:hAnsi="Calibri Light"/>
          <w:sz w:val="20"/>
          <w:szCs w:val="20"/>
        </w:rPr>
        <w:t>et een jaarlijkse bijdrage van circa 1 miljoen euro</w:t>
      </w:r>
      <w:r w:rsidR="004F1CE8">
        <w:rPr>
          <w:rFonts w:ascii="Calibri Light" w:hAnsi="Calibri Light"/>
          <w:sz w:val="20"/>
          <w:szCs w:val="20"/>
        </w:rPr>
        <w:t>. De gemeente Alblasserdam</w:t>
      </w:r>
      <w:r w:rsidR="009407E6" w:rsidRPr="00FE55B3">
        <w:rPr>
          <w:rFonts w:ascii="Calibri Light" w:hAnsi="Calibri Light"/>
          <w:sz w:val="20"/>
          <w:szCs w:val="20"/>
        </w:rPr>
        <w:t xml:space="preserve"> heeft de afgelopen jaren niet bezuinigd op sport. </w:t>
      </w:r>
      <w:r w:rsidR="00DE2FF6" w:rsidRPr="00FE55B3">
        <w:rPr>
          <w:rFonts w:ascii="Calibri Light" w:hAnsi="Calibri Light"/>
          <w:sz w:val="20"/>
          <w:szCs w:val="20"/>
        </w:rPr>
        <w:t xml:space="preserve">Het aandeel sportverenigingen </w:t>
      </w:r>
      <w:r w:rsidR="00E77D85" w:rsidRPr="00FE55B3">
        <w:rPr>
          <w:rFonts w:ascii="Calibri Light" w:hAnsi="Calibri Light"/>
          <w:sz w:val="20"/>
          <w:szCs w:val="20"/>
        </w:rPr>
        <w:t xml:space="preserve">in Nederland </w:t>
      </w:r>
      <w:r w:rsidR="00DE2FF6" w:rsidRPr="00FE55B3">
        <w:rPr>
          <w:rFonts w:ascii="Calibri Light" w:hAnsi="Calibri Light"/>
          <w:sz w:val="20"/>
          <w:szCs w:val="20"/>
        </w:rPr>
        <w:t xml:space="preserve">dat financieel gezond is, is na 2012 (65%) licht afgenomen tot 59% in 2015. </w:t>
      </w:r>
      <w:r w:rsidR="00646483" w:rsidRPr="00FE55B3">
        <w:rPr>
          <w:rFonts w:ascii="Calibri Light" w:hAnsi="Calibri Light"/>
          <w:sz w:val="20"/>
          <w:szCs w:val="20"/>
        </w:rPr>
        <w:t xml:space="preserve">In hoeverre dat ook opgaat voor sportverenigingen in Alblasserdam is onbekend. </w:t>
      </w:r>
      <w:r w:rsidR="00E77D85" w:rsidRPr="00FE55B3">
        <w:rPr>
          <w:rFonts w:ascii="Calibri Light" w:hAnsi="Calibri Light"/>
          <w:sz w:val="20"/>
          <w:szCs w:val="20"/>
        </w:rPr>
        <w:t>Een verslechterde financiële positie kan leiden tot een verhoging van contributies en het mogelijk afhaken van minder intrinsiek gemotiveerde sporters en/of sporters uit huishoudens met een lagere SES.</w:t>
      </w:r>
    </w:p>
    <w:p w14:paraId="4717747D" w14:textId="700233CA" w:rsidR="008C4DF6" w:rsidRPr="00FE55B3" w:rsidRDefault="008C4DF6" w:rsidP="008C4DF6">
      <w:pPr>
        <w:jc w:val="both"/>
        <w:rPr>
          <w:rFonts w:ascii="Calibri Light" w:hAnsi="Calibri Light"/>
          <w:sz w:val="20"/>
          <w:szCs w:val="20"/>
        </w:rPr>
      </w:pPr>
    </w:p>
    <w:p w14:paraId="1F89B7C2" w14:textId="662C7ED9" w:rsidR="006D222D" w:rsidRPr="00FE55B3" w:rsidRDefault="006D222D" w:rsidP="008C4DF6">
      <w:pPr>
        <w:jc w:val="both"/>
        <w:rPr>
          <w:rFonts w:ascii="Calibri Light" w:hAnsi="Calibri Light"/>
          <w:i/>
          <w:sz w:val="20"/>
          <w:szCs w:val="20"/>
        </w:rPr>
      </w:pPr>
      <w:r w:rsidRPr="00FE55B3">
        <w:rPr>
          <w:rFonts w:ascii="Calibri Light" w:hAnsi="Calibri Light"/>
          <w:i/>
          <w:sz w:val="20"/>
          <w:szCs w:val="20"/>
        </w:rPr>
        <w:t>Ruimtegebruik voor sport</w:t>
      </w:r>
    </w:p>
    <w:p w14:paraId="6CFCE39F" w14:textId="45998764" w:rsidR="008C4DF6" w:rsidRPr="00FE55B3" w:rsidRDefault="008C4DF6" w:rsidP="00B50319">
      <w:pPr>
        <w:rPr>
          <w:rFonts w:ascii="Calibri Light" w:hAnsi="Calibri Light"/>
          <w:sz w:val="20"/>
          <w:szCs w:val="20"/>
        </w:rPr>
      </w:pPr>
      <w:r w:rsidRPr="00FE55B3">
        <w:rPr>
          <w:rFonts w:ascii="Calibri Light" w:hAnsi="Calibri Light"/>
          <w:sz w:val="20"/>
          <w:szCs w:val="20"/>
        </w:rPr>
        <w:t xml:space="preserve">Sporten gebeurt niet alleen bij de ‘formele’ sportaccommodaties. Ook de openbare ruimte wordt in toenemende mate gebruikt om te sporten. De vraag naar sportvoorzieningen verschilt sterk per leeftijd. Kinderen maken frequent gebruik van formele sportvoorzieningen (sportvelden, gymzalen en zwembad). Vanaf de leeftijdsgroep 12 – 17 jaar (jongeren) neemt dit rap af. Vanaf de leeftijdsgroep 18 – 24 jaar vormt de openbare weg de belangrijkste plek om te sporten, gevolgd door commercieel sportaanbod (fitness). </w:t>
      </w:r>
    </w:p>
    <w:p w14:paraId="3CB53E9A" w14:textId="76C5CF89" w:rsidR="008C4DF6" w:rsidRPr="00B40B7F" w:rsidRDefault="008C4DF6" w:rsidP="00B50319">
      <w:pPr>
        <w:rPr>
          <w:rFonts w:ascii="Calibri Light" w:hAnsi="Calibri Light"/>
          <w:sz w:val="20"/>
          <w:szCs w:val="20"/>
        </w:rPr>
      </w:pPr>
      <w:r w:rsidRPr="00FE55B3">
        <w:rPr>
          <w:rFonts w:ascii="Calibri Light" w:hAnsi="Calibri Light"/>
          <w:sz w:val="20"/>
          <w:szCs w:val="20"/>
        </w:rPr>
        <w:t xml:space="preserve">Dit komt overeen met het beeld van de toename van informeel en ongeorganiseerd sporten. Vriendengroepen spreken onderling af om te gaan fietsen of hardlopen en doen daarbij geen beroep op sportverenigingen of formele sportaccommodaties. </w:t>
      </w:r>
      <w:r w:rsidRPr="00B40B7F">
        <w:rPr>
          <w:rFonts w:ascii="Calibri Light" w:hAnsi="Calibri Light"/>
          <w:sz w:val="20"/>
          <w:szCs w:val="20"/>
        </w:rPr>
        <w:t>Dit verklaart ook de grote populariteit van deze sporten.</w:t>
      </w:r>
    </w:p>
    <w:p w14:paraId="6E4B245C" w14:textId="3E256B3F" w:rsidR="00447656" w:rsidRPr="00B40B7F" w:rsidRDefault="00B40B7F" w:rsidP="00B40B7F">
      <w:pPr>
        <w:pStyle w:val="Kop1"/>
        <w:rPr>
          <w:rFonts w:ascii="Calibri Light" w:hAnsi="Calibri Light"/>
          <w:b w:val="0"/>
          <w:sz w:val="36"/>
          <w:szCs w:val="36"/>
        </w:rPr>
      </w:pPr>
      <w:bookmarkStart w:id="5" w:name="_Toc28607245"/>
      <w:r>
        <w:rPr>
          <w:rFonts w:ascii="Calibri Light" w:hAnsi="Calibri Light"/>
          <w:b w:val="0"/>
          <w:sz w:val="36"/>
          <w:szCs w:val="36"/>
        </w:rPr>
        <w:lastRenderedPageBreak/>
        <w:t>2</w:t>
      </w:r>
      <w:r w:rsidRPr="00B40B7F">
        <w:rPr>
          <w:rFonts w:ascii="Calibri Light" w:hAnsi="Calibri Light"/>
          <w:b w:val="0"/>
          <w:sz w:val="36"/>
          <w:szCs w:val="36"/>
        </w:rPr>
        <w:t xml:space="preserve">. </w:t>
      </w:r>
      <w:r w:rsidR="00841ED3" w:rsidRPr="00B40B7F">
        <w:rPr>
          <w:rFonts w:ascii="Calibri Light" w:hAnsi="Calibri Light"/>
          <w:b w:val="0"/>
          <w:sz w:val="36"/>
          <w:szCs w:val="36"/>
        </w:rPr>
        <w:t>Kader</w:t>
      </w:r>
      <w:bookmarkEnd w:id="5"/>
    </w:p>
    <w:p w14:paraId="206AFF4F" w14:textId="14EEC79E" w:rsidR="003A5577" w:rsidRPr="003A15C9" w:rsidRDefault="0005452D" w:rsidP="00E34FF0">
      <w:pPr>
        <w:jc w:val="both"/>
        <w:rPr>
          <w:rFonts w:ascii="Calibri Light" w:hAnsi="Calibri Light" w:cstheme="minorHAnsi"/>
          <w:bCs/>
          <w:sz w:val="20"/>
          <w:szCs w:val="20"/>
        </w:rPr>
      </w:pPr>
      <w:r w:rsidRPr="003A15C9">
        <w:rPr>
          <w:rFonts w:ascii="Calibri Light" w:hAnsi="Calibri Light" w:cstheme="minorHAnsi"/>
          <w:sz w:val="20"/>
          <w:szCs w:val="20"/>
        </w:rPr>
        <w:t>H</w:t>
      </w:r>
      <w:r w:rsidR="003A5577" w:rsidRPr="003A15C9">
        <w:rPr>
          <w:rFonts w:ascii="Calibri Light" w:hAnsi="Calibri Light" w:cstheme="minorHAnsi"/>
          <w:sz w:val="20"/>
          <w:szCs w:val="20"/>
        </w:rPr>
        <w:t xml:space="preserve">et nieuwe </w:t>
      </w:r>
      <w:r w:rsidRPr="003A15C9">
        <w:rPr>
          <w:rFonts w:ascii="Calibri Light" w:hAnsi="Calibri Light" w:cstheme="minorHAnsi"/>
          <w:sz w:val="20"/>
          <w:szCs w:val="20"/>
        </w:rPr>
        <w:t>beweeg en sport</w:t>
      </w:r>
      <w:r w:rsidR="003A5577" w:rsidRPr="003A15C9">
        <w:rPr>
          <w:rFonts w:ascii="Calibri Light" w:hAnsi="Calibri Light" w:cstheme="minorHAnsi"/>
          <w:sz w:val="20"/>
          <w:szCs w:val="20"/>
        </w:rPr>
        <w:t xml:space="preserve">beleid van de gemeente </w:t>
      </w:r>
      <w:r w:rsidR="00E34FF0" w:rsidRPr="003A15C9">
        <w:rPr>
          <w:rFonts w:ascii="Calibri Light" w:hAnsi="Calibri Light" w:cstheme="minorHAnsi"/>
          <w:bCs/>
          <w:sz w:val="20"/>
          <w:szCs w:val="20"/>
        </w:rPr>
        <w:t xml:space="preserve">Alblasserdam vindt </w:t>
      </w:r>
      <w:r w:rsidRPr="003A15C9">
        <w:rPr>
          <w:rFonts w:ascii="Calibri Light" w:hAnsi="Calibri Light" w:cstheme="minorHAnsi"/>
          <w:bCs/>
          <w:sz w:val="20"/>
          <w:szCs w:val="20"/>
        </w:rPr>
        <w:t xml:space="preserve">haar integrale vertrekpunt in </w:t>
      </w:r>
      <w:r w:rsidR="008F0AF8">
        <w:rPr>
          <w:rFonts w:ascii="Calibri Light" w:hAnsi="Calibri Light" w:cstheme="minorHAnsi"/>
          <w:bCs/>
          <w:sz w:val="20"/>
          <w:szCs w:val="20"/>
        </w:rPr>
        <w:t xml:space="preserve">coalitieakkoord en </w:t>
      </w:r>
      <w:r w:rsidRPr="003A15C9">
        <w:rPr>
          <w:rFonts w:ascii="Calibri Light" w:hAnsi="Calibri Light" w:cstheme="minorHAnsi"/>
          <w:bCs/>
          <w:sz w:val="20"/>
          <w:szCs w:val="20"/>
        </w:rPr>
        <w:t xml:space="preserve">de samenlevingsagenda van Alblasserdam. Van daaruit worden een heldere visie, missie en concrete doelen en doelstellingen geformuleerd. </w:t>
      </w:r>
    </w:p>
    <w:p w14:paraId="7DD89F3D" w14:textId="77777777" w:rsidR="0005452D" w:rsidRPr="003A15C9" w:rsidRDefault="0005452D" w:rsidP="00E34FF0">
      <w:pPr>
        <w:jc w:val="both"/>
        <w:rPr>
          <w:rFonts w:ascii="Calibri Light" w:hAnsi="Calibri Light" w:cstheme="minorHAnsi"/>
          <w:bCs/>
          <w:sz w:val="20"/>
          <w:szCs w:val="20"/>
        </w:rPr>
      </w:pPr>
    </w:p>
    <w:p w14:paraId="1FC886D5" w14:textId="0A92764A" w:rsidR="00E34FF0" w:rsidRPr="003A15C9" w:rsidRDefault="00E34FF0" w:rsidP="00E34FF0">
      <w:pPr>
        <w:jc w:val="both"/>
        <w:rPr>
          <w:rFonts w:ascii="Calibri Light" w:hAnsi="Calibri Light" w:cstheme="minorHAnsi"/>
          <w:bCs/>
          <w:sz w:val="20"/>
          <w:szCs w:val="20"/>
        </w:rPr>
      </w:pPr>
    </w:p>
    <w:p w14:paraId="6B9E2DD9" w14:textId="7FCECB0F" w:rsidR="007E67BA" w:rsidRPr="003A15C9" w:rsidRDefault="00B40B7F" w:rsidP="00CE3A0D">
      <w:pPr>
        <w:pStyle w:val="Kop2"/>
        <w:rPr>
          <w:rFonts w:ascii="Calibri Light" w:hAnsi="Calibri Light"/>
          <w:b w:val="0"/>
          <w:bCs w:val="0"/>
        </w:rPr>
      </w:pPr>
      <w:bookmarkStart w:id="6" w:name="_Toc28607246"/>
      <w:r>
        <w:rPr>
          <w:rFonts w:ascii="Calibri Light" w:hAnsi="Calibri Light"/>
          <w:b w:val="0"/>
          <w:bCs w:val="0"/>
        </w:rPr>
        <w:t>2</w:t>
      </w:r>
      <w:r w:rsidR="00CE3A0D" w:rsidRPr="003A15C9">
        <w:rPr>
          <w:rFonts w:ascii="Calibri Light" w:hAnsi="Calibri Light"/>
          <w:b w:val="0"/>
          <w:bCs w:val="0"/>
        </w:rPr>
        <w:t>.1</w:t>
      </w:r>
      <w:r w:rsidR="00E34FF0" w:rsidRPr="003A15C9">
        <w:rPr>
          <w:rFonts w:ascii="Calibri Light" w:hAnsi="Calibri Light"/>
          <w:b w:val="0"/>
          <w:bCs w:val="0"/>
        </w:rPr>
        <w:t xml:space="preserve"> </w:t>
      </w:r>
      <w:r w:rsidR="007E67BA" w:rsidRPr="003A15C9">
        <w:rPr>
          <w:rFonts w:ascii="Calibri Light" w:hAnsi="Calibri Light"/>
          <w:b w:val="0"/>
          <w:bCs w:val="0"/>
        </w:rPr>
        <w:t>Integraal beleid</w:t>
      </w:r>
      <w:bookmarkEnd w:id="6"/>
    </w:p>
    <w:p w14:paraId="01E43DF6" w14:textId="6F806FC0" w:rsidR="00AF710B" w:rsidRPr="003A15C9" w:rsidRDefault="007E67BA" w:rsidP="007E67BA">
      <w:pPr>
        <w:jc w:val="both"/>
        <w:rPr>
          <w:rFonts w:ascii="Calibri Light" w:hAnsi="Calibri Light" w:cstheme="minorHAnsi"/>
          <w:sz w:val="20"/>
          <w:szCs w:val="20"/>
        </w:rPr>
      </w:pPr>
      <w:r w:rsidRPr="003A15C9">
        <w:rPr>
          <w:rFonts w:ascii="Calibri Light" w:hAnsi="Calibri Light" w:cstheme="minorHAnsi"/>
          <w:sz w:val="20"/>
          <w:szCs w:val="20"/>
        </w:rPr>
        <w:t xml:space="preserve">De instrumentele kracht van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Pr="003A15C9">
        <w:rPr>
          <w:rFonts w:ascii="Calibri Light" w:hAnsi="Calibri Light" w:cstheme="minorHAnsi"/>
          <w:sz w:val="20"/>
          <w:szCs w:val="20"/>
        </w:rPr>
        <w:t xml:space="preserve">wordt in Alblasserdam in toenemende mate onderkent op andere beleidsterreinen. Sport, </w:t>
      </w:r>
      <w:r w:rsidR="006E679C">
        <w:rPr>
          <w:rFonts w:ascii="Calibri Light" w:hAnsi="Calibri Light" w:cstheme="minorHAnsi"/>
          <w:sz w:val="20"/>
          <w:szCs w:val="20"/>
        </w:rPr>
        <w:t xml:space="preserve">bewegen en sporten </w:t>
      </w:r>
      <w:r w:rsidRPr="003A15C9">
        <w:rPr>
          <w:rFonts w:ascii="Calibri Light" w:hAnsi="Calibri Light" w:cstheme="minorHAnsi"/>
          <w:sz w:val="20"/>
          <w:szCs w:val="20"/>
        </w:rPr>
        <w:t xml:space="preserve">verenigingen kunnen een bijdrage leveren aan de zelfredzaamheid en het sociale netwerk van Alblasserdammers. Speel- en beweegplekken bevorderen tevens ontmoeting in de wijk. </w:t>
      </w:r>
      <w:r w:rsidR="00022B23" w:rsidRPr="003A15C9">
        <w:rPr>
          <w:rFonts w:ascii="Calibri Light" w:hAnsi="Calibri Light" w:cstheme="minorHAnsi"/>
          <w:sz w:val="20"/>
          <w:szCs w:val="20"/>
        </w:rPr>
        <w:t xml:space="preserve">Alblasserdam wil een gezonde levensstijl onder kinderen, jongeren en hun ouders stimuleren.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022B23" w:rsidRPr="003A15C9">
        <w:rPr>
          <w:rFonts w:ascii="Calibri Light" w:hAnsi="Calibri Light" w:cstheme="minorHAnsi"/>
          <w:sz w:val="20"/>
          <w:szCs w:val="20"/>
        </w:rPr>
        <w:t xml:space="preserve">kan hier ondersteunend bij zijn. Zo draagt een actieve levensstijl ook bij aan de eigen kracht en vitaliteit bij ouderen. Wie (meer) sport en beweegt heeft een geringere kans op overgewicht, voelt zich sterker en vitaler en ontmoet ook mensen. Een fysieke leefomgeving die </w:t>
      </w:r>
      <w:r w:rsidR="00825BA2" w:rsidRPr="003A15C9">
        <w:rPr>
          <w:rFonts w:ascii="Calibri Light" w:hAnsi="Calibri Light" w:cstheme="minorHAnsi"/>
          <w:sz w:val="20"/>
          <w:szCs w:val="20"/>
        </w:rPr>
        <w:t xml:space="preserve">uitnodigt tot </w:t>
      </w:r>
      <w:r w:rsidR="006E679C">
        <w:rPr>
          <w:rFonts w:ascii="Calibri Light" w:hAnsi="Calibri Light" w:cstheme="minorHAnsi"/>
          <w:sz w:val="20"/>
          <w:szCs w:val="20"/>
        </w:rPr>
        <w:t xml:space="preserve">bewegen en sporten </w:t>
      </w:r>
      <w:r w:rsidR="00825BA2" w:rsidRPr="003A15C9">
        <w:rPr>
          <w:rFonts w:ascii="Calibri Light" w:hAnsi="Calibri Light" w:cstheme="minorHAnsi"/>
          <w:sz w:val="20"/>
          <w:szCs w:val="20"/>
        </w:rPr>
        <w:t>vormt een extra stimulans.</w:t>
      </w:r>
    </w:p>
    <w:p w14:paraId="1110682B" w14:textId="77777777" w:rsidR="00AF710B" w:rsidRPr="003A15C9" w:rsidRDefault="00AF710B" w:rsidP="007E67BA">
      <w:pPr>
        <w:jc w:val="both"/>
        <w:rPr>
          <w:rFonts w:ascii="Calibri Light" w:hAnsi="Calibri Light" w:cstheme="minorHAnsi"/>
          <w:sz w:val="20"/>
          <w:szCs w:val="20"/>
        </w:rPr>
      </w:pPr>
    </w:p>
    <w:p w14:paraId="33492123" w14:textId="121181DB" w:rsidR="00AF710B" w:rsidRPr="003A15C9" w:rsidRDefault="00FD7AA4" w:rsidP="007E67BA">
      <w:pPr>
        <w:jc w:val="both"/>
        <w:rPr>
          <w:rFonts w:ascii="Calibri Light" w:hAnsi="Calibri Light" w:cstheme="minorHAnsi"/>
          <w:sz w:val="20"/>
          <w:szCs w:val="20"/>
        </w:rPr>
      </w:pPr>
      <w:r w:rsidRPr="003A15C9">
        <w:rPr>
          <w:rFonts w:ascii="Calibri Light" w:hAnsi="Calibri Light" w:cstheme="minorHAnsi"/>
          <w:sz w:val="20"/>
          <w:szCs w:val="20"/>
        </w:rPr>
        <w:t xml:space="preserve">Evenzo goed wordt de waarde van andere beleidsterreinen voor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Pr="003A15C9">
        <w:rPr>
          <w:rFonts w:ascii="Calibri Light" w:hAnsi="Calibri Light" w:cstheme="minorHAnsi"/>
          <w:sz w:val="20"/>
          <w:szCs w:val="20"/>
        </w:rPr>
        <w:t>o</w:t>
      </w:r>
      <w:r w:rsidR="002079C6" w:rsidRPr="003A15C9">
        <w:rPr>
          <w:rFonts w:ascii="Calibri Light" w:hAnsi="Calibri Light" w:cstheme="minorHAnsi"/>
          <w:sz w:val="20"/>
          <w:szCs w:val="20"/>
        </w:rPr>
        <w:t xml:space="preserve">nderschreven. Recreatie en toerisme </w:t>
      </w:r>
      <w:r w:rsidR="00C02030" w:rsidRPr="003A15C9">
        <w:rPr>
          <w:rFonts w:ascii="Calibri Light" w:hAnsi="Calibri Light" w:cstheme="minorHAnsi"/>
          <w:sz w:val="20"/>
          <w:szCs w:val="20"/>
        </w:rPr>
        <w:t xml:space="preserve">zorgt onder andere voor </w:t>
      </w:r>
      <w:r w:rsidR="002079C6" w:rsidRPr="003A15C9">
        <w:rPr>
          <w:rFonts w:ascii="Calibri Light" w:hAnsi="Calibri Light" w:cstheme="minorHAnsi"/>
          <w:sz w:val="20"/>
          <w:szCs w:val="20"/>
        </w:rPr>
        <w:t xml:space="preserve">veel bezienswaardigheden in de openbare ruimte. </w:t>
      </w:r>
      <w:r w:rsidR="00C02030" w:rsidRPr="003A15C9">
        <w:rPr>
          <w:rFonts w:ascii="Calibri Light" w:hAnsi="Calibri Light" w:cstheme="minorHAnsi"/>
          <w:sz w:val="20"/>
          <w:szCs w:val="20"/>
        </w:rPr>
        <w:t>E</w:t>
      </w:r>
      <w:r w:rsidR="002079C6" w:rsidRPr="003A15C9">
        <w:rPr>
          <w:rFonts w:ascii="Calibri Light" w:hAnsi="Calibri Light" w:cstheme="minorHAnsi"/>
          <w:sz w:val="20"/>
          <w:szCs w:val="20"/>
        </w:rPr>
        <w:t xml:space="preserve">en waarde authenticiteit (tastbaar, zichtbaar, echt en eerlijk) die eveneens van grote waarde is voor </w:t>
      </w:r>
      <w:r w:rsidR="006E679C">
        <w:rPr>
          <w:rFonts w:ascii="Calibri Light" w:hAnsi="Calibri Light" w:cstheme="minorHAnsi"/>
          <w:sz w:val="20"/>
          <w:szCs w:val="20"/>
        </w:rPr>
        <w:t>bewegen en sporten</w:t>
      </w:r>
      <w:r w:rsidR="002079C6" w:rsidRPr="003A15C9">
        <w:rPr>
          <w:rFonts w:ascii="Calibri Light" w:hAnsi="Calibri Light" w:cstheme="minorHAnsi"/>
          <w:sz w:val="20"/>
          <w:szCs w:val="20"/>
        </w:rPr>
        <w:t xml:space="preserve">. </w:t>
      </w:r>
      <w:r w:rsidR="00195D08" w:rsidRPr="003A15C9">
        <w:rPr>
          <w:rFonts w:ascii="Calibri Light" w:hAnsi="Calibri Light" w:cstheme="minorHAnsi"/>
          <w:sz w:val="20"/>
          <w:szCs w:val="20"/>
        </w:rPr>
        <w:t>Het vormt een stimulans o</w:t>
      </w:r>
      <w:r w:rsidR="00C02030" w:rsidRPr="003A15C9">
        <w:rPr>
          <w:rFonts w:ascii="Calibri Light" w:hAnsi="Calibri Light" w:cstheme="minorHAnsi"/>
          <w:sz w:val="20"/>
          <w:szCs w:val="20"/>
        </w:rPr>
        <w:t>m</w:t>
      </w:r>
      <w:r w:rsidR="00195D08" w:rsidRPr="003A15C9">
        <w:rPr>
          <w:rFonts w:ascii="Calibri Light" w:hAnsi="Calibri Light" w:cstheme="minorHAnsi"/>
          <w:sz w:val="20"/>
          <w:szCs w:val="20"/>
        </w:rPr>
        <w:t xml:space="preserve"> er actief op uit te gaan, te gaan wandelen of fietsen. Een stimulans voor een actief en social</w:t>
      </w:r>
      <w:r w:rsidR="0000318B">
        <w:rPr>
          <w:rFonts w:ascii="Calibri Light" w:hAnsi="Calibri Light" w:cstheme="minorHAnsi"/>
          <w:sz w:val="20"/>
          <w:szCs w:val="20"/>
        </w:rPr>
        <w:t>e</w:t>
      </w:r>
      <w:r w:rsidR="00195D08" w:rsidRPr="003A15C9">
        <w:rPr>
          <w:rFonts w:ascii="Calibri Light" w:hAnsi="Calibri Light" w:cstheme="minorHAnsi"/>
          <w:sz w:val="20"/>
          <w:szCs w:val="20"/>
        </w:rPr>
        <w:t xml:space="preserve"> </w:t>
      </w:r>
      <w:r w:rsidR="00563B30">
        <w:rPr>
          <w:rFonts w:ascii="Calibri Light" w:hAnsi="Calibri Light" w:cstheme="minorHAnsi"/>
          <w:sz w:val="20"/>
          <w:szCs w:val="20"/>
        </w:rPr>
        <w:t>levensstijl</w:t>
      </w:r>
      <w:r w:rsidR="00195D08" w:rsidRPr="003A15C9">
        <w:rPr>
          <w:rFonts w:ascii="Calibri Light" w:hAnsi="Calibri Light" w:cstheme="minorHAnsi"/>
          <w:sz w:val="20"/>
          <w:szCs w:val="20"/>
        </w:rPr>
        <w:t xml:space="preserve">. </w:t>
      </w:r>
      <w:r w:rsidR="009842CD">
        <w:rPr>
          <w:rFonts w:ascii="Calibri Light" w:hAnsi="Calibri Light" w:cstheme="minorHAnsi"/>
          <w:sz w:val="20"/>
          <w:szCs w:val="20"/>
        </w:rPr>
        <w:t>E</w:t>
      </w:r>
      <w:r w:rsidR="004527C9" w:rsidRPr="003A15C9">
        <w:rPr>
          <w:rFonts w:ascii="Calibri Light" w:hAnsi="Calibri Light" w:cstheme="minorHAnsi"/>
          <w:sz w:val="20"/>
          <w:szCs w:val="20"/>
        </w:rPr>
        <w:t>en goe</w:t>
      </w:r>
      <w:r w:rsidR="004A7B38" w:rsidRPr="003A15C9">
        <w:rPr>
          <w:rFonts w:ascii="Calibri Light" w:hAnsi="Calibri Light" w:cstheme="minorHAnsi"/>
          <w:sz w:val="20"/>
          <w:szCs w:val="20"/>
        </w:rPr>
        <w:t>d fietsk</w:t>
      </w:r>
      <w:r w:rsidR="009842CD">
        <w:rPr>
          <w:rFonts w:ascii="Calibri Light" w:hAnsi="Calibri Light" w:cstheme="minorHAnsi"/>
          <w:sz w:val="20"/>
          <w:szCs w:val="20"/>
        </w:rPr>
        <w:t>n</w:t>
      </w:r>
      <w:r w:rsidR="004A7B38" w:rsidRPr="003A15C9">
        <w:rPr>
          <w:rFonts w:ascii="Calibri Light" w:hAnsi="Calibri Light" w:cstheme="minorHAnsi"/>
          <w:sz w:val="20"/>
          <w:szCs w:val="20"/>
        </w:rPr>
        <w:t>ooppunten</w:t>
      </w:r>
      <w:r w:rsidR="009842CD">
        <w:rPr>
          <w:rFonts w:ascii="Calibri Light" w:hAnsi="Calibri Light" w:cstheme="minorHAnsi"/>
          <w:sz w:val="20"/>
          <w:szCs w:val="20"/>
        </w:rPr>
        <w:t xml:space="preserve"> </w:t>
      </w:r>
      <w:r w:rsidR="004A7B38" w:rsidRPr="003A15C9">
        <w:rPr>
          <w:rFonts w:ascii="Calibri Light" w:hAnsi="Calibri Light" w:cstheme="minorHAnsi"/>
          <w:sz w:val="20"/>
          <w:szCs w:val="20"/>
        </w:rPr>
        <w:t xml:space="preserve">netwerk en wandelstructuur </w:t>
      </w:r>
      <w:r w:rsidR="009842CD">
        <w:rPr>
          <w:rFonts w:ascii="Calibri Light" w:hAnsi="Calibri Light" w:cstheme="minorHAnsi"/>
          <w:sz w:val="20"/>
          <w:szCs w:val="20"/>
        </w:rPr>
        <w:t xml:space="preserve">dragen hier ook </w:t>
      </w:r>
      <w:r w:rsidR="004A7B38" w:rsidRPr="003A15C9">
        <w:rPr>
          <w:rFonts w:ascii="Calibri Light" w:hAnsi="Calibri Light" w:cstheme="minorHAnsi"/>
          <w:sz w:val="20"/>
          <w:szCs w:val="20"/>
        </w:rPr>
        <w:t xml:space="preserve">aan bij. </w:t>
      </w:r>
      <w:r w:rsidR="002F23F1" w:rsidRPr="003A15C9">
        <w:rPr>
          <w:rFonts w:ascii="Calibri Light" w:hAnsi="Calibri Light" w:cstheme="minorHAnsi"/>
          <w:sz w:val="20"/>
          <w:szCs w:val="20"/>
        </w:rPr>
        <w:t>Met fietsroutes langs de dijklinten, een groen</w:t>
      </w:r>
      <w:r w:rsidR="00A23039" w:rsidRPr="003A15C9">
        <w:rPr>
          <w:rFonts w:ascii="Calibri Light" w:hAnsi="Calibri Light" w:cstheme="minorHAnsi"/>
          <w:sz w:val="20"/>
          <w:szCs w:val="20"/>
        </w:rPr>
        <w:t>e loper door het dorp wordt vanuit het groenstructuurplan een onmiskenbare bijdrage geleverd aan een gezond</w:t>
      </w:r>
      <w:r w:rsidR="00563B30">
        <w:rPr>
          <w:rFonts w:ascii="Calibri Light" w:hAnsi="Calibri Light" w:cstheme="minorHAnsi"/>
          <w:sz w:val="20"/>
          <w:szCs w:val="20"/>
        </w:rPr>
        <w:t>e</w:t>
      </w:r>
      <w:r w:rsidR="00A23039" w:rsidRPr="003A15C9">
        <w:rPr>
          <w:rFonts w:ascii="Calibri Light" w:hAnsi="Calibri Light" w:cstheme="minorHAnsi"/>
          <w:sz w:val="20"/>
          <w:szCs w:val="20"/>
        </w:rPr>
        <w:t xml:space="preserve"> en actie</w:t>
      </w:r>
      <w:r w:rsidR="00563B30">
        <w:rPr>
          <w:rFonts w:ascii="Calibri Light" w:hAnsi="Calibri Light" w:cstheme="minorHAnsi"/>
          <w:sz w:val="20"/>
          <w:szCs w:val="20"/>
        </w:rPr>
        <w:t>ve levensstijl</w:t>
      </w:r>
      <w:r w:rsidR="00A23039" w:rsidRPr="003A15C9">
        <w:rPr>
          <w:rFonts w:ascii="Calibri Light" w:hAnsi="Calibri Light" w:cstheme="minorHAnsi"/>
          <w:sz w:val="20"/>
          <w:szCs w:val="20"/>
        </w:rPr>
        <w:t xml:space="preserve">. </w:t>
      </w:r>
      <w:r w:rsidR="00F86A6C" w:rsidRPr="00BF661B">
        <w:rPr>
          <w:rFonts w:ascii="Calibri Light" w:hAnsi="Calibri Light" w:cstheme="minorHAnsi"/>
          <w:sz w:val="20"/>
          <w:szCs w:val="20"/>
        </w:rPr>
        <w:t xml:space="preserve">Hierin zit ook weer een wisselwerking met het </w:t>
      </w:r>
      <w:r w:rsidR="00BB448E" w:rsidRPr="00BF661B">
        <w:rPr>
          <w:rFonts w:ascii="Calibri Light" w:hAnsi="Calibri Light" w:cstheme="minorHAnsi"/>
          <w:sz w:val="20"/>
          <w:szCs w:val="20"/>
        </w:rPr>
        <w:t>speelruimtebeleidsplan</w:t>
      </w:r>
      <w:r w:rsidR="00F86A6C" w:rsidRPr="00BF661B">
        <w:rPr>
          <w:rFonts w:ascii="Calibri Light" w:hAnsi="Calibri Light" w:cstheme="minorHAnsi"/>
          <w:sz w:val="20"/>
          <w:szCs w:val="20"/>
        </w:rPr>
        <w:t xml:space="preserve"> en sportaccommodaties. </w:t>
      </w:r>
      <w:r w:rsidR="00F86A6C" w:rsidRPr="003A15C9">
        <w:rPr>
          <w:rFonts w:ascii="Calibri Light" w:hAnsi="Calibri Light" w:cstheme="minorHAnsi"/>
          <w:sz w:val="20"/>
          <w:szCs w:val="20"/>
        </w:rPr>
        <w:t xml:space="preserve">Strategisch gesitueerde natuurlijke en open speel- en beweegplekken of (ten dele) open sportparken kunnen weer een verrijking vormen van </w:t>
      </w:r>
      <w:r w:rsidR="009842CD">
        <w:rPr>
          <w:rFonts w:ascii="Calibri Light" w:hAnsi="Calibri Light" w:cstheme="minorHAnsi"/>
          <w:sz w:val="20"/>
          <w:szCs w:val="20"/>
        </w:rPr>
        <w:t>het</w:t>
      </w:r>
      <w:r w:rsidR="00F86A6C" w:rsidRPr="003A15C9">
        <w:rPr>
          <w:rFonts w:ascii="Calibri Light" w:hAnsi="Calibri Light" w:cstheme="minorHAnsi"/>
          <w:sz w:val="20"/>
          <w:szCs w:val="20"/>
        </w:rPr>
        <w:t xml:space="preserve"> groenstructuur plan. </w:t>
      </w:r>
      <w:r w:rsidR="003D5D0E" w:rsidRPr="003A15C9">
        <w:rPr>
          <w:rFonts w:ascii="Calibri Light" w:hAnsi="Calibri Light" w:cstheme="minorHAnsi"/>
          <w:sz w:val="20"/>
          <w:szCs w:val="20"/>
        </w:rPr>
        <w:t xml:space="preserve">Een openbare ruimte als groter speelveld voor </w:t>
      </w:r>
      <w:r w:rsidR="006E679C">
        <w:rPr>
          <w:rFonts w:ascii="Calibri Light" w:hAnsi="Calibri Light" w:cstheme="minorHAnsi"/>
          <w:sz w:val="20"/>
          <w:szCs w:val="20"/>
        </w:rPr>
        <w:t>bewegen en sport</w:t>
      </w:r>
      <w:r w:rsidR="003D5D0E" w:rsidRPr="003A15C9">
        <w:rPr>
          <w:rFonts w:ascii="Calibri Light" w:hAnsi="Calibri Light" w:cstheme="minorHAnsi"/>
          <w:sz w:val="20"/>
          <w:szCs w:val="20"/>
        </w:rPr>
        <w:t>.</w:t>
      </w:r>
    </w:p>
    <w:p w14:paraId="52BD71D6" w14:textId="77777777" w:rsidR="00F86A6C" w:rsidRPr="003A15C9" w:rsidRDefault="00F86A6C" w:rsidP="007E67BA">
      <w:pPr>
        <w:jc w:val="both"/>
        <w:rPr>
          <w:rFonts w:ascii="Calibri Light" w:hAnsi="Calibri Light" w:cstheme="minorHAnsi"/>
          <w:sz w:val="20"/>
          <w:szCs w:val="20"/>
        </w:rPr>
      </w:pPr>
    </w:p>
    <w:p w14:paraId="0094367A" w14:textId="0FBBDF73" w:rsidR="00AF578A" w:rsidRDefault="003D5D0E" w:rsidP="009842CD">
      <w:pPr>
        <w:jc w:val="both"/>
        <w:rPr>
          <w:rFonts w:ascii="Calibri Light" w:hAnsi="Calibri Light" w:cstheme="minorHAnsi"/>
          <w:sz w:val="20"/>
          <w:szCs w:val="20"/>
        </w:rPr>
      </w:pPr>
      <w:r w:rsidRPr="003A15C9">
        <w:rPr>
          <w:rFonts w:ascii="Calibri Light" w:hAnsi="Calibri Light" w:cstheme="minorHAnsi"/>
          <w:sz w:val="20"/>
          <w:szCs w:val="20"/>
        </w:rPr>
        <w:t xml:space="preserve">De onderlinge wisselwerking tussen de verschillende beleidsterreinen is wat </w:t>
      </w:r>
      <w:r w:rsidR="00C02030" w:rsidRPr="003A15C9">
        <w:rPr>
          <w:rFonts w:ascii="Calibri Light" w:hAnsi="Calibri Light" w:cstheme="minorHAnsi"/>
          <w:sz w:val="20"/>
          <w:szCs w:val="20"/>
        </w:rPr>
        <w:t xml:space="preserve">met een </w:t>
      </w:r>
      <w:r w:rsidRPr="003A15C9">
        <w:rPr>
          <w:rFonts w:ascii="Calibri Light" w:hAnsi="Calibri Light" w:cstheme="minorHAnsi"/>
          <w:sz w:val="20"/>
          <w:szCs w:val="20"/>
        </w:rPr>
        <w:t xml:space="preserve">integrale aanpak </w:t>
      </w:r>
      <w:r w:rsidR="00C02030" w:rsidRPr="003A15C9">
        <w:rPr>
          <w:rFonts w:ascii="Calibri Light" w:hAnsi="Calibri Light" w:cstheme="minorHAnsi"/>
          <w:sz w:val="20"/>
          <w:szCs w:val="20"/>
        </w:rPr>
        <w:t>wordt voorgestaan</w:t>
      </w:r>
      <w:r w:rsidR="00AF578A">
        <w:rPr>
          <w:rFonts w:ascii="Calibri Light" w:hAnsi="Calibri Light" w:cstheme="minorHAnsi"/>
          <w:sz w:val="20"/>
          <w:szCs w:val="20"/>
        </w:rPr>
        <w:t xml:space="preserve">: Samen Alblasserdam maken.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AF578A">
        <w:rPr>
          <w:rFonts w:ascii="Calibri Light" w:hAnsi="Calibri Light" w:cstheme="minorHAnsi"/>
          <w:sz w:val="20"/>
          <w:szCs w:val="20"/>
        </w:rPr>
        <w:t>wordt specifiek ingezet om Alblasserdam Actiever en Zorgzamer te make</w:t>
      </w:r>
      <w:r w:rsidR="008F62AD">
        <w:rPr>
          <w:rFonts w:ascii="Calibri Light" w:hAnsi="Calibri Light" w:cstheme="minorHAnsi"/>
          <w:sz w:val="20"/>
          <w:szCs w:val="20"/>
        </w:rPr>
        <w:t xml:space="preserve">n en een bijdrage te leveren aan Gezondheid en Preventie. </w:t>
      </w:r>
      <w:r w:rsidR="00AF578A">
        <w:rPr>
          <w:rFonts w:ascii="Calibri Light" w:hAnsi="Calibri Light" w:cstheme="minorHAnsi"/>
          <w:sz w:val="20"/>
          <w:szCs w:val="20"/>
        </w:rPr>
        <w:t xml:space="preserve">Actiever niet ‘alleen’ letterlijk maar ook zeker figuurlijk: actief deelnemen aan de </w:t>
      </w:r>
      <w:r w:rsidR="008F62AD">
        <w:rPr>
          <w:rFonts w:ascii="Calibri Light" w:hAnsi="Calibri Light" w:cstheme="minorHAnsi"/>
          <w:sz w:val="20"/>
          <w:szCs w:val="20"/>
        </w:rPr>
        <w:t>samenleving, aan het verenigingsleven of aan activiteiten in de eigen buurt. Door intensivering van het beweeg- en sportaanbod en fysieke ingrepen in de directe leefomgeving</w:t>
      </w:r>
      <w:r w:rsidR="009842CD">
        <w:rPr>
          <w:rFonts w:ascii="Calibri Light" w:hAnsi="Calibri Light" w:cstheme="minorHAnsi"/>
          <w:sz w:val="20"/>
          <w:szCs w:val="20"/>
        </w:rPr>
        <w:t xml:space="preserve"> kunnen k</w:t>
      </w:r>
      <w:r w:rsidR="008F62AD">
        <w:rPr>
          <w:rFonts w:ascii="Calibri Light" w:hAnsi="Calibri Light" w:cstheme="minorHAnsi"/>
          <w:sz w:val="20"/>
          <w:szCs w:val="20"/>
        </w:rPr>
        <w:t xml:space="preserve">wetsbare doelgroepen nadrukkelijker bij de lokale samenleving </w:t>
      </w:r>
      <w:r w:rsidR="009842CD">
        <w:rPr>
          <w:rFonts w:ascii="Calibri Light" w:hAnsi="Calibri Light" w:cstheme="minorHAnsi"/>
          <w:sz w:val="20"/>
          <w:szCs w:val="20"/>
        </w:rPr>
        <w:t xml:space="preserve">worden </w:t>
      </w:r>
      <w:r w:rsidR="008F62AD">
        <w:rPr>
          <w:rFonts w:ascii="Calibri Light" w:hAnsi="Calibri Light" w:cstheme="minorHAnsi"/>
          <w:sz w:val="20"/>
          <w:szCs w:val="20"/>
        </w:rPr>
        <w:t>betr</w:t>
      </w:r>
      <w:r w:rsidR="009842CD">
        <w:rPr>
          <w:rFonts w:ascii="Calibri Light" w:hAnsi="Calibri Light" w:cstheme="minorHAnsi"/>
          <w:sz w:val="20"/>
          <w:szCs w:val="20"/>
        </w:rPr>
        <w:t>o</w:t>
      </w:r>
      <w:r w:rsidR="008F62AD">
        <w:rPr>
          <w:rFonts w:ascii="Calibri Light" w:hAnsi="Calibri Light" w:cstheme="minorHAnsi"/>
          <w:sz w:val="20"/>
          <w:szCs w:val="20"/>
        </w:rPr>
        <w:t xml:space="preserve">kken.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8F62AD">
        <w:rPr>
          <w:rFonts w:ascii="Calibri Light" w:hAnsi="Calibri Light" w:cstheme="minorHAnsi"/>
          <w:sz w:val="20"/>
          <w:szCs w:val="20"/>
        </w:rPr>
        <w:t xml:space="preserve">wordt ingezet </w:t>
      </w:r>
      <w:r w:rsidR="009842CD">
        <w:rPr>
          <w:rFonts w:ascii="Calibri Light" w:hAnsi="Calibri Light" w:cstheme="minorHAnsi"/>
          <w:sz w:val="20"/>
          <w:szCs w:val="20"/>
        </w:rPr>
        <w:t>o</w:t>
      </w:r>
      <w:r w:rsidR="008F62AD">
        <w:rPr>
          <w:rFonts w:ascii="Calibri Light" w:hAnsi="Calibri Light" w:cstheme="minorHAnsi"/>
          <w:sz w:val="20"/>
          <w:szCs w:val="20"/>
        </w:rPr>
        <w:t xml:space="preserve">m de inwoners van Alblasserdam </w:t>
      </w:r>
      <w:r w:rsidR="009842CD">
        <w:rPr>
          <w:rFonts w:ascii="Calibri Light" w:hAnsi="Calibri Light" w:cstheme="minorHAnsi"/>
          <w:sz w:val="20"/>
          <w:szCs w:val="20"/>
        </w:rPr>
        <w:t xml:space="preserve">een </w:t>
      </w:r>
      <w:r w:rsidR="008F62AD">
        <w:rPr>
          <w:rFonts w:ascii="Calibri Light" w:hAnsi="Calibri Light" w:cstheme="minorHAnsi"/>
          <w:sz w:val="20"/>
          <w:szCs w:val="20"/>
        </w:rPr>
        <w:t>meer gezond</w:t>
      </w:r>
      <w:r w:rsidR="00563B30">
        <w:rPr>
          <w:rFonts w:ascii="Calibri Light" w:hAnsi="Calibri Light" w:cstheme="minorHAnsi"/>
          <w:sz w:val="20"/>
          <w:szCs w:val="20"/>
        </w:rPr>
        <w:t xml:space="preserve">e en actieve levensstijl </w:t>
      </w:r>
      <w:r w:rsidR="008F62AD">
        <w:rPr>
          <w:rFonts w:ascii="Calibri Light" w:hAnsi="Calibri Light" w:cstheme="minorHAnsi"/>
          <w:sz w:val="20"/>
          <w:szCs w:val="20"/>
        </w:rPr>
        <w:t xml:space="preserve">te laten ervaren. </w:t>
      </w:r>
    </w:p>
    <w:p w14:paraId="01BB28FB" w14:textId="426DD0B2" w:rsidR="00AF578A" w:rsidRDefault="00AF578A" w:rsidP="00A02F52">
      <w:pPr>
        <w:jc w:val="both"/>
        <w:rPr>
          <w:rFonts w:ascii="Calibri Light" w:hAnsi="Calibri Light" w:cstheme="minorHAnsi"/>
          <w:sz w:val="20"/>
          <w:szCs w:val="20"/>
        </w:rPr>
      </w:pPr>
    </w:p>
    <w:p w14:paraId="546021B9" w14:textId="06FAA180" w:rsidR="00AF578A" w:rsidRDefault="00AF578A" w:rsidP="00A02F52">
      <w:pPr>
        <w:jc w:val="both"/>
        <w:rPr>
          <w:rFonts w:ascii="Calibri Light" w:hAnsi="Calibri Light" w:cstheme="minorHAnsi"/>
          <w:sz w:val="20"/>
          <w:szCs w:val="20"/>
        </w:rPr>
      </w:pPr>
    </w:p>
    <w:p w14:paraId="3F5C11D9" w14:textId="2EE6EB97" w:rsidR="00EB61CE" w:rsidRPr="003A15C9" w:rsidRDefault="00B40B7F" w:rsidP="00EB61CE">
      <w:pPr>
        <w:pStyle w:val="Kop2"/>
        <w:rPr>
          <w:rFonts w:ascii="Calibri Light" w:hAnsi="Calibri Light"/>
          <w:b w:val="0"/>
          <w:bCs w:val="0"/>
        </w:rPr>
      </w:pPr>
      <w:bookmarkStart w:id="7" w:name="_Toc28607247"/>
      <w:r>
        <w:rPr>
          <w:rFonts w:ascii="Calibri Light" w:hAnsi="Calibri Light"/>
          <w:b w:val="0"/>
          <w:bCs w:val="0"/>
        </w:rPr>
        <w:t>2</w:t>
      </w:r>
      <w:r w:rsidR="00EB61CE" w:rsidRPr="003A15C9">
        <w:rPr>
          <w:rFonts w:ascii="Calibri Light" w:hAnsi="Calibri Light"/>
          <w:b w:val="0"/>
          <w:bCs w:val="0"/>
        </w:rPr>
        <w:t>.</w:t>
      </w:r>
      <w:r w:rsidR="000B28E7" w:rsidRPr="003A15C9">
        <w:rPr>
          <w:rFonts w:ascii="Calibri Light" w:hAnsi="Calibri Light"/>
          <w:b w:val="0"/>
          <w:bCs w:val="0"/>
        </w:rPr>
        <w:t>2</w:t>
      </w:r>
      <w:r w:rsidR="00EB61CE" w:rsidRPr="003A15C9">
        <w:rPr>
          <w:rFonts w:ascii="Calibri Light" w:hAnsi="Calibri Light"/>
          <w:b w:val="0"/>
          <w:bCs w:val="0"/>
        </w:rPr>
        <w:t xml:space="preserve"> Visie</w:t>
      </w:r>
      <w:bookmarkEnd w:id="7"/>
    </w:p>
    <w:p w14:paraId="6A8A95D1" w14:textId="59559AA7" w:rsidR="00A817EB" w:rsidRPr="003A15C9" w:rsidRDefault="006E679C" w:rsidP="00A817EB">
      <w:pPr>
        <w:jc w:val="center"/>
        <w:rPr>
          <w:rFonts w:ascii="Calibri Light" w:hAnsi="Calibri Light" w:cstheme="minorHAnsi"/>
          <w:b/>
          <w:i/>
          <w:sz w:val="20"/>
          <w:szCs w:val="20"/>
        </w:rPr>
      </w:pPr>
      <w:r>
        <w:rPr>
          <w:rFonts w:ascii="Calibri Light" w:hAnsi="Calibri Light" w:cstheme="minorHAnsi"/>
          <w:b/>
          <w:i/>
          <w:sz w:val="20"/>
          <w:szCs w:val="20"/>
        </w:rPr>
        <w:t xml:space="preserve">Bewegen en </w:t>
      </w:r>
      <w:r w:rsidR="007A2E56">
        <w:rPr>
          <w:rFonts w:ascii="Calibri Light" w:hAnsi="Calibri Light" w:cstheme="minorHAnsi"/>
          <w:b/>
          <w:i/>
          <w:sz w:val="20"/>
          <w:szCs w:val="20"/>
        </w:rPr>
        <w:t xml:space="preserve">sporten </w:t>
      </w:r>
      <w:r w:rsidR="00A817EB" w:rsidRPr="003A15C9">
        <w:rPr>
          <w:rFonts w:ascii="Calibri Light" w:hAnsi="Calibri Light" w:cstheme="minorHAnsi"/>
          <w:b/>
          <w:i/>
          <w:sz w:val="20"/>
          <w:szCs w:val="20"/>
        </w:rPr>
        <w:t>vormen een impuls voor een sociaal en gezond Alblasserdam.</w:t>
      </w:r>
    </w:p>
    <w:p w14:paraId="40F1EEA3" w14:textId="77777777" w:rsidR="00EB61CE" w:rsidRPr="003A15C9" w:rsidRDefault="00EB61CE" w:rsidP="00A02F52">
      <w:pPr>
        <w:jc w:val="both"/>
        <w:rPr>
          <w:rFonts w:ascii="Calibri Light" w:hAnsi="Calibri Light" w:cstheme="minorHAnsi"/>
          <w:sz w:val="20"/>
          <w:szCs w:val="20"/>
        </w:rPr>
      </w:pPr>
    </w:p>
    <w:p w14:paraId="6A903A0F" w14:textId="55FEC065" w:rsidR="00A817EB" w:rsidRPr="003A15C9" w:rsidRDefault="006E679C" w:rsidP="00A02F52">
      <w:pPr>
        <w:jc w:val="both"/>
        <w:rPr>
          <w:rFonts w:ascii="Calibri Light" w:hAnsi="Calibri Light" w:cstheme="minorHAnsi"/>
          <w:sz w:val="20"/>
          <w:szCs w:val="20"/>
        </w:rPr>
      </w:pPr>
      <w:r>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A72BC5" w:rsidRPr="003A15C9">
        <w:rPr>
          <w:rFonts w:ascii="Calibri Light" w:hAnsi="Calibri Light" w:cstheme="minorHAnsi"/>
          <w:sz w:val="20"/>
          <w:szCs w:val="20"/>
        </w:rPr>
        <w:t xml:space="preserve">vormt niet zozeer een doel op zich maar een middel voor meer sociale interactie en </w:t>
      </w:r>
      <w:r w:rsidR="00A47C1A">
        <w:rPr>
          <w:rFonts w:ascii="Calibri Light" w:hAnsi="Calibri Light" w:cstheme="minorHAnsi"/>
          <w:sz w:val="20"/>
          <w:szCs w:val="20"/>
        </w:rPr>
        <w:t xml:space="preserve">een gezonde </w:t>
      </w:r>
      <w:r w:rsidR="00563B30">
        <w:rPr>
          <w:rFonts w:ascii="Calibri Light" w:hAnsi="Calibri Light" w:cstheme="minorHAnsi"/>
          <w:sz w:val="20"/>
          <w:szCs w:val="20"/>
        </w:rPr>
        <w:t>levensstijl</w:t>
      </w:r>
      <w:r w:rsidR="00A72BC5" w:rsidRPr="003A15C9">
        <w:rPr>
          <w:rFonts w:ascii="Calibri Light" w:hAnsi="Calibri Light" w:cstheme="minorHAnsi"/>
          <w:sz w:val="20"/>
          <w:szCs w:val="20"/>
        </w:rPr>
        <w:t xml:space="preserve">. Wie meer </w:t>
      </w:r>
      <w:r w:rsidR="00ED7103" w:rsidRPr="003A15C9">
        <w:rPr>
          <w:rFonts w:ascii="Calibri Light" w:hAnsi="Calibri Light" w:cstheme="minorHAnsi"/>
          <w:sz w:val="20"/>
          <w:szCs w:val="20"/>
        </w:rPr>
        <w:t>actief en sportief</w:t>
      </w:r>
      <w:r w:rsidR="00476597" w:rsidRPr="003A15C9">
        <w:rPr>
          <w:rFonts w:ascii="Calibri Light" w:hAnsi="Calibri Light" w:cstheme="minorHAnsi"/>
          <w:sz w:val="20"/>
          <w:szCs w:val="20"/>
        </w:rPr>
        <w:t xml:space="preserve"> is blijft langer gezond en vitaal</w:t>
      </w:r>
      <w:r w:rsidR="0076022E" w:rsidRPr="003A15C9">
        <w:rPr>
          <w:rFonts w:ascii="Calibri Light" w:hAnsi="Calibri Light" w:cstheme="minorHAnsi"/>
          <w:sz w:val="20"/>
          <w:szCs w:val="20"/>
        </w:rPr>
        <w:t xml:space="preserve">. Door te bewegen </w:t>
      </w:r>
      <w:r w:rsidR="00ED7103" w:rsidRPr="003A15C9">
        <w:rPr>
          <w:rFonts w:ascii="Calibri Light" w:hAnsi="Calibri Light" w:cstheme="minorHAnsi"/>
          <w:sz w:val="20"/>
          <w:szCs w:val="20"/>
        </w:rPr>
        <w:t xml:space="preserve">en te sporten </w:t>
      </w:r>
      <w:r w:rsidR="0076022E" w:rsidRPr="003A15C9">
        <w:rPr>
          <w:rFonts w:ascii="Calibri Light" w:hAnsi="Calibri Light" w:cstheme="minorHAnsi"/>
          <w:sz w:val="20"/>
          <w:szCs w:val="20"/>
        </w:rPr>
        <w:t xml:space="preserve">ontmoet men elkaar en neemt men actief deel aan het sociale leven. </w:t>
      </w:r>
      <w:r w:rsidR="00341F5E" w:rsidRPr="003A15C9">
        <w:rPr>
          <w:rFonts w:ascii="Calibri Light" w:hAnsi="Calibri Light" w:cstheme="minorHAnsi"/>
          <w:sz w:val="20"/>
          <w:szCs w:val="20"/>
        </w:rPr>
        <w:t xml:space="preserve">Hiermee wordt niet ontkent dat sporten ook </w:t>
      </w:r>
      <w:r w:rsidR="00DF1B36" w:rsidRPr="003A15C9">
        <w:rPr>
          <w:rFonts w:ascii="Calibri Light" w:hAnsi="Calibri Light" w:cstheme="minorHAnsi"/>
          <w:sz w:val="20"/>
          <w:szCs w:val="20"/>
        </w:rPr>
        <w:t xml:space="preserve">terdege </w:t>
      </w:r>
      <w:r w:rsidR="00341F5E" w:rsidRPr="003A15C9">
        <w:rPr>
          <w:rFonts w:ascii="Calibri Light" w:hAnsi="Calibri Light" w:cstheme="minorHAnsi"/>
          <w:sz w:val="20"/>
          <w:szCs w:val="20"/>
        </w:rPr>
        <w:t>een doel op zich kan vormen. Voor veel inwoners uit Alblasserdam vervult (de) sport(vereniging) een belangrijk rol in hun sociale leven</w:t>
      </w:r>
      <w:r w:rsidR="00B85C2C" w:rsidRPr="003A15C9">
        <w:rPr>
          <w:rFonts w:ascii="Calibri Light" w:hAnsi="Calibri Light" w:cstheme="minorHAnsi"/>
          <w:sz w:val="20"/>
          <w:szCs w:val="20"/>
        </w:rPr>
        <w:t xml:space="preserve">. Dit toont des te meer de maatschappelijke kracht en waarde van een </w:t>
      </w:r>
      <w:r w:rsidR="00ED7103" w:rsidRPr="003A15C9">
        <w:rPr>
          <w:rFonts w:ascii="Calibri Light" w:hAnsi="Calibri Light" w:cstheme="minorHAnsi"/>
          <w:sz w:val="20"/>
          <w:szCs w:val="20"/>
        </w:rPr>
        <w:t>actie</w:t>
      </w:r>
      <w:r w:rsidR="00563B30">
        <w:rPr>
          <w:rFonts w:ascii="Calibri Light" w:hAnsi="Calibri Light" w:cstheme="minorHAnsi"/>
          <w:sz w:val="20"/>
          <w:szCs w:val="20"/>
        </w:rPr>
        <w:t xml:space="preserve">ve </w:t>
      </w:r>
      <w:r w:rsidR="00ED7103" w:rsidRPr="003A15C9">
        <w:rPr>
          <w:rFonts w:ascii="Calibri Light" w:hAnsi="Calibri Light" w:cstheme="minorHAnsi"/>
          <w:sz w:val="20"/>
          <w:szCs w:val="20"/>
        </w:rPr>
        <w:t>en sportie</w:t>
      </w:r>
      <w:r w:rsidR="00563B30">
        <w:rPr>
          <w:rFonts w:ascii="Calibri Light" w:hAnsi="Calibri Light" w:cstheme="minorHAnsi"/>
          <w:sz w:val="20"/>
          <w:szCs w:val="20"/>
        </w:rPr>
        <w:t>ve levensstijl</w:t>
      </w:r>
      <w:r w:rsidR="00B85C2C" w:rsidRPr="003A15C9">
        <w:rPr>
          <w:rFonts w:ascii="Calibri Light" w:hAnsi="Calibri Light" w:cstheme="minorHAnsi"/>
          <w:sz w:val="20"/>
          <w:szCs w:val="20"/>
        </w:rPr>
        <w:t xml:space="preserve">. </w:t>
      </w:r>
    </w:p>
    <w:p w14:paraId="3A104357" w14:textId="77777777" w:rsidR="00A817EB" w:rsidRPr="003A15C9" w:rsidRDefault="00A817EB" w:rsidP="00A02F52">
      <w:pPr>
        <w:jc w:val="both"/>
        <w:rPr>
          <w:rFonts w:ascii="Calibri Light" w:hAnsi="Calibri Light" w:cstheme="minorHAnsi"/>
          <w:sz w:val="20"/>
          <w:szCs w:val="20"/>
        </w:rPr>
      </w:pPr>
    </w:p>
    <w:p w14:paraId="55A56845" w14:textId="77777777" w:rsidR="00A72BC5" w:rsidRPr="003A15C9" w:rsidRDefault="00A72BC5" w:rsidP="00A02F52">
      <w:pPr>
        <w:jc w:val="both"/>
        <w:rPr>
          <w:rFonts w:ascii="Calibri Light" w:hAnsi="Calibri Light" w:cstheme="minorHAnsi"/>
          <w:sz w:val="20"/>
          <w:szCs w:val="20"/>
        </w:rPr>
      </w:pPr>
    </w:p>
    <w:p w14:paraId="59FDBB75" w14:textId="77777777" w:rsidR="00A72BC5" w:rsidRPr="003A15C9" w:rsidRDefault="00A72BC5" w:rsidP="00A72BC5">
      <w:pPr>
        <w:jc w:val="both"/>
        <w:rPr>
          <w:rFonts w:ascii="Calibri Light" w:hAnsi="Calibri Light" w:cstheme="minorHAnsi"/>
          <w:sz w:val="20"/>
          <w:szCs w:val="20"/>
        </w:rPr>
      </w:pPr>
    </w:p>
    <w:p w14:paraId="0B06ADF7" w14:textId="77777777" w:rsidR="00DA3CE8" w:rsidRDefault="00DA3CE8">
      <w:pPr>
        <w:rPr>
          <w:rFonts w:ascii="Calibri Light" w:hAnsi="Calibri Light" w:cs="Lucida Sans Unicode"/>
          <w:sz w:val="28"/>
        </w:rPr>
      </w:pPr>
      <w:r>
        <w:rPr>
          <w:rFonts w:ascii="Calibri Light" w:hAnsi="Calibri Light"/>
          <w:b/>
          <w:bCs/>
        </w:rPr>
        <w:br w:type="page"/>
      </w:r>
    </w:p>
    <w:p w14:paraId="760D6964" w14:textId="5B931A43" w:rsidR="00A72BC5" w:rsidRDefault="00B40B7F" w:rsidP="00A72BC5">
      <w:pPr>
        <w:pStyle w:val="Kop2"/>
        <w:rPr>
          <w:rFonts w:ascii="Calibri Light" w:hAnsi="Calibri Light"/>
          <w:b w:val="0"/>
          <w:bCs w:val="0"/>
        </w:rPr>
      </w:pPr>
      <w:bookmarkStart w:id="8" w:name="_Toc28607248"/>
      <w:r>
        <w:rPr>
          <w:rFonts w:ascii="Calibri Light" w:hAnsi="Calibri Light"/>
          <w:b w:val="0"/>
          <w:bCs w:val="0"/>
        </w:rPr>
        <w:lastRenderedPageBreak/>
        <w:t>2</w:t>
      </w:r>
      <w:r w:rsidR="00A72BC5" w:rsidRPr="003A15C9">
        <w:rPr>
          <w:rFonts w:ascii="Calibri Light" w:hAnsi="Calibri Light"/>
          <w:b w:val="0"/>
          <w:bCs w:val="0"/>
        </w:rPr>
        <w:t>.</w:t>
      </w:r>
      <w:r w:rsidR="000B28E7" w:rsidRPr="003A15C9">
        <w:rPr>
          <w:rFonts w:ascii="Calibri Light" w:hAnsi="Calibri Light"/>
          <w:b w:val="0"/>
          <w:bCs w:val="0"/>
        </w:rPr>
        <w:t>3</w:t>
      </w:r>
      <w:r w:rsidR="00A72BC5" w:rsidRPr="003A15C9">
        <w:rPr>
          <w:rFonts w:ascii="Calibri Light" w:hAnsi="Calibri Light"/>
          <w:b w:val="0"/>
          <w:bCs w:val="0"/>
        </w:rPr>
        <w:t xml:space="preserve"> Missie</w:t>
      </w:r>
      <w:bookmarkEnd w:id="8"/>
    </w:p>
    <w:p w14:paraId="642D4BA7" w14:textId="77777777" w:rsidR="00B40B7F" w:rsidRPr="00B40B7F" w:rsidRDefault="00B40B7F" w:rsidP="00B40B7F"/>
    <w:p w14:paraId="7B912520" w14:textId="2725D382" w:rsidR="00A72BC5" w:rsidRPr="003A15C9" w:rsidRDefault="00A72BC5" w:rsidP="00B40B7F">
      <w:pPr>
        <w:rPr>
          <w:rFonts w:ascii="Calibri Light" w:hAnsi="Calibri Light" w:cstheme="minorHAnsi"/>
          <w:b/>
          <w:i/>
          <w:sz w:val="20"/>
          <w:szCs w:val="20"/>
        </w:rPr>
      </w:pPr>
      <w:r w:rsidRPr="003A15C9">
        <w:rPr>
          <w:rFonts w:ascii="Calibri Light" w:hAnsi="Calibri Light" w:cstheme="minorHAnsi"/>
          <w:b/>
          <w:i/>
          <w:sz w:val="20"/>
          <w:szCs w:val="20"/>
        </w:rPr>
        <w:t>Zoveel mogelijk inwoners hebben een actie</w:t>
      </w:r>
      <w:r w:rsidR="00563B30">
        <w:rPr>
          <w:rFonts w:ascii="Calibri Light" w:hAnsi="Calibri Light" w:cstheme="minorHAnsi"/>
          <w:b/>
          <w:i/>
          <w:sz w:val="20"/>
          <w:szCs w:val="20"/>
        </w:rPr>
        <w:t>ve</w:t>
      </w:r>
      <w:r w:rsidRPr="003A15C9">
        <w:rPr>
          <w:rFonts w:ascii="Calibri Light" w:hAnsi="Calibri Light" w:cstheme="minorHAnsi"/>
          <w:b/>
          <w:i/>
          <w:sz w:val="20"/>
          <w:szCs w:val="20"/>
        </w:rPr>
        <w:t>, social</w:t>
      </w:r>
      <w:r w:rsidR="00563B30">
        <w:rPr>
          <w:rFonts w:ascii="Calibri Light" w:hAnsi="Calibri Light" w:cstheme="minorHAnsi"/>
          <w:b/>
          <w:i/>
          <w:sz w:val="20"/>
          <w:szCs w:val="20"/>
        </w:rPr>
        <w:t>e</w:t>
      </w:r>
      <w:r w:rsidRPr="003A15C9">
        <w:rPr>
          <w:rFonts w:ascii="Calibri Light" w:hAnsi="Calibri Light" w:cstheme="minorHAnsi"/>
          <w:b/>
          <w:i/>
          <w:sz w:val="20"/>
          <w:szCs w:val="20"/>
        </w:rPr>
        <w:t xml:space="preserve"> en gezond</w:t>
      </w:r>
      <w:r w:rsidR="00563B30">
        <w:rPr>
          <w:rFonts w:ascii="Calibri Light" w:hAnsi="Calibri Light" w:cstheme="minorHAnsi"/>
          <w:b/>
          <w:i/>
          <w:sz w:val="20"/>
          <w:szCs w:val="20"/>
        </w:rPr>
        <w:t>e</w:t>
      </w:r>
      <w:r w:rsidRPr="003A15C9">
        <w:rPr>
          <w:rFonts w:ascii="Calibri Light" w:hAnsi="Calibri Light" w:cstheme="minorHAnsi"/>
          <w:b/>
          <w:i/>
          <w:sz w:val="20"/>
          <w:szCs w:val="20"/>
        </w:rPr>
        <w:t xml:space="preserve"> </w:t>
      </w:r>
      <w:r w:rsidR="00563B30">
        <w:rPr>
          <w:rFonts w:ascii="Calibri Light" w:hAnsi="Calibri Light" w:cstheme="minorHAnsi"/>
          <w:b/>
          <w:i/>
          <w:sz w:val="20"/>
          <w:szCs w:val="20"/>
        </w:rPr>
        <w:t>levensstijl</w:t>
      </w:r>
      <w:r w:rsidRPr="003A15C9">
        <w:rPr>
          <w:rFonts w:ascii="Calibri Light" w:hAnsi="Calibri Light" w:cstheme="minorHAnsi"/>
          <w:b/>
          <w:i/>
          <w:sz w:val="20"/>
          <w:szCs w:val="20"/>
        </w:rPr>
        <w:t xml:space="preserve">. Sportverenigingen en lokale partijen vormen sportief maatschappelijke partners van een faciliterende gemeente. Goede </w:t>
      </w:r>
      <w:r w:rsidR="00ED7103" w:rsidRPr="003A15C9">
        <w:rPr>
          <w:rFonts w:ascii="Calibri Light" w:hAnsi="Calibri Light" w:cstheme="minorHAnsi"/>
          <w:b/>
          <w:i/>
          <w:sz w:val="20"/>
          <w:szCs w:val="20"/>
        </w:rPr>
        <w:t>beweeg- en sport</w:t>
      </w:r>
      <w:r w:rsidRPr="003A15C9">
        <w:rPr>
          <w:rFonts w:ascii="Calibri Light" w:hAnsi="Calibri Light" w:cstheme="minorHAnsi"/>
          <w:b/>
          <w:i/>
          <w:sz w:val="20"/>
          <w:szCs w:val="20"/>
        </w:rPr>
        <w:t>voorzienin</w:t>
      </w:r>
      <w:r w:rsidR="00B40B7F">
        <w:rPr>
          <w:rFonts w:ascii="Calibri Light" w:hAnsi="Calibri Light" w:cstheme="minorHAnsi"/>
          <w:b/>
          <w:i/>
          <w:sz w:val="20"/>
          <w:szCs w:val="20"/>
        </w:rPr>
        <w:t>-</w:t>
      </w:r>
      <w:r w:rsidRPr="003A15C9">
        <w:rPr>
          <w:rFonts w:ascii="Calibri Light" w:hAnsi="Calibri Light" w:cstheme="minorHAnsi"/>
          <w:b/>
          <w:i/>
          <w:sz w:val="20"/>
          <w:szCs w:val="20"/>
        </w:rPr>
        <w:t xml:space="preserve">gen </w:t>
      </w:r>
      <w:r w:rsidR="00ED7103" w:rsidRPr="003A15C9">
        <w:rPr>
          <w:rFonts w:ascii="Calibri Light" w:hAnsi="Calibri Light" w:cstheme="minorHAnsi"/>
          <w:b/>
          <w:i/>
          <w:sz w:val="20"/>
          <w:szCs w:val="20"/>
        </w:rPr>
        <w:t>i</w:t>
      </w:r>
      <w:r w:rsidRPr="003A15C9">
        <w:rPr>
          <w:rFonts w:ascii="Calibri Light" w:hAnsi="Calibri Light" w:cstheme="minorHAnsi"/>
          <w:b/>
          <w:i/>
          <w:sz w:val="20"/>
          <w:szCs w:val="20"/>
        </w:rPr>
        <w:t>n de directe leefomgeving nodigen uit tot een actieve levensstijl.</w:t>
      </w:r>
    </w:p>
    <w:p w14:paraId="6FCB86E4" w14:textId="77777777" w:rsidR="00563B30" w:rsidRDefault="00563B30" w:rsidP="00A72BC5">
      <w:pPr>
        <w:jc w:val="both"/>
        <w:rPr>
          <w:rFonts w:ascii="Calibri Light" w:hAnsi="Calibri Light" w:cstheme="minorHAnsi"/>
          <w:sz w:val="20"/>
          <w:szCs w:val="20"/>
        </w:rPr>
      </w:pPr>
    </w:p>
    <w:p w14:paraId="5C4653C4" w14:textId="762D6B6B" w:rsidR="00825BA2" w:rsidRDefault="003B3B51" w:rsidP="00A02F52">
      <w:pPr>
        <w:jc w:val="both"/>
        <w:rPr>
          <w:rFonts w:ascii="Calibri Light" w:hAnsi="Calibri Light" w:cstheme="minorHAnsi"/>
          <w:sz w:val="20"/>
          <w:szCs w:val="20"/>
        </w:rPr>
      </w:pPr>
      <w:r>
        <w:rPr>
          <w:rFonts w:ascii="Helvetica" w:hAnsi="Helvetica" w:cs="Helvetica"/>
          <w:noProof/>
          <w:lang w:eastAsia="nl-NL"/>
        </w:rPr>
        <w:drawing>
          <wp:anchor distT="0" distB="0" distL="114300" distR="114300" simplePos="0" relativeHeight="251674624" behindDoc="0" locked="0" layoutInCell="1" allowOverlap="1" wp14:anchorId="7D3CBC6D" wp14:editId="57F6AD72">
            <wp:simplePos x="0" y="0"/>
            <wp:positionH relativeFrom="column">
              <wp:posOffset>14605</wp:posOffset>
            </wp:positionH>
            <wp:positionV relativeFrom="paragraph">
              <wp:posOffset>855878</wp:posOffset>
            </wp:positionV>
            <wp:extent cx="5719512" cy="2435961"/>
            <wp:effectExtent l="12700" t="12700" r="8255"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02" r="699" b="16911"/>
                    <a:stretch/>
                  </pic:blipFill>
                  <pic:spPr bwMode="auto">
                    <a:xfrm>
                      <a:off x="0" y="0"/>
                      <a:ext cx="5719512" cy="243596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FB2" w:rsidRPr="003A15C9">
        <w:rPr>
          <w:rFonts w:ascii="Calibri Light" w:hAnsi="Calibri Light" w:cstheme="minorHAnsi"/>
          <w:sz w:val="20"/>
          <w:szCs w:val="20"/>
        </w:rPr>
        <w:t xml:space="preserve">Een </w:t>
      </w:r>
      <w:r w:rsidR="00ED7103" w:rsidRPr="003A15C9">
        <w:rPr>
          <w:rFonts w:ascii="Calibri Light" w:hAnsi="Calibri Light" w:cstheme="minorHAnsi"/>
          <w:sz w:val="20"/>
          <w:szCs w:val="20"/>
        </w:rPr>
        <w:t>actie</w:t>
      </w:r>
      <w:r w:rsidR="00563B30">
        <w:rPr>
          <w:rFonts w:ascii="Calibri Light" w:hAnsi="Calibri Light" w:cstheme="minorHAnsi"/>
          <w:sz w:val="20"/>
          <w:szCs w:val="20"/>
        </w:rPr>
        <w:t>ve</w:t>
      </w:r>
      <w:r w:rsidR="00ED7103" w:rsidRPr="003A15C9">
        <w:rPr>
          <w:rFonts w:ascii="Calibri Light" w:hAnsi="Calibri Light" w:cstheme="minorHAnsi"/>
          <w:sz w:val="20"/>
          <w:szCs w:val="20"/>
        </w:rPr>
        <w:t xml:space="preserve"> en sportie</w:t>
      </w:r>
      <w:r w:rsidR="00563B30">
        <w:rPr>
          <w:rFonts w:ascii="Calibri Light" w:hAnsi="Calibri Light" w:cstheme="minorHAnsi"/>
          <w:sz w:val="20"/>
          <w:szCs w:val="20"/>
        </w:rPr>
        <w:t>ve</w:t>
      </w:r>
      <w:r w:rsidR="00B00FB2" w:rsidRPr="003A15C9">
        <w:rPr>
          <w:rFonts w:ascii="Calibri Light" w:hAnsi="Calibri Light" w:cstheme="minorHAnsi"/>
          <w:sz w:val="20"/>
          <w:szCs w:val="20"/>
        </w:rPr>
        <w:t xml:space="preserve"> leven</w:t>
      </w:r>
      <w:r w:rsidR="00563B30">
        <w:rPr>
          <w:rFonts w:ascii="Calibri Light" w:hAnsi="Calibri Light" w:cstheme="minorHAnsi"/>
          <w:sz w:val="20"/>
          <w:szCs w:val="20"/>
        </w:rPr>
        <w:t>sstijl</w:t>
      </w:r>
      <w:r w:rsidR="00B00FB2" w:rsidRPr="003A15C9">
        <w:rPr>
          <w:rFonts w:ascii="Calibri Light" w:hAnsi="Calibri Light" w:cstheme="minorHAnsi"/>
          <w:sz w:val="20"/>
          <w:szCs w:val="20"/>
        </w:rPr>
        <w:t xml:space="preserve"> brengt voordelen met zich mee. Graag wil de gemeente Alblasserdam zo veel mogelijk inwoners deze voordelen laten ervaren. </w:t>
      </w:r>
      <w:r w:rsidR="001359C1" w:rsidRPr="003A15C9">
        <w:rPr>
          <w:rFonts w:ascii="Calibri Light" w:hAnsi="Calibri Light" w:cstheme="minorHAnsi"/>
          <w:sz w:val="20"/>
          <w:szCs w:val="20"/>
        </w:rPr>
        <w:t xml:space="preserve">Hiertoe zorgt de gemeente voor goede (basis) voorzieningen </w:t>
      </w:r>
      <w:r w:rsidR="00ED7103" w:rsidRPr="003A15C9">
        <w:rPr>
          <w:rFonts w:ascii="Calibri Light" w:hAnsi="Calibri Light" w:cstheme="minorHAnsi"/>
          <w:sz w:val="20"/>
          <w:szCs w:val="20"/>
        </w:rPr>
        <w:t>i</w:t>
      </w:r>
      <w:r w:rsidR="001359C1" w:rsidRPr="003A15C9">
        <w:rPr>
          <w:rFonts w:ascii="Calibri Light" w:hAnsi="Calibri Light" w:cstheme="minorHAnsi"/>
          <w:sz w:val="20"/>
          <w:szCs w:val="20"/>
        </w:rPr>
        <w:t xml:space="preserve">n een directe leefomgeving die uitnodigt tot een actieve levensstijl. Tevens faciliteert de gemeente sportverenigingen en andere lokale partijen om </w:t>
      </w:r>
      <w:r w:rsidR="00563B30">
        <w:rPr>
          <w:rFonts w:ascii="Calibri Light" w:hAnsi="Calibri Light" w:cstheme="minorHAnsi"/>
          <w:sz w:val="20"/>
          <w:szCs w:val="20"/>
        </w:rPr>
        <w:t xml:space="preserve">de </w:t>
      </w:r>
      <w:r w:rsidR="001359C1" w:rsidRPr="003A15C9">
        <w:rPr>
          <w:rFonts w:ascii="Calibri Light" w:hAnsi="Calibri Light" w:cstheme="minorHAnsi"/>
          <w:sz w:val="20"/>
          <w:szCs w:val="20"/>
        </w:rPr>
        <w:t xml:space="preserve">sportief maatschappelijke kracht van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1359C1" w:rsidRPr="003A15C9">
        <w:rPr>
          <w:rFonts w:ascii="Calibri Light" w:hAnsi="Calibri Light" w:cstheme="minorHAnsi"/>
          <w:sz w:val="20"/>
          <w:szCs w:val="20"/>
        </w:rPr>
        <w:t xml:space="preserve">optimaal te kunnen benutten. </w:t>
      </w:r>
    </w:p>
    <w:p w14:paraId="2CC0E41C" w14:textId="5917174E" w:rsidR="003B3B51" w:rsidRDefault="003B3B51" w:rsidP="00A02F52">
      <w:pPr>
        <w:jc w:val="both"/>
        <w:rPr>
          <w:rFonts w:ascii="Calibri Light" w:hAnsi="Calibri Light" w:cstheme="minorHAnsi"/>
          <w:sz w:val="20"/>
          <w:szCs w:val="20"/>
        </w:rPr>
      </w:pPr>
    </w:p>
    <w:p w14:paraId="5DECF312" w14:textId="4D7C2808" w:rsidR="00AA7068" w:rsidRDefault="00AA7068" w:rsidP="00AA7068">
      <w:pPr>
        <w:jc w:val="both"/>
        <w:rPr>
          <w:rFonts w:ascii="Calibri Light" w:hAnsi="Calibri Light" w:cstheme="minorHAnsi"/>
          <w:sz w:val="20"/>
          <w:szCs w:val="20"/>
        </w:rPr>
      </w:pPr>
    </w:p>
    <w:p w14:paraId="4F984990" w14:textId="55E66C60" w:rsidR="00854DE5" w:rsidRPr="00415AB5" w:rsidRDefault="00B40B7F" w:rsidP="00854DE5">
      <w:pPr>
        <w:pStyle w:val="Kop2"/>
        <w:jc w:val="both"/>
        <w:rPr>
          <w:rFonts w:ascii="Calibri Light" w:hAnsi="Calibri Light"/>
          <w:b w:val="0"/>
        </w:rPr>
      </w:pPr>
      <w:bookmarkStart w:id="9" w:name="_Toc28607249"/>
      <w:r>
        <w:rPr>
          <w:rFonts w:ascii="Calibri Light" w:hAnsi="Calibri Light"/>
          <w:b w:val="0"/>
        </w:rPr>
        <w:t>2</w:t>
      </w:r>
      <w:r w:rsidR="00854DE5" w:rsidRPr="00415AB5">
        <w:rPr>
          <w:rFonts w:ascii="Calibri Light" w:hAnsi="Calibri Light"/>
          <w:b w:val="0"/>
        </w:rPr>
        <w:t>.</w:t>
      </w:r>
      <w:r w:rsidR="000B28E7">
        <w:rPr>
          <w:rFonts w:ascii="Calibri Light" w:hAnsi="Calibri Light"/>
          <w:b w:val="0"/>
        </w:rPr>
        <w:t>4</w:t>
      </w:r>
      <w:r w:rsidR="00854DE5" w:rsidRPr="00415AB5">
        <w:rPr>
          <w:rFonts w:ascii="Calibri Light" w:hAnsi="Calibri Light"/>
          <w:b w:val="0"/>
        </w:rPr>
        <w:t xml:space="preserve"> </w:t>
      </w:r>
      <w:r w:rsidR="00854DE5">
        <w:rPr>
          <w:rFonts w:ascii="Calibri Light" w:hAnsi="Calibri Light"/>
          <w:b w:val="0"/>
        </w:rPr>
        <w:t>Doel</w:t>
      </w:r>
      <w:r w:rsidR="00D47A2C">
        <w:rPr>
          <w:rFonts w:ascii="Calibri Light" w:hAnsi="Calibri Light"/>
          <w:b w:val="0"/>
        </w:rPr>
        <w:t>en</w:t>
      </w:r>
      <w:bookmarkEnd w:id="9"/>
    </w:p>
    <w:p w14:paraId="23D117A6" w14:textId="77777777" w:rsidR="00343784" w:rsidRPr="00420D27" w:rsidRDefault="00343784" w:rsidP="00420D27">
      <w:pPr>
        <w:pStyle w:val="Geenafstand"/>
        <w:rPr>
          <w:rFonts w:ascii="Calibri Light" w:hAnsi="Calibri Light"/>
        </w:rPr>
      </w:pPr>
    </w:p>
    <w:p w14:paraId="3ADDDF88" w14:textId="2070942F" w:rsidR="00D47A2C" w:rsidRPr="00DD7F9E" w:rsidRDefault="00ED7103" w:rsidP="003D69C5">
      <w:pPr>
        <w:pStyle w:val="Lijstalinea"/>
        <w:numPr>
          <w:ilvl w:val="0"/>
          <w:numId w:val="2"/>
        </w:numPr>
        <w:jc w:val="both"/>
        <w:rPr>
          <w:rFonts w:ascii="Calibri Light" w:hAnsi="Calibri Light" w:cstheme="minorHAnsi"/>
          <w:bCs/>
          <w:sz w:val="24"/>
        </w:rPr>
      </w:pPr>
      <w:r>
        <w:rPr>
          <w:rFonts w:ascii="Calibri Light" w:hAnsi="Calibri Light" w:cstheme="minorHAnsi"/>
          <w:bCs/>
          <w:sz w:val="24"/>
        </w:rPr>
        <w:t>Actief &amp; sportief</w:t>
      </w:r>
      <w:r w:rsidR="00A05831" w:rsidRPr="00DD7F9E">
        <w:rPr>
          <w:rFonts w:ascii="Calibri Light" w:hAnsi="Calibri Light" w:cstheme="minorHAnsi"/>
          <w:bCs/>
          <w:sz w:val="24"/>
        </w:rPr>
        <w:t xml:space="preserve"> Alblasserdam</w:t>
      </w:r>
    </w:p>
    <w:p w14:paraId="306AF9DF" w14:textId="3A1FB7BB" w:rsidR="00D77CA8" w:rsidRDefault="00832457" w:rsidP="008C2EA0">
      <w:pPr>
        <w:jc w:val="both"/>
        <w:rPr>
          <w:rFonts w:ascii="Calibri Light" w:hAnsi="Calibri Light" w:cs="Calibri Light"/>
          <w:bCs/>
          <w:sz w:val="20"/>
          <w:szCs w:val="20"/>
        </w:rPr>
      </w:pPr>
      <w:r w:rsidRPr="003A15C9">
        <w:rPr>
          <w:rFonts w:ascii="Calibri Light" w:hAnsi="Calibri Light" w:cstheme="minorHAnsi"/>
          <w:bCs/>
          <w:sz w:val="20"/>
          <w:szCs w:val="20"/>
        </w:rPr>
        <w:t xml:space="preserve">Iemand die </w:t>
      </w:r>
      <w:r w:rsidR="00ED7103" w:rsidRPr="003A15C9">
        <w:rPr>
          <w:rFonts w:ascii="Calibri Light" w:hAnsi="Calibri Light" w:cstheme="minorHAnsi"/>
          <w:bCs/>
          <w:sz w:val="20"/>
          <w:szCs w:val="20"/>
        </w:rPr>
        <w:t>actief</w:t>
      </w:r>
      <w:r w:rsidRPr="003A15C9">
        <w:rPr>
          <w:rFonts w:ascii="Calibri Light" w:hAnsi="Calibri Light" w:cstheme="minorHAnsi"/>
          <w:bCs/>
          <w:sz w:val="20"/>
          <w:szCs w:val="20"/>
        </w:rPr>
        <w:t xml:space="preserve"> en/of </w:t>
      </w:r>
      <w:r w:rsidR="00ED7103" w:rsidRPr="003A15C9">
        <w:rPr>
          <w:rFonts w:ascii="Calibri Light" w:hAnsi="Calibri Light" w:cstheme="minorHAnsi"/>
          <w:bCs/>
          <w:sz w:val="20"/>
          <w:szCs w:val="20"/>
        </w:rPr>
        <w:t>sportief</w:t>
      </w:r>
      <w:r w:rsidRPr="003A15C9">
        <w:rPr>
          <w:rFonts w:ascii="Calibri Light" w:hAnsi="Calibri Light" w:cstheme="minorHAnsi"/>
          <w:bCs/>
          <w:sz w:val="20"/>
          <w:szCs w:val="20"/>
        </w:rPr>
        <w:t xml:space="preserve"> is </w:t>
      </w:r>
      <w:r w:rsidR="00C54A30" w:rsidRPr="003A15C9">
        <w:rPr>
          <w:rFonts w:ascii="Calibri Light" w:hAnsi="Calibri Light" w:cstheme="minorHAnsi"/>
          <w:bCs/>
          <w:sz w:val="20"/>
          <w:szCs w:val="20"/>
        </w:rPr>
        <w:t xml:space="preserve">ontmoet mensen, blijft (langer) vitaal en loopt minder gezondheidsrisico’s. </w:t>
      </w:r>
      <w:r w:rsidR="00E437C9" w:rsidRPr="003A15C9">
        <w:rPr>
          <w:rFonts w:ascii="Calibri Light" w:hAnsi="Calibri Light" w:cstheme="minorHAnsi"/>
          <w:bCs/>
          <w:sz w:val="20"/>
          <w:szCs w:val="20"/>
        </w:rPr>
        <w:t xml:space="preserve">Daarom is het waardevol </w:t>
      </w:r>
      <w:r w:rsidR="00563B30">
        <w:rPr>
          <w:rFonts w:ascii="Calibri Light" w:hAnsi="Calibri Light" w:cstheme="minorHAnsi"/>
          <w:bCs/>
          <w:sz w:val="20"/>
          <w:szCs w:val="20"/>
        </w:rPr>
        <w:t>dat men dagelijks actief is</w:t>
      </w:r>
      <w:r w:rsidR="00D77CA8">
        <w:rPr>
          <w:rFonts w:ascii="Calibri Light" w:hAnsi="Calibri Light" w:cstheme="minorHAnsi"/>
          <w:bCs/>
          <w:sz w:val="20"/>
          <w:szCs w:val="20"/>
        </w:rPr>
        <w:t>,</w:t>
      </w:r>
      <w:r w:rsidR="00563B30">
        <w:rPr>
          <w:rFonts w:ascii="Calibri Light" w:hAnsi="Calibri Light" w:cstheme="minorHAnsi"/>
          <w:bCs/>
          <w:sz w:val="20"/>
          <w:szCs w:val="20"/>
        </w:rPr>
        <w:t xml:space="preserve"> beweegt of sport</w:t>
      </w:r>
      <w:r w:rsidR="00D77CA8">
        <w:rPr>
          <w:rFonts w:ascii="Calibri Light" w:hAnsi="Calibri Light" w:cstheme="minorHAnsi"/>
          <w:bCs/>
          <w:sz w:val="20"/>
          <w:szCs w:val="20"/>
        </w:rPr>
        <w:t xml:space="preserve"> en/of lid is van een sportvereniging. </w:t>
      </w:r>
      <w:r w:rsidR="00D77CA8">
        <w:rPr>
          <w:rFonts w:ascii="Calibri Light" w:hAnsi="Calibri Light" w:cs="Calibri Light"/>
          <w:bCs/>
          <w:sz w:val="20"/>
          <w:szCs w:val="20"/>
        </w:rPr>
        <w:t xml:space="preserve">Het is belangrijk dat inwoners </w:t>
      </w:r>
      <w:r w:rsidR="00D77CA8" w:rsidRPr="003A15C9">
        <w:rPr>
          <w:rFonts w:ascii="Calibri Light" w:hAnsi="Calibri Light" w:cs="Calibri Light"/>
          <w:bCs/>
          <w:sz w:val="20"/>
          <w:szCs w:val="20"/>
        </w:rPr>
        <w:t>voldoen aan de</w:t>
      </w:r>
      <w:r w:rsidR="00D77CA8" w:rsidRPr="003A15C9">
        <w:rPr>
          <w:rFonts w:ascii="Calibri Light" w:hAnsi="Calibri Light" w:cs="Calibri Light"/>
          <w:sz w:val="20"/>
          <w:szCs w:val="20"/>
        </w:rPr>
        <w:t xml:space="preserve"> Nederlandse Norm voor Gezond Bewegen (NNGB)</w:t>
      </w:r>
      <w:r w:rsidR="00D77CA8">
        <w:rPr>
          <w:rFonts w:ascii="Calibri Light" w:hAnsi="Calibri Light" w:cs="Calibri Light"/>
          <w:sz w:val="20"/>
          <w:szCs w:val="20"/>
        </w:rPr>
        <w:t xml:space="preserve">. </w:t>
      </w:r>
    </w:p>
    <w:p w14:paraId="59207F1D" w14:textId="77777777" w:rsidR="00D77CA8" w:rsidRDefault="00D77CA8" w:rsidP="008C2EA0">
      <w:pPr>
        <w:jc w:val="both"/>
        <w:rPr>
          <w:rFonts w:ascii="Calibri Light" w:hAnsi="Calibri Light" w:cs="Calibri Light"/>
          <w:bCs/>
          <w:sz w:val="20"/>
          <w:szCs w:val="20"/>
        </w:rPr>
      </w:pPr>
    </w:p>
    <w:p w14:paraId="2677AF56" w14:textId="6DD84737" w:rsidR="00A05831" w:rsidRPr="00DD7F9E" w:rsidRDefault="00603D42" w:rsidP="003D69C5">
      <w:pPr>
        <w:pStyle w:val="Lijstalinea"/>
        <w:numPr>
          <w:ilvl w:val="0"/>
          <w:numId w:val="2"/>
        </w:numPr>
        <w:jc w:val="both"/>
        <w:rPr>
          <w:rFonts w:ascii="Calibri Light" w:hAnsi="Calibri Light" w:cstheme="minorHAnsi"/>
          <w:bCs/>
          <w:sz w:val="24"/>
        </w:rPr>
      </w:pPr>
      <w:r>
        <w:rPr>
          <w:rFonts w:ascii="Calibri Light" w:hAnsi="Calibri Light" w:cstheme="minorHAnsi"/>
          <w:bCs/>
          <w:sz w:val="24"/>
        </w:rPr>
        <w:t>G</w:t>
      </w:r>
      <w:r w:rsidR="00A05831" w:rsidRPr="00DD7F9E">
        <w:rPr>
          <w:rFonts w:ascii="Calibri Light" w:hAnsi="Calibri Light" w:cstheme="minorHAnsi"/>
          <w:bCs/>
          <w:sz w:val="24"/>
        </w:rPr>
        <w:t xml:space="preserve">ezond </w:t>
      </w:r>
      <w:r>
        <w:rPr>
          <w:rFonts w:ascii="Calibri Light" w:hAnsi="Calibri Light" w:cstheme="minorHAnsi"/>
          <w:bCs/>
          <w:sz w:val="24"/>
        </w:rPr>
        <w:t>&amp;</w:t>
      </w:r>
      <w:r w:rsidR="00A05831" w:rsidRPr="00DD7F9E">
        <w:rPr>
          <w:rFonts w:ascii="Calibri Light" w:hAnsi="Calibri Light" w:cstheme="minorHAnsi"/>
          <w:bCs/>
          <w:sz w:val="24"/>
        </w:rPr>
        <w:t xml:space="preserve"> sociaal Alblasserdam</w:t>
      </w:r>
    </w:p>
    <w:p w14:paraId="7DFD2440" w14:textId="2150203F" w:rsidR="00DD7F9E" w:rsidRPr="00F8410F" w:rsidRDefault="00DD7F9E" w:rsidP="007C7F26">
      <w:pPr>
        <w:jc w:val="both"/>
        <w:rPr>
          <w:rFonts w:ascii="Calibri Light" w:hAnsi="Calibri Light" w:cstheme="minorHAnsi"/>
          <w:sz w:val="20"/>
          <w:szCs w:val="20"/>
        </w:rPr>
      </w:pPr>
      <w:r w:rsidRPr="003A15C9">
        <w:rPr>
          <w:rFonts w:ascii="Calibri Light" w:hAnsi="Calibri Light" w:cstheme="minorHAnsi"/>
          <w:sz w:val="20"/>
          <w:szCs w:val="20"/>
        </w:rPr>
        <w:t xml:space="preserve">Om het gezonde gedrag en de zelfredzaamheid inwoners van te bevorderen zet de gemeente Alblasserdam in op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Pr="003A15C9">
        <w:rPr>
          <w:rFonts w:ascii="Calibri Light" w:hAnsi="Calibri Light" w:cstheme="minorHAnsi"/>
          <w:sz w:val="20"/>
          <w:szCs w:val="20"/>
        </w:rPr>
        <w:t>voor kwetsbare doelgroepen, fysieke ingrepen in de directe leefomgeving en goede basisvoorzieningen voor een goed opgroeiklimaat voor de jeugd.</w:t>
      </w:r>
      <w:r w:rsidR="00F8410F">
        <w:rPr>
          <w:rFonts w:ascii="Calibri Light" w:hAnsi="Calibri Light" w:cstheme="minorHAnsi"/>
          <w:sz w:val="20"/>
          <w:szCs w:val="20"/>
        </w:rPr>
        <w:t xml:space="preserve"> Route 22 wordt doorgetrokken naar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F8410F">
        <w:rPr>
          <w:rFonts w:ascii="Calibri Light" w:hAnsi="Calibri Light" w:cstheme="minorHAnsi"/>
          <w:sz w:val="20"/>
          <w:szCs w:val="20"/>
        </w:rPr>
        <w:t xml:space="preserve">om een bijdrage te leveren aan een dorp waar iedereen veilig, gezond en kansrijk kan opgroeien. Een dorp waar ook voor de jeugd genoeg te doen is. </w:t>
      </w:r>
      <w:r w:rsidRPr="003A15C9">
        <w:rPr>
          <w:rFonts w:ascii="Calibri Light" w:hAnsi="Calibri Light" w:cstheme="minorHAnsi"/>
          <w:sz w:val="20"/>
          <w:szCs w:val="20"/>
        </w:rPr>
        <w:t>Inwoners van Alblasserdam zijn zelfredzaam door allereerst de eigen kracht en de kracht van de sociale omgeving (waaronder ook sportverenigingen) te benutten. Sport- en sportverenigingen leveren een actieve bijdrage aan de samenleving.</w:t>
      </w:r>
      <w:r w:rsidR="007C7F26" w:rsidRPr="003A15C9">
        <w:rPr>
          <w:rFonts w:ascii="Calibri Light" w:hAnsi="Calibri Light" w:cstheme="minorHAnsi"/>
          <w:sz w:val="20"/>
          <w:szCs w:val="20"/>
        </w:rPr>
        <w:t xml:space="preserve"> Met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7C7F26" w:rsidRPr="003A15C9">
        <w:rPr>
          <w:rFonts w:ascii="Calibri Light" w:hAnsi="Calibri Light" w:cstheme="minorHAnsi"/>
          <w:sz w:val="20"/>
          <w:szCs w:val="20"/>
        </w:rPr>
        <w:t xml:space="preserve">wordt een bijdrage geleverd om het overgewicht onder de jeugd een halt toe te roepen, </w:t>
      </w:r>
      <w:r w:rsidR="007C7F26" w:rsidRPr="00F8410F">
        <w:rPr>
          <w:rFonts w:ascii="Calibri Light" w:hAnsi="Calibri Light" w:cstheme="minorHAnsi"/>
          <w:sz w:val="20"/>
          <w:szCs w:val="20"/>
        </w:rPr>
        <w:t xml:space="preserve">ouderen (65-plussers) een goede gezondheid te (blijven) ervaren en het sociale netwerk te bevorderen. </w:t>
      </w:r>
      <w:r w:rsidR="00211A39" w:rsidRPr="00F8410F">
        <w:rPr>
          <w:rFonts w:ascii="Calibri Light" w:hAnsi="Calibri Light" w:cstheme="minorHAnsi"/>
          <w:sz w:val="20"/>
          <w:szCs w:val="20"/>
        </w:rPr>
        <w:t>Sportverenigingen leveren een sportief maatschappelijke bijdrage</w:t>
      </w:r>
      <w:r w:rsidR="007C7F26" w:rsidRPr="00F8410F">
        <w:rPr>
          <w:rFonts w:ascii="Calibri Light" w:hAnsi="Calibri Light" w:cstheme="minorHAnsi"/>
          <w:sz w:val="20"/>
          <w:szCs w:val="20"/>
        </w:rPr>
        <w:t xml:space="preserve">. </w:t>
      </w:r>
    </w:p>
    <w:p w14:paraId="1091A4E6" w14:textId="77777777" w:rsidR="005C3105" w:rsidRPr="00F8410F" w:rsidRDefault="005C3105" w:rsidP="00A05831">
      <w:pPr>
        <w:jc w:val="both"/>
        <w:rPr>
          <w:rFonts w:ascii="Calibri Light" w:hAnsi="Calibri Light" w:cstheme="minorHAnsi"/>
          <w:sz w:val="20"/>
          <w:szCs w:val="20"/>
        </w:rPr>
      </w:pPr>
    </w:p>
    <w:p w14:paraId="615C0415" w14:textId="1AFE6DF7" w:rsidR="00A05831" w:rsidRPr="00F8410F" w:rsidRDefault="00A05831" w:rsidP="003D69C5">
      <w:pPr>
        <w:pStyle w:val="Lijstalinea"/>
        <w:numPr>
          <w:ilvl w:val="0"/>
          <w:numId w:val="2"/>
        </w:numPr>
        <w:jc w:val="both"/>
        <w:rPr>
          <w:rFonts w:ascii="Calibri Light" w:hAnsi="Calibri Light" w:cstheme="minorHAnsi"/>
          <w:bCs/>
          <w:sz w:val="24"/>
        </w:rPr>
      </w:pPr>
      <w:r w:rsidRPr="00F8410F">
        <w:rPr>
          <w:rFonts w:ascii="Calibri Light" w:hAnsi="Calibri Light" w:cstheme="minorHAnsi"/>
          <w:bCs/>
          <w:sz w:val="24"/>
        </w:rPr>
        <w:t xml:space="preserve">Ruimte voor </w:t>
      </w:r>
      <w:r w:rsidR="00A47C1A">
        <w:rPr>
          <w:rFonts w:ascii="Calibri Light" w:hAnsi="Calibri Light" w:cstheme="minorHAnsi"/>
          <w:bCs/>
          <w:sz w:val="24"/>
        </w:rPr>
        <w:t xml:space="preserve">een actieve </w:t>
      </w:r>
      <w:r w:rsidR="00563B30">
        <w:rPr>
          <w:rFonts w:ascii="Calibri Light" w:hAnsi="Calibri Light" w:cstheme="minorHAnsi"/>
          <w:bCs/>
          <w:sz w:val="24"/>
        </w:rPr>
        <w:t>levensstijl</w:t>
      </w:r>
    </w:p>
    <w:p w14:paraId="2E7CAB8B" w14:textId="7CDCC3E0" w:rsidR="006A0C36" w:rsidRDefault="00DA5646" w:rsidP="00854DE5">
      <w:pPr>
        <w:jc w:val="both"/>
        <w:rPr>
          <w:rFonts w:ascii="Calibri Light" w:hAnsi="Calibri Light" w:cstheme="minorHAnsi"/>
          <w:sz w:val="20"/>
          <w:szCs w:val="20"/>
        </w:rPr>
      </w:pPr>
      <w:r w:rsidRPr="003A15C9">
        <w:rPr>
          <w:rFonts w:ascii="Calibri Light" w:hAnsi="Calibri Light" w:cstheme="minorHAnsi"/>
          <w:sz w:val="20"/>
          <w:szCs w:val="20"/>
        </w:rPr>
        <w:t xml:space="preserve">Om te kunnen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Pr="003A15C9">
        <w:rPr>
          <w:rFonts w:ascii="Calibri Light" w:hAnsi="Calibri Light" w:cstheme="minorHAnsi"/>
          <w:sz w:val="20"/>
          <w:szCs w:val="20"/>
        </w:rPr>
        <w:t xml:space="preserve">heb je ruimte nodig. Alblasserdam beschikt over een mooi zwembad, een </w:t>
      </w:r>
      <w:r w:rsidR="00013EF2" w:rsidRPr="003A15C9">
        <w:rPr>
          <w:rFonts w:ascii="Calibri Light" w:hAnsi="Calibri Light" w:cstheme="minorHAnsi"/>
          <w:sz w:val="20"/>
          <w:szCs w:val="20"/>
        </w:rPr>
        <w:t>goede sporthal</w:t>
      </w:r>
      <w:r w:rsidR="00D77CA8">
        <w:rPr>
          <w:rFonts w:ascii="Calibri Light" w:hAnsi="Calibri Light" w:cstheme="minorHAnsi"/>
          <w:sz w:val="20"/>
          <w:szCs w:val="20"/>
        </w:rPr>
        <w:t xml:space="preserve">, </w:t>
      </w:r>
      <w:r w:rsidR="00013EF2" w:rsidRPr="003A15C9">
        <w:rPr>
          <w:rFonts w:ascii="Calibri Light" w:hAnsi="Calibri Light" w:cstheme="minorHAnsi"/>
          <w:sz w:val="20"/>
          <w:szCs w:val="20"/>
        </w:rPr>
        <w:t>sportvelden e</w:t>
      </w:r>
      <w:r w:rsidRPr="003A15C9">
        <w:rPr>
          <w:rFonts w:ascii="Calibri Light" w:hAnsi="Calibri Light" w:cstheme="minorHAnsi"/>
          <w:sz w:val="20"/>
          <w:szCs w:val="20"/>
        </w:rPr>
        <w:t xml:space="preserve">n een nieuwe sporthal extra. </w:t>
      </w:r>
      <w:r w:rsidR="003734B0">
        <w:rPr>
          <w:rFonts w:ascii="Calibri Light" w:hAnsi="Calibri Light" w:cstheme="minorHAnsi"/>
          <w:sz w:val="20"/>
          <w:szCs w:val="20"/>
        </w:rPr>
        <w:t xml:space="preserve">Een goede sportinfrastructuur als waardevolle maatschappelijke voorziening. </w:t>
      </w:r>
      <w:r w:rsidR="006E679C">
        <w:rPr>
          <w:rFonts w:ascii="Calibri Light" w:hAnsi="Calibri Light" w:cstheme="minorHAnsi"/>
          <w:sz w:val="20"/>
          <w:szCs w:val="20"/>
        </w:rPr>
        <w:t xml:space="preserve">Bewegen en </w:t>
      </w:r>
      <w:r w:rsidR="007A2E56">
        <w:rPr>
          <w:rFonts w:ascii="Calibri Light" w:hAnsi="Calibri Light" w:cstheme="minorHAnsi"/>
          <w:sz w:val="20"/>
          <w:szCs w:val="20"/>
        </w:rPr>
        <w:t xml:space="preserve">sporten </w:t>
      </w:r>
      <w:r w:rsidR="00EA0698" w:rsidRPr="003A15C9">
        <w:rPr>
          <w:rFonts w:ascii="Calibri Light" w:hAnsi="Calibri Light" w:cstheme="minorHAnsi"/>
          <w:sz w:val="20"/>
          <w:szCs w:val="20"/>
        </w:rPr>
        <w:t>gebeurt</w:t>
      </w:r>
      <w:r w:rsidR="00013EF2" w:rsidRPr="003A15C9">
        <w:rPr>
          <w:rFonts w:ascii="Calibri Light" w:hAnsi="Calibri Light" w:cstheme="minorHAnsi"/>
          <w:sz w:val="20"/>
          <w:szCs w:val="20"/>
        </w:rPr>
        <w:t xml:space="preserve"> in toenemende mate </w:t>
      </w:r>
      <w:r w:rsidR="00EA0698" w:rsidRPr="003A15C9">
        <w:rPr>
          <w:rFonts w:ascii="Calibri Light" w:hAnsi="Calibri Light" w:cstheme="minorHAnsi"/>
          <w:sz w:val="20"/>
          <w:szCs w:val="20"/>
        </w:rPr>
        <w:t xml:space="preserve">echter ook </w:t>
      </w:r>
      <w:r w:rsidR="00013EF2" w:rsidRPr="003A15C9">
        <w:rPr>
          <w:rFonts w:ascii="Calibri Light" w:hAnsi="Calibri Light" w:cstheme="minorHAnsi"/>
          <w:sz w:val="20"/>
          <w:szCs w:val="20"/>
        </w:rPr>
        <w:t>in de eigen directe leefomgeving, in de openbare ruimte</w:t>
      </w:r>
      <w:r w:rsidR="00EA0698" w:rsidRPr="003A15C9">
        <w:rPr>
          <w:rFonts w:ascii="Calibri Light" w:hAnsi="Calibri Light" w:cstheme="minorHAnsi"/>
          <w:sz w:val="20"/>
          <w:szCs w:val="20"/>
        </w:rPr>
        <w:t>, op Lammetjeswiel en</w:t>
      </w:r>
      <w:r w:rsidR="00013EF2" w:rsidRPr="003A15C9">
        <w:rPr>
          <w:rFonts w:ascii="Calibri Light" w:hAnsi="Calibri Light" w:cstheme="minorHAnsi"/>
          <w:sz w:val="20"/>
          <w:szCs w:val="20"/>
        </w:rPr>
        <w:t xml:space="preserve"> in de eigen buurt. </w:t>
      </w:r>
      <w:r w:rsidR="00A47C1A">
        <w:rPr>
          <w:rFonts w:ascii="Calibri Light" w:hAnsi="Calibri Light" w:cstheme="minorHAnsi"/>
          <w:sz w:val="20"/>
          <w:szCs w:val="20"/>
        </w:rPr>
        <w:t xml:space="preserve">Een actieve </w:t>
      </w:r>
      <w:r w:rsidR="00563B30">
        <w:rPr>
          <w:rFonts w:ascii="Calibri Light" w:hAnsi="Calibri Light" w:cstheme="minorHAnsi"/>
          <w:sz w:val="20"/>
          <w:szCs w:val="20"/>
        </w:rPr>
        <w:t>levensstijl</w:t>
      </w:r>
      <w:r w:rsidR="00211A39" w:rsidRPr="003A15C9">
        <w:rPr>
          <w:rFonts w:ascii="Calibri Light" w:hAnsi="Calibri Light" w:cstheme="minorHAnsi"/>
          <w:sz w:val="20"/>
          <w:szCs w:val="20"/>
        </w:rPr>
        <w:t xml:space="preserve"> vereist ruimte in de eigen leefomgeving.</w:t>
      </w:r>
      <w:r w:rsidR="007C7F26" w:rsidRPr="003A15C9">
        <w:rPr>
          <w:rFonts w:ascii="Calibri Light" w:hAnsi="Calibri Light" w:cstheme="minorHAnsi"/>
          <w:sz w:val="20"/>
          <w:szCs w:val="20"/>
        </w:rPr>
        <w:t xml:space="preserve"> Daarom wordt ingezet op de handhaving van goed</w:t>
      </w:r>
      <w:r w:rsidR="00D77CA8">
        <w:rPr>
          <w:rFonts w:ascii="Calibri Light" w:hAnsi="Calibri Light" w:cstheme="minorHAnsi"/>
          <w:sz w:val="20"/>
          <w:szCs w:val="20"/>
        </w:rPr>
        <w:t>e</w:t>
      </w:r>
      <w:r w:rsidR="007C7F26" w:rsidRPr="003A15C9">
        <w:rPr>
          <w:rFonts w:ascii="Calibri Light" w:hAnsi="Calibri Light" w:cstheme="minorHAnsi"/>
          <w:sz w:val="20"/>
          <w:szCs w:val="20"/>
        </w:rPr>
        <w:t xml:space="preserve"> basissportvoorzieningen: </w:t>
      </w:r>
      <w:r w:rsidR="007C7F26" w:rsidRPr="003A15C9">
        <w:rPr>
          <w:rFonts w:ascii="Calibri Light" w:hAnsi="Calibri Light" w:cstheme="minorHAnsi"/>
          <w:sz w:val="20"/>
          <w:szCs w:val="20"/>
        </w:rPr>
        <w:lastRenderedPageBreak/>
        <w:t xml:space="preserve">binnensport, buitensport en het zwembad. Tegelijkertijd worden meerdere </w:t>
      </w:r>
      <w:r w:rsidR="00401C5B" w:rsidRPr="003A15C9">
        <w:rPr>
          <w:rFonts w:ascii="Calibri Light" w:hAnsi="Calibri Light" w:cstheme="minorHAnsi"/>
          <w:sz w:val="20"/>
          <w:szCs w:val="20"/>
        </w:rPr>
        <w:t xml:space="preserve">aansprekende </w:t>
      </w:r>
      <w:r w:rsidR="007C7F26" w:rsidRPr="003A15C9">
        <w:rPr>
          <w:rFonts w:ascii="Calibri Light" w:hAnsi="Calibri Light" w:cstheme="minorHAnsi"/>
          <w:sz w:val="20"/>
          <w:szCs w:val="20"/>
        </w:rPr>
        <w:t xml:space="preserve">fysieke plekken </w:t>
      </w:r>
      <w:r w:rsidR="00401C5B" w:rsidRPr="003A15C9">
        <w:rPr>
          <w:rFonts w:ascii="Calibri Light" w:hAnsi="Calibri Light" w:cstheme="minorHAnsi"/>
          <w:sz w:val="20"/>
          <w:szCs w:val="20"/>
        </w:rPr>
        <w:t xml:space="preserve">gerealiseerd in Alblasserdam om te bewegen, </w:t>
      </w:r>
      <w:r w:rsidR="00D77CA8">
        <w:rPr>
          <w:rFonts w:ascii="Calibri Light" w:hAnsi="Calibri Light" w:cstheme="minorHAnsi"/>
          <w:sz w:val="20"/>
          <w:szCs w:val="20"/>
        </w:rPr>
        <w:t xml:space="preserve">te </w:t>
      </w:r>
      <w:r w:rsidR="00401C5B" w:rsidRPr="003A15C9">
        <w:rPr>
          <w:rFonts w:ascii="Calibri Light" w:hAnsi="Calibri Light" w:cstheme="minorHAnsi"/>
          <w:sz w:val="20"/>
          <w:szCs w:val="20"/>
        </w:rPr>
        <w:t xml:space="preserve">sporten en </w:t>
      </w:r>
      <w:r w:rsidR="00D77CA8">
        <w:rPr>
          <w:rFonts w:ascii="Calibri Light" w:hAnsi="Calibri Light" w:cstheme="minorHAnsi"/>
          <w:sz w:val="20"/>
          <w:szCs w:val="20"/>
        </w:rPr>
        <w:t xml:space="preserve">te </w:t>
      </w:r>
      <w:r w:rsidR="00401C5B" w:rsidRPr="003A15C9">
        <w:rPr>
          <w:rFonts w:ascii="Calibri Light" w:hAnsi="Calibri Light" w:cstheme="minorHAnsi"/>
          <w:sz w:val="20"/>
          <w:szCs w:val="20"/>
        </w:rPr>
        <w:t xml:space="preserve">ontmoeten. </w:t>
      </w:r>
    </w:p>
    <w:p w14:paraId="5612C718" w14:textId="31C0528C" w:rsidR="00060451" w:rsidRDefault="00060451" w:rsidP="00854DE5">
      <w:pPr>
        <w:jc w:val="both"/>
        <w:rPr>
          <w:rFonts w:ascii="Calibri Light" w:hAnsi="Calibri Light" w:cstheme="minorHAnsi"/>
          <w:sz w:val="20"/>
          <w:szCs w:val="20"/>
        </w:rPr>
      </w:pPr>
    </w:p>
    <w:p w14:paraId="59D9EEA2" w14:textId="2678A9AB" w:rsidR="00060451" w:rsidRPr="003A15C9" w:rsidRDefault="00B40B7F" w:rsidP="00060451">
      <w:pPr>
        <w:pStyle w:val="Kop2"/>
        <w:jc w:val="both"/>
        <w:rPr>
          <w:rFonts w:ascii="Calibri Light" w:hAnsi="Calibri Light" w:cs="Calibri Light"/>
          <w:b w:val="0"/>
          <w:bCs w:val="0"/>
        </w:rPr>
      </w:pPr>
      <w:bookmarkStart w:id="10" w:name="_Toc28607250"/>
      <w:r>
        <w:rPr>
          <w:rFonts w:ascii="Calibri Light" w:hAnsi="Calibri Light" w:cs="Calibri Light"/>
          <w:b w:val="0"/>
          <w:bCs w:val="0"/>
        </w:rPr>
        <w:t>2</w:t>
      </w:r>
      <w:r w:rsidR="00060451" w:rsidRPr="003A15C9">
        <w:rPr>
          <w:rFonts w:ascii="Calibri Light" w:hAnsi="Calibri Light" w:cs="Calibri Light"/>
          <w:b w:val="0"/>
          <w:bCs w:val="0"/>
        </w:rPr>
        <w:t>.</w:t>
      </w:r>
      <w:r w:rsidR="000B28E7" w:rsidRPr="003A15C9">
        <w:rPr>
          <w:rFonts w:ascii="Calibri Light" w:hAnsi="Calibri Light" w:cs="Calibri Light"/>
          <w:b w:val="0"/>
          <w:bCs w:val="0"/>
        </w:rPr>
        <w:t>5</w:t>
      </w:r>
      <w:r w:rsidR="00060451" w:rsidRPr="003A15C9">
        <w:rPr>
          <w:rFonts w:ascii="Calibri Light" w:hAnsi="Calibri Light" w:cs="Calibri Light"/>
          <w:b w:val="0"/>
          <w:bCs w:val="0"/>
        </w:rPr>
        <w:t xml:space="preserve"> Meten en weten</w:t>
      </w:r>
      <w:bookmarkEnd w:id="10"/>
    </w:p>
    <w:p w14:paraId="41508E37" w14:textId="3C535AB7" w:rsidR="0041780F" w:rsidRPr="003A15C9" w:rsidRDefault="006E679C" w:rsidP="00854DE5">
      <w:pPr>
        <w:jc w:val="both"/>
      </w:pPr>
      <w:r>
        <w:rPr>
          <w:rFonts w:ascii="Calibri Light" w:hAnsi="Calibri Light" w:cs="Calibri Light"/>
          <w:sz w:val="20"/>
          <w:szCs w:val="20"/>
        </w:rPr>
        <w:t xml:space="preserve">Bewegen en </w:t>
      </w:r>
      <w:r w:rsidR="007A2E56">
        <w:rPr>
          <w:rFonts w:ascii="Calibri Light" w:hAnsi="Calibri Light" w:cs="Calibri Light"/>
          <w:sz w:val="20"/>
          <w:szCs w:val="20"/>
        </w:rPr>
        <w:t xml:space="preserve">sporten </w:t>
      </w:r>
      <w:r w:rsidR="00060451" w:rsidRPr="003A15C9">
        <w:rPr>
          <w:rFonts w:ascii="Calibri Light" w:hAnsi="Calibri Light" w:cs="Calibri Light"/>
          <w:sz w:val="20"/>
          <w:szCs w:val="20"/>
        </w:rPr>
        <w:t xml:space="preserve">worden in Alblasserdam als instrument ingezet op een breed maatschappelijk terrein. Daarmee leveren zij een positieve bijdrage aan maatschappelijke doelen als participatie en gezondheid. Dat zal een meetbare bijdrage zijn, zowel qua output (welke prestatie is geleverd?) als outcome (welk doel is gerealiseerd). Een positieve verandering in indicatoren als overgewicht onder jongeren, of ervaren gezondheid onder senioren is evenwel afhankelijk van een groot aantal factoren. </w:t>
      </w:r>
      <w:r>
        <w:rPr>
          <w:rFonts w:ascii="Calibri Light" w:hAnsi="Calibri Light" w:cs="Calibri Light"/>
          <w:sz w:val="20"/>
          <w:szCs w:val="20"/>
        </w:rPr>
        <w:t xml:space="preserve">Bewegen en </w:t>
      </w:r>
      <w:r w:rsidR="007A2E56">
        <w:rPr>
          <w:rFonts w:ascii="Calibri Light" w:hAnsi="Calibri Light" w:cs="Calibri Light"/>
          <w:sz w:val="20"/>
          <w:szCs w:val="20"/>
        </w:rPr>
        <w:t xml:space="preserve">sporten </w:t>
      </w:r>
      <w:r w:rsidR="00060451" w:rsidRPr="003A15C9">
        <w:rPr>
          <w:rFonts w:ascii="Calibri Light" w:hAnsi="Calibri Light" w:cs="Calibri Light"/>
          <w:sz w:val="20"/>
          <w:szCs w:val="20"/>
        </w:rPr>
        <w:t xml:space="preserve">vormen hierin een (te) kleine factor om </w:t>
      </w:r>
      <w:r w:rsidR="00D77CA8">
        <w:rPr>
          <w:rFonts w:ascii="Calibri Light" w:hAnsi="Calibri Light" w:cs="Calibri Light"/>
          <w:sz w:val="20"/>
          <w:szCs w:val="20"/>
        </w:rPr>
        <w:t xml:space="preserve">zelfstandig </w:t>
      </w:r>
      <w:r w:rsidR="00060451" w:rsidRPr="003A15C9">
        <w:rPr>
          <w:rFonts w:ascii="Calibri Light" w:hAnsi="Calibri Light" w:cs="Calibri Light"/>
          <w:sz w:val="20"/>
          <w:szCs w:val="20"/>
        </w:rPr>
        <w:t xml:space="preserve">een (eventuele) positieve verandering te kunnen claimen. Dit laat onverlet dat </w:t>
      </w:r>
      <w:r>
        <w:rPr>
          <w:rFonts w:ascii="Calibri Light" w:hAnsi="Calibri Light" w:cs="Calibri Light"/>
          <w:sz w:val="20"/>
          <w:szCs w:val="20"/>
        </w:rPr>
        <w:t xml:space="preserve">bewegen en </w:t>
      </w:r>
      <w:r w:rsidR="007A2E56">
        <w:rPr>
          <w:rFonts w:ascii="Calibri Light" w:hAnsi="Calibri Light" w:cs="Calibri Light"/>
          <w:sz w:val="20"/>
          <w:szCs w:val="20"/>
        </w:rPr>
        <w:t xml:space="preserve">sporten </w:t>
      </w:r>
      <w:r w:rsidR="00060451" w:rsidRPr="003A15C9">
        <w:rPr>
          <w:rFonts w:ascii="Calibri Light" w:hAnsi="Calibri Light" w:cs="Calibri Light"/>
          <w:sz w:val="20"/>
          <w:szCs w:val="20"/>
        </w:rPr>
        <w:t>wel terdege een positieve en meetbare bijdrage leveren aan brede maatschappelijke doelstellingen. De interventies die in dit plan worden voorgesteld</w:t>
      </w:r>
      <w:r w:rsidR="003B195B">
        <w:rPr>
          <w:rFonts w:ascii="Calibri Light" w:hAnsi="Calibri Light" w:cs="Calibri Light"/>
          <w:sz w:val="20"/>
          <w:szCs w:val="20"/>
        </w:rPr>
        <w:t>,</w:t>
      </w:r>
      <w:r w:rsidR="00060451" w:rsidRPr="003A15C9">
        <w:rPr>
          <w:rFonts w:ascii="Calibri Light" w:hAnsi="Calibri Light" w:cs="Calibri Light"/>
          <w:sz w:val="20"/>
          <w:szCs w:val="20"/>
        </w:rPr>
        <w:t xml:space="preserve"> </w:t>
      </w:r>
      <w:r w:rsidR="00C6282E" w:rsidRPr="003A15C9">
        <w:rPr>
          <w:rFonts w:ascii="Calibri Light" w:hAnsi="Calibri Light" w:cs="Calibri Light"/>
          <w:sz w:val="20"/>
          <w:szCs w:val="20"/>
        </w:rPr>
        <w:t xml:space="preserve">worden </w:t>
      </w:r>
      <w:r w:rsidR="00060451" w:rsidRPr="003A15C9">
        <w:rPr>
          <w:rFonts w:ascii="Calibri Light" w:hAnsi="Calibri Light" w:cs="Calibri Light"/>
          <w:sz w:val="20"/>
          <w:szCs w:val="20"/>
        </w:rPr>
        <w:t xml:space="preserve">geëvalueerd op kwalitatieve (bijvoorbeeld door interviews met deelnemers en organisatoren) </w:t>
      </w:r>
      <w:r w:rsidR="00C6282E" w:rsidRPr="003A15C9">
        <w:rPr>
          <w:rFonts w:ascii="Calibri Light" w:hAnsi="Calibri Light" w:cs="Calibri Light"/>
          <w:sz w:val="20"/>
          <w:szCs w:val="20"/>
        </w:rPr>
        <w:t>en</w:t>
      </w:r>
      <w:r w:rsidR="00060451" w:rsidRPr="003A15C9">
        <w:rPr>
          <w:rFonts w:ascii="Calibri Light" w:hAnsi="Calibri Light" w:cs="Calibri Light"/>
          <w:sz w:val="20"/>
          <w:szCs w:val="20"/>
        </w:rPr>
        <w:t xml:space="preserve"> kwantitatieve wijze (bijvoorbeeld door middel van vragenlijsten bij deelnemers). Deze evaluaties meten het bereik van interventies, het effect voor de deelnemende doelgroep</w:t>
      </w:r>
      <w:r w:rsidR="00C6282E" w:rsidRPr="003A15C9">
        <w:rPr>
          <w:rFonts w:ascii="Calibri Light" w:hAnsi="Calibri Light" w:cs="Calibri Light"/>
          <w:sz w:val="20"/>
          <w:szCs w:val="20"/>
        </w:rPr>
        <w:t xml:space="preserve"> en </w:t>
      </w:r>
      <w:r w:rsidR="00060451" w:rsidRPr="003A15C9">
        <w:rPr>
          <w:rFonts w:ascii="Calibri Light" w:hAnsi="Calibri Light" w:cs="Calibri Light"/>
          <w:sz w:val="20"/>
          <w:szCs w:val="20"/>
        </w:rPr>
        <w:t>kunnen de belemmerende en bevorderende factoren binnen een bepaalde interventie identificeren.</w:t>
      </w:r>
      <w:r w:rsidR="00C6282E" w:rsidRPr="003A15C9">
        <w:rPr>
          <w:rFonts w:ascii="Calibri Light" w:hAnsi="Calibri Light" w:cstheme="minorHAnsi"/>
          <w:sz w:val="20"/>
          <w:szCs w:val="20"/>
        </w:rPr>
        <w:t xml:space="preserve"> Op deze manier wordt op een betekenisvolle wijze invulling gegeven aan meting en evaluatie als onderdeel van de verschillende interventies.</w:t>
      </w:r>
    </w:p>
    <w:p w14:paraId="3A950D66" w14:textId="77777777" w:rsidR="00C6282E" w:rsidRPr="003A15C9" w:rsidRDefault="00C6282E" w:rsidP="00854DE5">
      <w:pPr>
        <w:jc w:val="both"/>
        <w:rPr>
          <w:rFonts w:ascii="Calibri Light" w:hAnsi="Calibri Light" w:cstheme="minorHAnsi"/>
          <w:sz w:val="20"/>
          <w:szCs w:val="20"/>
        </w:rPr>
      </w:pPr>
    </w:p>
    <w:p w14:paraId="3AEA5D21" w14:textId="091754EE" w:rsidR="00854DE5" w:rsidRPr="003A15C9" w:rsidRDefault="00B40B7F" w:rsidP="00854DE5">
      <w:pPr>
        <w:pStyle w:val="Kop2"/>
        <w:jc w:val="both"/>
        <w:rPr>
          <w:rFonts w:ascii="Calibri Light" w:hAnsi="Calibri Light" w:cstheme="minorHAnsi"/>
          <w:bCs w:val="0"/>
          <w:sz w:val="20"/>
          <w:szCs w:val="20"/>
        </w:rPr>
      </w:pPr>
      <w:bookmarkStart w:id="11" w:name="_Toc28607251"/>
      <w:r>
        <w:rPr>
          <w:rFonts w:ascii="Calibri Light" w:hAnsi="Calibri Light"/>
          <w:b w:val="0"/>
        </w:rPr>
        <w:t>2</w:t>
      </w:r>
      <w:r w:rsidR="00854DE5" w:rsidRPr="003A15C9">
        <w:rPr>
          <w:rFonts w:ascii="Calibri Light" w:hAnsi="Calibri Light"/>
          <w:b w:val="0"/>
        </w:rPr>
        <w:t>.</w:t>
      </w:r>
      <w:r w:rsidR="000B28E7" w:rsidRPr="003A15C9">
        <w:rPr>
          <w:rFonts w:ascii="Calibri Light" w:hAnsi="Calibri Light"/>
          <w:b w:val="0"/>
        </w:rPr>
        <w:t>6</w:t>
      </w:r>
      <w:r w:rsidR="00854DE5" w:rsidRPr="003A15C9">
        <w:rPr>
          <w:rFonts w:ascii="Calibri Light" w:hAnsi="Calibri Light"/>
          <w:b w:val="0"/>
        </w:rPr>
        <w:t xml:space="preserve"> Taken</w:t>
      </w:r>
      <w:r w:rsidR="002873D0" w:rsidRPr="003A15C9">
        <w:rPr>
          <w:rFonts w:ascii="Calibri Light" w:hAnsi="Calibri Light"/>
          <w:b w:val="0"/>
        </w:rPr>
        <w:t xml:space="preserve">, </w:t>
      </w:r>
      <w:r w:rsidR="00854DE5" w:rsidRPr="003A15C9">
        <w:rPr>
          <w:rFonts w:ascii="Calibri Light" w:hAnsi="Calibri Light"/>
          <w:b w:val="0"/>
        </w:rPr>
        <w:t>verantwoordelijkheden</w:t>
      </w:r>
      <w:r w:rsidR="002873D0" w:rsidRPr="003A15C9">
        <w:rPr>
          <w:rFonts w:ascii="Calibri Light" w:hAnsi="Calibri Light"/>
          <w:b w:val="0"/>
        </w:rPr>
        <w:t xml:space="preserve"> en werkwijze</w:t>
      </w:r>
      <w:bookmarkEnd w:id="11"/>
    </w:p>
    <w:p w14:paraId="4C03913B" w14:textId="2773C27B" w:rsidR="00854DE5" w:rsidRPr="003A15C9" w:rsidRDefault="00B857BF" w:rsidP="00854DE5">
      <w:pPr>
        <w:jc w:val="both"/>
        <w:rPr>
          <w:rFonts w:ascii="Calibri Light" w:hAnsi="Calibri Light" w:cstheme="minorHAnsi"/>
          <w:sz w:val="20"/>
          <w:szCs w:val="20"/>
        </w:rPr>
      </w:pPr>
      <w:r w:rsidRPr="00516B6A">
        <w:rPr>
          <w:rFonts w:ascii="Calibri Light" w:hAnsi="Calibri Light" w:cstheme="minorHAnsi"/>
          <w:sz w:val="20"/>
          <w:szCs w:val="20"/>
        </w:rPr>
        <w:t xml:space="preserve">Dat de gemeente Alblasserdam het maatschappelijk belang van een actieve en sportieve </w:t>
      </w:r>
      <w:r w:rsidR="00563B30">
        <w:rPr>
          <w:rFonts w:ascii="Calibri Light" w:hAnsi="Calibri Light" w:cstheme="minorHAnsi"/>
          <w:sz w:val="20"/>
          <w:szCs w:val="20"/>
        </w:rPr>
        <w:t>levensstijl</w:t>
      </w:r>
      <w:r w:rsidRPr="00516B6A">
        <w:rPr>
          <w:rFonts w:ascii="Calibri Light" w:hAnsi="Calibri Light" w:cstheme="minorHAnsi"/>
          <w:sz w:val="20"/>
          <w:szCs w:val="20"/>
        </w:rPr>
        <w:t xml:space="preserve"> volmondig onderschrijft, betekent niet dat zij in alles vooropgaat. Dat is niet logisch. De sport is aan de sport. De sport organiseert zelf haar wedstrijden en trainingen. De gemeente ondersteunt de sport in haar bredere maatschappelijke taakstelling, zij zorgt voor inspiratie, samenwerking en goede basisvoorzieningen.</w:t>
      </w:r>
      <w:r w:rsidR="00516B6A">
        <w:rPr>
          <w:rFonts w:ascii="Calibri Light" w:hAnsi="Calibri Light" w:cstheme="minorHAnsi"/>
          <w:sz w:val="20"/>
          <w:szCs w:val="20"/>
        </w:rPr>
        <w:t xml:space="preserve"> </w:t>
      </w:r>
      <w:r w:rsidR="002873D0" w:rsidRPr="003A15C9">
        <w:rPr>
          <w:rFonts w:ascii="Calibri Light" w:hAnsi="Calibri Light" w:cstheme="minorHAnsi"/>
          <w:sz w:val="20"/>
          <w:szCs w:val="20"/>
        </w:rPr>
        <w:t xml:space="preserve">Hierbij staat de gemeente een concrete en praktische samenwerking voor. Zichtbare, verfrissende en resultaatgerichte programma’s met een focus op die inwoners die een extra duwtje in de rug wel kunnen gebruiken (kwetsbare groepen). </w:t>
      </w:r>
    </w:p>
    <w:p w14:paraId="248C6546" w14:textId="77777777" w:rsidR="007D6352" w:rsidRPr="003A15C9" w:rsidRDefault="007D6352" w:rsidP="007D6352">
      <w:pPr>
        <w:jc w:val="both"/>
        <w:rPr>
          <w:rFonts w:ascii="Calibri Light" w:hAnsi="Calibri Light" w:cstheme="minorHAnsi"/>
          <w:sz w:val="20"/>
          <w:szCs w:val="20"/>
        </w:rPr>
      </w:pPr>
    </w:p>
    <w:p w14:paraId="21D8F015" w14:textId="5FB9E075" w:rsidR="007D6352" w:rsidRDefault="007D6352" w:rsidP="007D6352">
      <w:pPr>
        <w:jc w:val="both"/>
        <w:rPr>
          <w:rFonts w:ascii="Calibri Light" w:hAnsi="Calibri Light" w:cstheme="minorHAnsi"/>
          <w:sz w:val="20"/>
          <w:szCs w:val="20"/>
        </w:rPr>
      </w:pPr>
      <w:r w:rsidRPr="003A15C9">
        <w:rPr>
          <w:rFonts w:ascii="Calibri Light" w:hAnsi="Calibri Light" w:cstheme="minorHAnsi"/>
          <w:sz w:val="20"/>
          <w:szCs w:val="20"/>
        </w:rPr>
        <w:t xml:space="preserve">De sportverenigingen in Alblasserdam zijn verenigd in Sportbelangen Alblasserdam (SBA). De SBA heeft in het verleden zijn nut en waarde bewezen, maar lijkt minder aan te sluiten bij de actuele behoefte. Er is behoefte aan verandering die wordt ingegeven door meer samenwerking en het delen van kennis en ervaringen. Hiertoe wordt gewerkt aan een SBA nieuwe stijl waarbij een belangrijke plek wordt ingenomen door themagerichte sportontmoetingen en een bredere samenwerking ook met niet sportverenigingen. Het ABC-team kan hierbij een ondersteunende rol vervullen. </w:t>
      </w:r>
      <w:r w:rsidR="00FE42CC">
        <w:rPr>
          <w:rFonts w:ascii="Calibri Light" w:hAnsi="Calibri Light" w:cstheme="minorHAnsi"/>
          <w:sz w:val="20"/>
          <w:szCs w:val="20"/>
        </w:rPr>
        <w:t xml:space="preserve">Passend in de actuele verhoudingen tussen sportverenigingen en de gemeente wordt tevens het overleg aangegaan met de sportverenigingen op sportpark Souburg om te komen tot een verzelfstandiging. </w:t>
      </w:r>
    </w:p>
    <w:p w14:paraId="3C2FE48C" w14:textId="047EE75D" w:rsidR="00FE42CC" w:rsidRDefault="00FE42CC" w:rsidP="007D6352">
      <w:pPr>
        <w:jc w:val="both"/>
        <w:rPr>
          <w:rFonts w:ascii="Calibri Light" w:hAnsi="Calibri Light" w:cstheme="minorHAnsi"/>
          <w:sz w:val="20"/>
          <w:szCs w:val="20"/>
        </w:rPr>
      </w:pPr>
    </w:p>
    <w:p w14:paraId="55311B53" w14:textId="3236023D" w:rsidR="00D47A2C" w:rsidRPr="003A15C9" w:rsidRDefault="00B40B7F" w:rsidP="00D47A2C">
      <w:pPr>
        <w:pStyle w:val="Kop2"/>
        <w:jc w:val="both"/>
        <w:rPr>
          <w:rFonts w:ascii="Calibri Light" w:hAnsi="Calibri Light" w:cstheme="minorHAnsi"/>
          <w:bCs w:val="0"/>
          <w:sz w:val="20"/>
          <w:szCs w:val="20"/>
        </w:rPr>
      </w:pPr>
      <w:bookmarkStart w:id="12" w:name="_Toc28607252"/>
      <w:r>
        <w:rPr>
          <w:rFonts w:ascii="Calibri Light" w:hAnsi="Calibri Light"/>
          <w:b w:val="0"/>
        </w:rPr>
        <w:t>2</w:t>
      </w:r>
      <w:r w:rsidR="00D47A2C" w:rsidRPr="003A15C9">
        <w:rPr>
          <w:rFonts w:ascii="Calibri Light" w:hAnsi="Calibri Light"/>
          <w:b w:val="0"/>
        </w:rPr>
        <w:t>.</w:t>
      </w:r>
      <w:r w:rsidR="000B28E7" w:rsidRPr="003A15C9">
        <w:rPr>
          <w:rFonts w:ascii="Calibri Light" w:hAnsi="Calibri Light"/>
          <w:b w:val="0"/>
        </w:rPr>
        <w:t>7</w:t>
      </w:r>
      <w:r w:rsidR="00D47A2C" w:rsidRPr="003A15C9">
        <w:rPr>
          <w:rFonts w:ascii="Calibri Light" w:hAnsi="Calibri Light"/>
          <w:b w:val="0"/>
        </w:rPr>
        <w:t xml:space="preserve"> Uitwerking</w:t>
      </w:r>
      <w:bookmarkEnd w:id="12"/>
    </w:p>
    <w:p w14:paraId="2372B4A0" w14:textId="638BBBC0" w:rsidR="00D47A2C" w:rsidRPr="003A15C9" w:rsidRDefault="00172ED8" w:rsidP="00A02F52">
      <w:pPr>
        <w:jc w:val="both"/>
        <w:rPr>
          <w:rFonts w:ascii="Calibri Light" w:hAnsi="Calibri Light" w:cstheme="minorHAnsi"/>
          <w:bCs/>
          <w:sz w:val="20"/>
          <w:szCs w:val="20"/>
        </w:rPr>
      </w:pPr>
      <w:r>
        <w:rPr>
          <w:rFonts w:ascii="Calibri Light" w:hAnsi="Calibri Light" w:cstheme="minorHAnsi"/>
          <w:bCs/>
          <w:sz w:val="20"/>
          <w:szCs w:val="20"/>
        </w:rPr>
        <w:t xml:space="preserve">In 2020 zal er in samenwerking met onze lokale dorpspartners (sport, onderwijs en welzijn) een uitvoeringsprogramma "Sport en bewegen" worden opgesteld. </w:t>
      </w:r>
    </w:p>
    <w:p w14:paraId="02881773" w14:textId="77777777" w:rsidR="00D47A2C" w:rsidRPr="003A15C9" w:rsidRDefault="00D47A2C" w:rsidP="00A02F52">
      <w:pPr>
        <w:jc w:val="both"/>
        <w:rPr>
          <w:rFonts w:ascii="Calibri Light" w:hAnsi="Calibri Light" w:cstheme="minorHAnsi"/>
          <w:bCs/>
          <w:sz w:val="20"/>
          <w:szCs w:val="20"/>
        </w:rPr>
      </w:pPr>
    </w:p>
    <w:p w14:paraId="39F84888" w14:textId="77777777" w:rsidR="00D47A2C" w:rsidRPr="003A15C9" w:rsidRDefault="00D47A2C" w:rsidP="00A02F52">
      <w:pPr>
        <w:jc w:val="both"/>
        <w:rPr>
          <w:rFonts w:ascii="Calibri Light" w:hAnsi="Calibri Light" w:cstheme="minorHAnsi"/>
          <w:bCs/>
          <w:sz w:val="20"/>
          <w:szCs w:val="20"/>
        </w:rPr>
      </w:pPr>
    </w:p>
    <w:p w14:paraId="7D383DB6" w14:textId="134CFD95" w:rsidR="00841ED3" w:rsidRPr="003A15C9" w:rsidRDefault="00841ED3" w:rsidP="00841ED3">
      <w:pPr>
        <w:rPr>
          <w:rFonts w:ascii="Calibri Light" w:hAnsi="Calibri Light" w:cstheme="minorHAnsi"/>
          <w:bCs/>
          <w:sz w:val="20"/>
          <w:szCs w:val="20"/>
        </w:rPr>
      </w:pPr>
    </w:p>
    <w:sectPr w:rsidR="00841ED3" w:rsidRPr="003A15C9" w:rsidSect="00E73734">
      <w:headerReference w:type="even" r:id="rId13"/>
      <w:headerReference w:type="default" r:id="rId14"/>
      <w:foot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3061F" w14:textId="77777777" w:rsidR="00E56576" w:rsidRDefault="00E56576">
      <w:r>
        <w:separator/>
      </w:r>
    </w:p>
  </w:endnote>
  <w:endnote w:type="continuationSeparator" w:id="0">
    <w:p w14:paraId="4B2BEB2A" w14:textId="77777777" w:rsidR="00E56576" w:rsidRDefault="00E5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Light">
    <w:altName w:val="Segoe Scrip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5D032" w14:textId="77777777" w:rsidR="00E56576" w:rsidRDefault="00E56576" w:rsidP="00761216">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1170A" w14:textId="4460315C" w:rsidR="00E56576" w:rsidRPr="00661D3C" w:rsidRDefault="00E56576">
    <w:pPr>
      <w:pStyle w:val="Voettekst"/>
      <w:rPr>
        <w:rFonts w:ascii="Calibri Light" w:hAnsi="Calibri Light" w:cs="Calibri"/>
        <w:sz w:val="16"/>
        <w:szCs w:val="16"/>
      </w:rPr>
    </w:pPr>
    <w:r w:rsidRPr="00661D3C">
      <w:rPr>
        <w:rFonts w:ascii="Calibri Light" w:hAnsi="Calibri Light" w:cs="Calibri"/>
        <w:sz w:val="16"/>
        <w:szCs w:val="16"/>
      </w:rPr>
      <w:t xml:space="preserve">Actief, Sociaal </w:t>
    </w:r>
    <w:r>
      <w:rPr>
        <w:rFonts w:ascii="Calibri Light" w:hAnsi="Calibri Light" w:cs="Calibri"/>
        <w:sz w:val="16"/>
        <w:szCs w:val="16"/>
      </w:rPr>
      <w:t>&amp;</w:t>
    </w:r>
    <w:r w:rsidRPr="00661D3C">
      <w:rPr>
        <w:rFonts w:ascii="Calibri Light" w:hAnsi="Calibri Light" w:cs="Calibri"/>
        <w:sz w:val="16"/>
        <w:szCs w:val="16"/>
      </w:rPr>
      <w:t xml:space="preserve"> Gezond: </w:t>
    </w:r>
    <w:r>
      <w:rPr>
        <w:rFonts w:ascii="Calibri Light" w:hAnsi="Calibri Light" w:cs="Calibri"/>
        <w:sz w:val="16"/>
        <w:szCs w:val="16"/>
      </w:rPr>
      <w:t xml:space="preserve">Bewegen en sporten </w:t>
    </w:r>
    <w:r w:rsidRPr="00661D3C">
      <w:rPr>
        <w:rFonts w:ascii="Calibri Light" w:hAnsi="Calibri Light" w:cs="Calibri"/>
        <w:sz w:val="16"/>
        <w:szCs w:val="16"/>
      </w:rPr>
      <w:t>in Alblasserdam</w:t>
    </w:r>
    <w:r w:rsidRPr="00661D3C">
      <w:rPr>
        <w:rFonts w:ascii="Calibri Light" w:hAnsi="Calibri Light" w:cs="Calibri"/>
        <w:sz w:val="16"/>
        <w:szCs w:val="16"/>
      </w:rPr>
      <w:tab/>
    </w:r>
    <w:r w:rsidRPr="00661D3C">
      <w:rPr>
        <w:rFonts w:ascii="Calibri Light" w:hAnsi="Calibri Light" w:cs="Calibri"/>
        <w:sz w:val="16"/>
        <w:szCs w:val="16"/>
      </w:rPr>
      <w:tab/>
    </w:r>
    <w:r w:rsidRPr="00415AB5">
      <w:rPr>
        <w:rStyle w:val="Paginanummer"/>
        <w:rFonts w:ascii="Calibri Light" w:hAnsi="Calibri Light" w:cs="Calibri"/>
        <w:sz w:val="16"/>
        <w:szCs w:val="16"/>
      </w:rPr>
      <w:fldChar w:fldCharType="begin"/>
    </w:r>
    <w:r w:rsidRPr="00661D3C">
      <w:rPr>
        <w:rStyle w:val="Paginanummer"/>
        <w:rFonts w:ascii="Calibri Light" w:hAnsi="Calibri Light" w:cs="Calibri"/>
        <w:sz w:val="16"/>
        <w:szCs w:val="16"/>
      </w:rPr>
      <w:instrText xml:space="preserve"> PAGE </w:instrText>
    </w:r>
    <w:r w:rsidRPr="00415AB5">
      <w:rPr>
        <w:rStyle w:val="Paginanummer"/>
        <w:rFonts w:ascii="Calibri Light" w:hAnsi="Calibri Light" w:cs="Calibri"/>
        <w:sz w:val="16"/>
        <w:szCs w:val="16"/>
      </w:rPr>
      <w:fldChar w:fldCharType="separate"/>
    </w:r>
    <w:r w:rsidR="00241718">
      <w:rPr>
        <w:rStyle w:val="Paginanummer"/>
        <w:rFonts w:ascii="Calibri Light" w:hAnsi="Calibri Light" w:cs="Calibri"/>
        <w:noProof/>
        <w:sz w:val="16"/>
        <w:szCs w:val="16"/>
      </w:rPr>
      <w:t>4</w:t>
    </w:r>
    <w:r w:rsidRPr="00415AB5">
      <w:rPr>
        <w:rStyle w:val="Paginanummer"/>
        <w:rFonts w:ascii="Calibri Light" w:hAnsi="Calibri Light" w:cs="Calibri"/>
        <w:sz w:val="16"/>
        <w:szCs w:val="16"/>
      </w:rPr>
      <w:fldChar w:fldCharType="end"/>
    </w:r>
    <w:r w:rsidRPr="00661D3C">
      <w:rPr>
        <w:rStyle w:val="Paginanummer"/>
        <w:rFonts w:ascii="Calibri Light" w:hAnsi="Calibri Light" w:cs="Calibri"/>
        <w:sz w:val="16"/>
        <w:szCs w:val="16"/>
      </w:rPr>
      <w:t>/</w:t>
    </w:r>
    <w:r w:rsidRPr="00415AB5">
      <w:rPr>
        <w:rStyle w:val="Paginanummer"/>
        <w:rFonts w:ascii="Calibri Light" w:hAnsi="Calibri Light" w:cs="Calibri"/>
        <w:sz w:val="16"/>
        <w:szCs w:val="16"/>
      </w:rPr>
      <w:fldChar w:fldCharType="begin"/>
    </w:r>
    <w:r w:rsidRPr="00661D3C">
      <w:rPr>
        <w:rStyle w:val="Paginanummer"/>
        <w:rFonts w:ascii="Calibri Light" w:hAnsi="Calibri Light" w:cs="Calibri"/>
        <w:sz w:val="16"/>
        <w:szCs w:val="16"/>
      </w:rPr>
      <w:instrText xml:space="preserve"> NUMPAGES </w:instrText>
    </w:r>
    <w:r w:rsidRPr="00415AB5">
      <w:rPr>
        <w:rStyle w:val="Paginanummer"/>
        <w:rFonts w:ascii="Calibri Light" w:hAnsi="Calibri Light" w:cs="Calibri"/>
        <w:sz w:val="16"/>
        <w:szCs w:val="16"/>
      </w:rPr>
      <w:fldChar w:fldCharType="separate"/>
    </w:r>
    <w:r w:rsidR="00241718">
      <w:rPr>
        <w:rStyle w:val="Paginanummer"/>
        <w:rFonts w:ascii="Calibri Light" w:hAnsi="Calibri Light" w:cs="Calibri"/>
        <w:noProof/>
        <w:sz w:val="16"/>
        <w:szCs w:val="16"/>
      </w:rPr>
      <w:t>8</w:t>
    </w:r>
    <w:r w:rsidRPr="00415AB5">
      <w:rPr>
        <w:rStyle w:val="Paginanummer"/>
        <w:rFonts w:ascii="Calibri Light" w:hAnsi="Calibri Light" w:cs="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B49EE" w14:textId="77777777" w:rsidR="00E56576" w:rsidRDefault="00E56576">
      <w:r>
        <w:separator/>
      </w:r>
    </w:p>
  </w:footnote>
  <w:footnote w:type="continuationSeparator" w:id="0">
    <w:p w14:paraId="7A1785D1" w14:textId="77777777" w:rsidR="00E56576" w:rsidRDefault="00E56576">
      <w:r>
        <w:continuationSeparator/>
      </w:r>
    </w:p>
  </w:footnote>
  <w:footnote w:id="1">
    <w:p w14:paraId="0D86B678" w14:textId="43BB9976" w:rsidR="00E56576" w:rsidRPr="00661D3C" w:rsidRDefault="00E56576">
      <w:pPr>
        <w:pStyle w:val="Voetnoottekst"/>
        <w:rPr>
          <w:rFonts w:ascii="Calibri Light" w:hAnsi="Calibri Light"/>
          <w:sz w:val="16"/>
          <w:szCs w:val="16"/>
        </w:rPr>
      </w:pPr>
      <w:r w:rsidRPr="00CB6B30">
        <w:rPr>
          <w:rStyle w:val="Voetnootmarkering"/>
          <w:rFonts w:ascii="Calibri Light" w:hAnsi="Calibri Light"/>
          <w:sz w:val="16"/>
          <w:szCs w:val="16"/>
        </w:rPr>
        <w:footnoteRef/>
      </w:r>
      <w:r w:rsidRPr="00661D3C">
        <w:rPr>
          <w:rFonts w:ascii="Calibri Light" w:hAnsi="Calibri Light"/>
          <w:sz w:val="16"/>
          <w:szCs w:val="16"/>
        </w:rPr>
        <w:t xml:space="preserve"> Gebaseerd op ‘De drijvende krachten van </w:t>
      </w:r>
      <w:r>
        <w:rPr>
          <w:rFonts w:ascii="Calibri Light" w:hAnsi="Calibri Light"/>
          <w:sz w:val="16"/>
          <w:szCs w:val="16"/>
        </w:rPr>
        <w:t xml:space="preserve">bewegen en sporten </w:t>
      </w:r>
      <w:r w:rsidRPr="00661D3C">
        <w:rPr>
          <w:rFonts w:ascii="Calibri Light" w:hAnsi="Calibri Light"/>
          <w:sz w:val="16"/>
          <w:szCs w:val="16"/>
        </w:rPr>
        <w:t>’ uit ‘Sport Toekomstverkenning’ (SCP en RIVM 2016).</w:t>
      </w:r>
    </w:p>
  </w:footnote>
  <w:footnote w:id="2">
    <w:p w14:paraId="1AE3CD84" w14:textId="535DD096" w:rsidR="00E56576" w:rsidRPr="00661D3C" w:rsidRDefault="00E56576">
      <w:pPr>
        <w:pStyle w:val="Voetnoottekst"/>
        <w:rPr>
          <w:rFonts w:ascii="Calibri Light" w:hAnsi="Calibri Light" w:cs="Calibri Light"/>
          <w:sz w:val="16"/>
          <w:szCs w:val="16"/>
        </w:rPr>
      </w:pPr>
      <w:r w:rsidRPr="006534A8">
        <w:rPr>
          <w:rStyle w:val="Voetnootmarkering"/>
          <w:rFonts w:ascii="Calibri Light" w:hAnsi="Calibri Light" w:cs="Calibri Light"/>
          <w:sz w:val="16"/>
          <w:szCs w:val="16"/>
        </w:rPr>
        <w:footnoteRef/>
      </w:r>
      <w:r w:rsidRPr="00661D3C">
        <w:rPr>
          <w:rFonts w:ascii="Calibri Light" w:hAnsi="Calibri Light" w:cs="Calibri Light"/>
          <w:sz w:val="16"/>
          <w:szCs w:val="16"/>
        </w:rPr>
        <w:t xml:space="preserve"> Bron: Onderzoekscentrum Drechtsteden 2017</w:t>
      </w:r>
    </w:p>
  </w:footnote>
  <w:footnote w:id="3">
    <w:p w14:paraId="6725DFBE" w14:textId="0A4EA7B0" w:rsidR="00E56576" w:rsidRPr="00515B59" w:rsidRDefault="00E56576" w:rsidP="00515B59">
      <w:pPr>
        <w:pStyle w:val="Voetnoottekst"/>
        <w:rPr>
          <w:rFonts w:ascii="Calibri Light" w:hAnsi="Calibri Light" w:cs="Calibri Light"/>
          <w:sz w:val="16"/>
          <w:szCs w:val="16"/>
        </w:rPr>
      </w:pPr>
      <w:r w:rsidRPr="00515B59">
        <w:rPr>
          <w:rStyle w:val="Voetnootmarkering"/>
          <w:rFonts w:ascii="Calibri Light" w:hAnsi="Calibri Light" w:cs="Calibri Light"/>
          <w:sz w:val="16"/>
          <w:szCs w:val="16"/>
        </w:rPr>
        <w:footnoteRef/>
      </w:r>
      <w:r w:rsidRPr="00515B59">
        <w:rPr>
          <w:rFonts w:ascii="Calibri Light" w:hAnsi="Calibri Light" w:cs="Calibri Light"/>
          <w:sz w:val="16"/>
          <w:szCs w:val="16"/>
        </w:rPr>
        <w:t xml:space="preserve"> Bronnen: Monitor Jeugdgezondheidszorg, Dienst Gezondheid &amp; Jeugd ZHZ, Gezondheidsmonitor Volwassenen en Ouderen, Dienst Gezondheid &amp; Jeugd ZHZ, Registratiegegevens Jeugdgezondheidszorg, Dienst Gezondheid &amp; Jeugd ZHZ</w:t>
      </w:r>
      <w:r>
        <w:rPr>
          <w:rFonts w:ascii="Calibri Light" w:hAnsi="Calibri Light" w:cs="Calibri Light"/>
          <w:sz w:val="16"/>
          <w:szCs w:val="16"/>
        </w:rPr>
        <w:t>.</w:t>
      </w:r>
    </w:p>
  </w:footnote>
  <w:footnote w:id="4">
    <w:p w14:paraId="43E0A313" w14:textId="77777777" w:rsidR="00E56576" w:rsidRPr="00661D3C" w:rsidRDefault="00E56576" w:rsidP="00827120">
      <w:pPr>
        <w:pStyle w:val="Voetnoottekst"/>
      </w:pPr>
      <w:r w:rsidRPr="0059508F">
        <w:rPr>
          <w:rStyle w:val="Voetnootmarkering"/>
          <w:rFonts w:ascii="Calibri Light" w:hAnsi="Calibri Light" w:cs="Calibri Light"/>
          <w:sz w:val="16"/>
          <w:szCs w:val="16"/>
        </w:rPr>
        <w:footnoteRef/>
      </w:r>
      <w:r w:rsidRPr="00661D3C">
        <w:rPr>
          <w:rFonts w:ascii="Calibri Light" w:hAnsi="Calibri Light" w:cs="Calibri Light"/>
          <w:sz w:val="16"/>
          <w:szCs w:val="16"/>
        </w:rPr>
        <w:t xml:space="preserve"> Bron: Omnibusonderzoek ‘Actief zijn in Alblasserdam’ voorjaar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3EC96" w14:textId="6C17F8FA" w:rsidR="00E56576" w:rsidRDefault="00E56576" w:rsidP="00C828C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A181F18" w14:textId="77777777" w:rsidR="00E56576" w:rsidRDefault="00E5657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29D12" w14:textId="3AE560DF" w:rsidR="00E56576" w:rsidRPr="00F460B9" w:rsidRDefault="00E56576" w:rsidP="00C828C9">
    <w:pPr>
      <w:pStyle w:val="Koptekst"/>
      <w:framePr w:wrap="around" w:vAnchor="text" w:hAnchor="margin" w:xAlign="center" w:y="1"/>
      <w:rPr>
        <w:rStyle w:val="Paginanummer"/>
      </w:rPr>
    </w:pPr>
  </w:p>
  <w:p w14:paraId="7130AD5A" w14:textId="4F041EA1" w:rsidR="00E56576" w:rsidRDefault="00E5657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8F2C" w14:textId="7FBE80B7" w:rsidR="00E56576" w:rsidRPr="00B71694" w:rsidRDefault="00E56576" w:rsidP="00A571AB">
    <w:pPr>
      <w:pStyle w:val="Koptekst"/>
      <w:tabs>
        <w:tab w:val="left" w:pos="7797"/>
      </w:tabs>
      <w:ind w:left="5670" w:hanging="283"/>
      <w:rPr>
        <w:rFonts w:asciiTheme="minorHAnsi" w:hAnsiTheme="minorHAnsi" w:cstheme="minorHAnsi"/>
        <w:color w:val="A6A6A6" w:themeColor="background1" w:themeShade="A6"/>
        <w:sz w:val="16"/>
        <w:szCs w:val="16"/>
      </w:rPr>
    </w:pPr>
    <w:r w:rsidRPr="00A571AB">
      <w:rPr>
        <w:rFonts w:asciiTheme="minorHAnsi" w:hAnsiTheme="minorHAnsi" w:cstheme="minorHAnsi"/>
        <w:noProof/>
        <w:color w:val="A6A6A6" w:themeColor="background1" w:themeShade="A6"/>
        <w:sz w:val="16"/>
        <w:szCs w:val="16"/>
        <w:lang w:eastAsia="nl-NL"/>
      </w:rPr>
      <w:drawing>
        <wp:anchor distT="0" distB="0" distL="114300" distR="114300" simplePos="0" relativeHeight="251658240" behindDoc="1" locked="0" layoutInCell="1" allowOverlap="1" wp14:anchorId="1B3341D3" wp14:editId="20800D57">
          <wp:simplePos x="0" y="0"/>
          <wp:positionH relativeFrom="column">
            <wp:posOffset>4099841</wp:posOffset>
          </wp:positionH>
          <wp:positionV relativeFrom="paragraph">
            <wp:posOffset>-141847</wp:posOffset>
          </wp:positionV>
          <wp:extent cx="2169148" cy="866191"/>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69148" cy="866191"/>
                  </a:xfrm>
                  <a:prstGeom prst="rect">
                    <a:avLst/>
                  </a:prstGeom>
                </pic:spPr>
              </pic:pic>
            </a:graphicData>
          </a:graphic>
          <wp14:sizeRelH relativeFrom="page">
            <wp14:pctWidth>0</wp14:pctWidth>
          </wp14:sizeRelH>
          <wp14:sizeRelV relativeFrom="page">
            <wp14:pctHeight>0</wp14:pctHeight>
          </wp14:sizeRelV>
        </wp:anchor>
      </w:drawing>
    </w:r>
  </w:p>
  <w:p w14:paraId="6BEC5D2E" w14:textId="77777777" w:rsidR="00E56576" w:rsidRDefault="00E56576" w:rsidP="00051DEA">
    <w:pPr>
      <w:pStyle w:val="Koptekst"/>
      <w:ind w:left="7797"/>
      <w:rPr>
        <w:rFonts w:asciiTheme="minorHAnsi" w:hAnsiTheme="minorHAnsi" w:cstheme="minorHAnsi"/>
        <w:color w:val="BFBFBF" w:themeColor="background1" w:themeShade="BF"/>
        <w:sz w:val="12"/>
        <w:szCs w:val="12"/>
      </w:rPr>
    </w:pPr>
  </w:p>
  <w:p w14:paraId="65BF9183" w14:textId="77777777" w:rsidR="00E56576" w:rsidRPr="00682BB4" w:rsidRDefault="00E56576" w:rsidP="00051DEA">
    <w:pPr>
      <w:pStyle w:val="Koptekst"/>
      <w:ind w:left="7797"/>
      <w:rPr>
        <w:rFonts w:asciiTheme="minorHAnsi" w:hAnsiTheme="minorHAnsi" w:cstheme="minorHAnsi"/>
        <w:color w:val="BFBFBF" w:themeColor="background1" w:themeShade="BF"/>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C4FF0" w14:textId="2C382FE6" w:rsidR="00E56576" w:rsidRDefault="00E56576">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82973" w14:textId="105BC8EF" w:rsidR="00E56576" w:rsidRDefault="00E56576">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9D92" w14:textId="02925171" w:rsidR="00E56576" w:rsidRDefault="00E5657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220C"/>
    <w:multiLevelType w:val="hybridMultilevel"/>
    <w:tmpl w:val="9EDA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06EF9"/>
    <w:multiLevelType w:val="hybridMultilevel"/>
    <w:tmpl w:val="00729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361557"/>
    <w:multiLevelType w:val="hybridMultilevel"/>
    <w:tmpl w:val="83D8735A"/>
    <w:lvl w:ilvl="0" w:tplc="04090019">
      <w:start w:val="1"/>
      <w:numFmt w:val="lowerLetter"/>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0F25E1"/>
    <w:multiLevelType w:val="hybridMultilevel"/>
    <w:tmpl w:val="83D8735A"/>
    <w:lvl w:ilvl="0" w:tplc="04090019">
      <w:start w:val="1"/>
      <w:numFmt w:val="lowerLetter"/>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273696"/>
    <w:multiLevelType w:val="hybridMultilevel"/>
    <w:tmpl w:val="0274561C"/>
    <w:lvl w:ilvl="0" w:tplc="6478D35C">
      <w:start w:val="3"/>
      <w:numFmt w:val="bullet"/>
      <w:lvlText w:val="-"/>
      <w:lvlJc w:val="left"/>
      <w:pPr>
        <w:ind w:left="420" w:hanging="360"/>
      </w:pPr>
      <w:rPr>
        <w:rFonts w:ascii="Calibri Light" w:eastAsia="Times New Roman" w:hAnsi="Calibri Light" w:cstheme="minorHAns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225C514D"/>
    <w:multiLevelType w:val="hybridMultilevel"/>
    <w:tmpl w:val="38B268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815DAF"/>
    <w:multiLevelType w:val="hybridMultilevel"/>
    <w:tmpl w:val="DA28DEE6"/>
    <w:lvl w:ilvl="0" w:tplc="0409000F">
      <w:start w:val="1"/>
      <w:numFmt w:val="decimal"/>
      <w:lvlText w:val="%1."/>
      <w:lvlJc w:val="left"/>
      <w:pPr>
        <w:ind w:left="1068"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A26E84"/>
    <w:multiLevelType w:val="hybridMultilevel"/>
    <w:tmpl w:val="0BCE3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36DB1"/>
    <w:multiLevelType w:val="hybridMultilevel"/>
    <w:tmpl w:val="83D8735A"/>
    <w:lvl w:ilvl="0" w:tplc="04090019">
      <w:start w:val="1"/>
      <w:numFmt w:val="lowerLetter"/>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E7172E"/>
    <w:multiLevelType w:val="hybridMultilevel"/>
    <w:tmpl w:val="38B26808"/>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356E0C24"/>
    <w:multiLevelType w:val="hybridMultilevel"/>
    <w:tmpl w:val="DA28DEE6"/>
    <w:lvl w:ilvl="0" w:tplc="0409000F">
      <w:start w:val="1"/>
      <w:numFmt w:val="decimal"/>
      <w:lvlText w:val="%1."/>
      <w:lvlJc w:val="left"/>
      <w:pPr>
        <w:ind w:left="1068"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110675"/>
    <w:multiLevelType w:val="hybridMultilevel"/>
    <w:tmpl w:val="7A686BB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3249A3"/>
    <w:multiLevelType w:val="hybridMultilevel"/>
    <w:tmpl w:val="7A686B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E05F29"/>
    <w:multiLevelType w:val="hybridMultilevel"/>
    <w:tmpl w:val="EF02AD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454431"/>
    <w:multiLevelType w:val="hybridMultilevel"/>
    <w:tmpl w:val="A27CE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FC195B"/>
    <w:multiLevelType w:val="hybridMultilevel"/>
    <w:tmpl w:val="450C284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F553B25"/>
    <w:multiLevelType w:val="multilevel"/>
    <w:tmpl w:val="3B9E6BC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lowerRoman"/>
      <w:isLgl/>
      <w:lvlText w:val="%1.%2.%3"/>
      <w:lvlJc w:val="left"/>
      <w:pPr>
        <w:ind w:left="1080" w:hanging="108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1A872DA"/>
    <w:multiLevelType w:val="hybridMultilevel"/>
    <w:tmpl w:val="450C284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CA6D52"/>
    <w:multiLevelType w:val="hybridMultilevel"/>
    <w:tmpl w:val="007296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3A097F"/>
    <w:multiLevelType w:val="multilevel"/>
    <w:tmpl w:val="D62E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591ED0"/>
    <w:multiLevelType w:val="hybridMultilevel"/>
    <w:tmpl w:val="0CE625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F71840"/>
    <w:multiLevelType w:val="hybridMultilevel"/>
    <w:tmpl w:val="A27CE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3E432B"/>
    <w:multiLevelType w:val="hybridMultilevel"/>
    <w:tmpl w:val="85F0B6A0"/>
    <w:lvl w:ilvl="0" w:tplc="BB24D5D2">
      <w:start w:val="3"/>
      <w:numFmt w:val="bullet"/>
      <w:lvlText w:val="-"/>
      <w:lvlJc w:val="left"/>
      <w:pPr>
        <w:ind w:left="400" w:hanging="360"/>
      </w:pPr>
      <w:rPr>
        <w:rFonts w:ascii="Calibri Light" w:eastAsia="Times New Roman" w:hAnsi="Calibri Light" w:cstheme="minorHAns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3" w15:restartNumberingAfterBreak="0">
    <w:nsid w:val="68BD73BD"/>
    <w:multiLevelType w:val="multilevel"/>
    <w:tmpl w:val="EF02AD72"/>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A052170"/>
    <w:multiLevelType w:val="hybridMultilevel"/>
    <w:tmpl w:val="450C284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0A82A74"/>
    <w:multiLevelType w:val="hybridMultilevel"/>
    <w:tmpl w:val="38B26808"/>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714E7B06"/>
    <w:multiLevelType w:val="hybridMultilevel"/>
    <w:tmpl w:val="007296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C808D8"/>
    <w:multiLevelType w:val="hybridMultilevel"/>
    <w:tmpl w:val="D8C23E1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910344"/>
    <w:multiLevelType w:val="hybridMultilevel"/>
    <w:tmpl w:val="D8C23E1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BA404E0"/>
    <w:multiLevelType w:val="hybridMultilevel"/>
    <w:tmpl w:val="83D8735A"/>
    <w:lvl w:ilvl="0" w:tplc="04090019">
      <w:start w:val="1"/>
      <w:numFmt w:val="lowerLetter"/>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5"/>
  </w:num>
  <w:num w:numId="3">
    <w:abstractNumId w:val="14"/>
  </w:num>
  <w:num w:numId="4">
    <w:abstractNumId w:val="21"/>
  </w:num>
  <w:num w:numId="5">
    <w:abstractNumId w:val="24"/>
  </w:num>
  <w:num w:numId="6">
    <w:abstractNumId w:val="13"/>
  </w:num>
  <w:num w:numId="7">
    <w:abstractNumId w:val="12"/>
  </w:num>
  <w:num w:numId="8">
    <w:abstractNumId w:val="17"/>
  </w:num>
  <w:num w:numId="9">
    <w:abstractNumId w:val="23"/>
  </w:num>
  <w:num w:numId="10">
    <w:abstractNumId w:val="27"/>
  </w:num>
  <w:num w:numId="11">
    <w:abstractNumId w:val="11"/>
  </w:num>
  <w:num w:numId="12">
    <w:abstractNumId w:val="22"/>
  </w:num>
  <w:num w:numId="13">
    <w:abstractNumId w:val="4"/>
  </w:num>
  <w:num w:numId="14">
    <w:abstractNumId w:val="7"/>
  </w:num>
  <w:num w:numId="15">
    <w:abstractNumId w:val="1"/>
  </w:num>
  <w:num w:numId="16">
    <w:abstractNumId w:val="0"/>
  </w:num>
  <w:num w:numId="17">
    <w:abstractNumId w:val="15"/>
  </w:num>
  <w:num w:numId="18">
    <w:abstractNumId w:val="28"/>
  </w:num>
  <w:num w:numId="19">
    <w:abstractNumId w:val="25"/>
  </w:num>
  <w:num w:numId="20">
    <w:abstractNumId w:val="2"/>
  </w:num>
  <w:num w:numId="21">
    <w:abstractNumId w:val="9"/>
  </w:num>
  <w:num w:numId="22">
    <w:abstractNumId w:val="29"/>
  </w:num>
  <w:num w:numId="23">
    <w:abstractNumId w:val="10"/>
  </w:num>
  <w:num w:numId="24">
    <w:abstractNumId w:val="3"/>
  </w:num>
  <w:num w:numId="25">
    <w:abstractNumId w:val="6"/>
  </w:num>
  <w:num w:numId="26">
    <w:abstractNumId w:val="8"/>
  </w:num>
  <w:num w:numId="27">
    <w:abstractNumId w:val="20"/>
  </w:num>
  <w:num w:numId="28">
    <w:abstractNumId w:val="19"/>
  </w:num>
  <w:num w:numId="29">
    <w:abstractNumId w:val="26"/>
  </w:num>
  <w:num w:numId="3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FB"/>
    <w:rsid w:val="000002FD"/>
    <w:rsid w:val="000010F1"/>
    <w:rsid w:val="00001658"/>
    <w:rsid w:val="000021F6"/>
    <w:rsid w:val="0000318B"/>
    <w:rsid w:val="0000512D"/>
    <w:rsid w:val="0000541C"/>
    <w:rsid w:val="000071BA"/>
    <w:rsid w:val="0001189C"/>
    <w:rsid w:val="00011E81"/>
    <w:rsid w:val="000136B3"/>
    <w:rsid w:val="00013EF2"/>
    <w:rsid w:val="00017031"/>
    <w:rsid w:val="000178BD"/>
    <w:rsid w:val="00022B23"/>
    <w:rsid w:val="0002572A"/>
    <w:rsid w:val="0002592D"/>
    <w:rsid w:val="00025B82"/>
    <w:rsid w:val="00027715"/>
    <w:rsid w:val="00027917"/>
    <w:rsid w:val="00031F0E"/>
    <w:rsid w:val="00032704"/>
    <w:rsid w:val="00032CAD"/>
    <w:rsid w:val="00032E0C"/>
    <w:rsid w:val="0003501A"/>
    <w:rsid w:val="00036702"/>
    <w:rsid w:val="00037C1F"/>
    <w:rsid w:val="0004313C"/>
    <w:rsid w:val="00043F96"/>
    <w:rsid w:val="00044254"/>
    <w:rsid w:val="000451E0"/>
    <w:rsid w:val="00045FA7"/>
    <w:rsid w:val="0005070B"/>
    <w:rsid w:val="00050814"/>
    <w:rsid w:val="00051DEA"/>
    <w:rsid w:val="000526BE"/>
    <w:rsid w:val="0005444B"/>
    <w:rsid w:val="0005452D"/>
    <w:rsid w:val="00060451"/>
    <w:rsid w:val="00062037"/>
    <w:rsid w:val="000628AD"/>
    <w:rsid w:val="00062E7C"/>
    <w:rsid w:val="00066632"/>
    <w:rsid w:val="0007122D"/>
    <w:rsid w:val="0007218F"/>
    <w:rsid w:val="00072DB2"/>
    <w:rsid w:val="00072E97"/>
    <w:rsid w:val="00074088"/>
    <w:rsid w:val="0008395A"/>
    <w:rsid w:val="00084714"/>
    <w:rsid w:val="00085054"/>
    <w:rsid w:val="00086FBA"/>
    <w:rsid w:val="00087DD7"/>
    <w:rsid w:val="00090961"/>
    <w:rsid w:val="00090F5F"/>
    <w:rsid w:val="00093808"/>
    <w:rsid w:val="00093872"/>
    <w:rsid w:val="00093A40"/>
    <w:rsid w:val="00095B01"/>
    <w:rsid w:val="00095ED2"/>
    <w:rsid w:val="00096708"/>
    <w:rsid w:val="000A2449"/>
    <w:rsid w:val="000A254E"/>
    <w:rsid w:val="000A4235"/>
    <w:rsid w:val="000A4539"/>
    <w:rsid w:val="000A503F"/>
    <w:rsid w:val="000A546E"/>
    <w:rsid w:val="000A6596"/>
    <w:rsid w:val="000A6705"/>
    <w:rsid w:val="000A7628"/>
    <w:rsid w:val="000B14B2"/>
    <w:rsid w:val="000B28E7"/>
    <w:rsid w:val="000B4A1C"/>
    <w:rsid w:val="000B6851"/>
    <w:rsid w:val="000C00C3"/>
    <w:rsid w:val="000C02B6"/>
    <w:rsid w:val="000C3DAF"/>
    <w:rsid w:val="000C5537"/>
    <w:rsid w:val="000C795B"/>
    <w:rsid w:val="000D0CA0"/>
    <w:rsid w:val="000D25BD"/>
    <w:rsid w:val="000D2B80"/>
    <w:rsid w:val="000D2F62"/>
    <w:rsid w:val="000D5F61"/>
    <w:rsid w:val="000E01E8"/>
    <w:rsid w:val="000E0668"/>
    <w:rsid w:val="000E07CD"/>
    <w:rsid w:val="000E0C0C"/>
    <w:rsid w:val="000E2EA1"/>
    <w:rsid w:val="000E4EBA"/>
    <w:rsid w:val="000E5CE1"/>
    <w:rsid w:val="000E6609"/>
    <w:rsid w:val="000E664F"/>
    <w:rsid w:val="000E7270"/>
    <w:rsid w:val="000E76E0"/>
    <w:rsid w:val="000E78E6"/>
    <w:rsid w:val="000E79A9"/>
    <w:rsid w:val="000E7ABD"/>
    <w:rsid w:val="000F5836"/>
    <w:rsid w:val="000F6C2D"/>
    <w:rsid w:val="000F702B"/>
    <w:rsid w:val="001014C8"/>
    <w:rsid w:val="00102895"/>
    <w:rsid w:val="0010458B"/>
    <w:rsid w:val="00106176"/>
    <w:rsid w:val="001066AA"/>
    <w:rsid w:val="001100DC"/>
    <w:rsid w:val="00110D31"/>
    <w:rsid w:val="00115C0B"/>
    <w:rsid w:val="00116AA5"/>
    <w:rsid w:val="00121BD8"/>
    <w:rsid w:val="00122A9B"/>
    <w:rsid w:val="00130E32"/>
    <w:rsid w:val="00132CAA"/>
    <w:rsid w:val="00135827"/>
    <w:rsid w:val="001359C1"/>
    <w:rsid w:val="00140394"/>
    <w:rsid w:val="001442D9"/>
    <w:rsid w:val="001456B3"/>
    <w:rsid w:val="00146A2F"/>
    <w:rsid w:val="00152581"/>
    <w:rsid w:val="00152C20"/>
    <w:rsid w:val="00154D50"/>
    <w:rsid w:val="0015530F"/>
    <w:rsid w:val="001556E7"/>
    <w:rsid w:val="00155E04"/>
    <w:rsid w:val="0015694A"/>
    <w:rsid w:val="001603EA"/>
    <w:rsid w:val="001620DB"/>
    <w:rsid w:val="0016417E"/>
    <w:rsid w:val="00165631"/>
    <w:rsid w:val="00167BA0"/>
    <w:rsid w:val="0017100F"/>
    <w:rsid w:val="00171081"/>
    <w:rsid w:val="00171348"/>
    <w:rsid w:val="00171701"/>
    <w:rsid w:val="001720B5"/>
    <w:rsid w:val="001725A3"/>
    <w:rsid w:val="00172ED8"/>
    <w:rsid w:val="00173717"/>
    <w:rsid w:val="00173A4F"/>
    <w:rsid w:val="00175820"/>
    <w:rsid w:val="00175885"/>
    <w:rsid w:val="00177415"/>
    <w:rsid w:val="001818EF"/>
    <w:rsid w:val="001825A1"/>
    <w:rsid w:val="00182A26"/>
    <w:rsid w:val="001835C7"/>
    <w:rsid w:val="00184BEA"/>
    <w:rsid w:val="00186844"/>
    <w:rsid w:val="00187B3D"/>
    <w:rsid w:val="00190076"/>
    <w:rsid w:val="0019080B"/>
    <w:rsid w:val="0019231C"/>
    <w:rsid w:val="00194FD7"/>
    <w:rsid w:val="001953CD"/>
    <w:rsid w:val="00195D08"/>
    <w:rsid w:val="00195E50"/>
    <w:rsid w:val="00197D57"/>
    <w:rsid w:val="001A1E31"/>
    <w:rsid w:val="001A2B40"/>
    <w:rsid w:val="001A4400"/>
    <w:rsid w:val="001A624B"/>
    <w:rsid w:val="001A6313"/>
    <w:rsid w:val="001A6B90"/>
    <w:rsid w:val="001A7B3B"/>
    <w:rsid w:val="001B14D8"/>
    <w:rsid w:val="001B6DCF"/>
    <w:rsid w:val="001C1C03"/>
    <w:rsid w:val="001C2A26"/>
    <w:rsid w:val="001C2DD9"/>
    <w:rsid w:val="001C315F"/>
    <w:rsid w:val="001C3468"/>
    <w:rsid w:val="001C3B2F"/>
    <w:rsid w:val="001C622E"/>
    <w:rsid w:val="001D1309"/>
    <w:rsid w:val="001D286F"/>
    <w:rsid w:val="001D6B19"/>
    <w:rsid w:val="001D6BE2"/>
    <w:rsid w:val="001E13ED"/>
    <w:rsid w:val="001E1B55"/>
    <w:rsid w:val="001E3DC1"/>
    <w:rsid w:val="001E4075"/>
    <w:rsid w:val="001E581B"/>
    <w:rsid w:val="001E65D5"/>
    <w:rsid w:val="001E6684"/>
    <w:rsid w:val="001F1080"/>
    <w:rsid w:val="001F1D26"/>
    <w:rsid w:val="001F3822"/>
    <w:rsid w:val="001F4202"/>
    <w:rsid w:val="001F47DD"/>
    <w:rsid w:val="001F727F"/>
    <w:rsid w:val="00200ADC"/>
    <w:rsid w:val="0020234A"/>
    <w:rsid w:val="00202CB4"/>
    <w:rsid w:val="0020328F"/>
    <w:rsid w:val="002079C6"/>
    <w:rsid w:val="002113B2"/>
    <w:rsid w:val="00211A39"/>
    <w:rsid w:val="00213D15"/>
    <w:rsid w:val="002178D0"/>
    <w:rsid w:val="002234B9"/>
    <w:rsid w:val="0022350B"/>
    <w:rsid w:val="00223A76"/>
    <w:rsid w:val="00224F87"/>
    <w:rsid w:val="0022575D"/>
    <w:rsid w:val="002261FB"/>
    <w:rsid w:val="00231D34"/>
    <w:rsid w:val="0023202B"/>
    <w:rsid w:val="0023356B"/>
    <w:rsid w:val="00233576"/>
    <w:rsid w:val="00233D83"/>
    <w:rsid w:val="002345BD"/>
    <w:rsid w:val="0023621E"/>
    <w:rsid w:val="00237965"/>
    <w:rsid w:val="002407AB"/>
    <w:rsid w:val="00241429"/>
    <w:rsid w:val="00241718"/>
    <w:rsid w:val="00241912"/>
    <w:rsid w:val="00244D31"/>
    <w:rsid w:val="0024564F"/>
    <w:rsid w:val="0025056F"/>
    <w:rsid w:val="00250D7C"/>
    <w:rsid w:val="002516BB"/>
    <w:rsid w:val="002532BE"/>
    <w:rsid w:val="00253A1D"/>
    <w:rsid w:val="00254155"/>
    <w:rsid w:val="00257807"/>
    <w:rsid w:val="00261D54"/>
    <w:rsid w:val="002658DA"/>
    <w:rsid w:val="0026602E"/>
    <w:rsid w:val="00267A04"/>
    <w:rsid w:val="00270BC9"/>
    <w:rsid w:val="0027141A"/>
    <w:rsid w:val="002716CE"/>
    <w:rsid w:val="00271C67"/>
    <w:rsid w:val="00272804"/>
    <w:rsid w:val="002731B2"/>
    <w:rsid w:val="002737F4"/>
    <w:rsid w:val="00274B83"/>
    <w:rsid w:val="002766E9"/>
    <w:rsid w:val="00277518"/>
    <w:rsid w:val="0028141C"/>
    <w:rsid w:val="00281D96"/>
    <w:rsid w:val="00283E27"/>
    <w:rsid w:val="002855F9"/>
    <w:rsid w:val="002873D0"/>
    <w:rsid w:val="00287BBF"/>
    <w:rsid w:val="00290095"/>
    <w:rsid w:val="00295BBC"/>
    <w:rsid w:val="00295E54"/>
    <w:rsid w:val="002A0817"/>
    <w:rsid w:val="002A1329"/>
    <w:rsid w:val="002A19EE"/>
    <w:rsid w:val="002A22E4"/>
    <w:rsid w:val="002A2F08"/>
    <w:rsid w:val="002A3865"/>
    <w:rsid w:val="002A3F4D"/>
    <w:rsid w:val="002A48D5"/>
    <w:rsid w:val="002A58DC"/>
    <w:rsid w:val="002A674D"/>
    <w:rsid w:val="002B04B2"/>
    <w:rsid w:val="002B0A0E"/>
    <w:rsid w:val="002B0B47"/>
    <w:rsid w:val="002B1BBE"/>
    <w:rsid w:val="002B290A"/>
    <w:rsid w:val="002B5605"/>
    <w:rsid w:val="002B5B97"/>
    <w:rsid w:val="002B632B"/>
    <w:rsid w:val="002B695D"/>
    <w:rsid w:val="002C1BA3"/>
    <w:rsid w:val="002C214F"/>
    <w:rsid w:val="002C2A82"/>
    <w:rsid w:val="002C64C8"/>
    <w:rsid w:val="002C6FCB"/>
    <w:rsid w:val="002C704A"/>
    <w:rsid w:val="002C785E"/>
    <w:rsid w:val="002D1663"/>
    <w:rsid w:val="002D3C28"/>
    <w:rsid w:val="002D4A57"/>
    <w:rsid w:val="002E0632"/>
    <w:rsid w:val="002E1581"/>
    <w:rsid w:val="002E19D1"/>
    <w:rsid w:val="002E61DE"/>
    <w:rsid w:val="002E64EA"/>
    <w:rsid w:val="002F23F1"/>
    <w:rsid w:val="002F3EBE"/>
    <w:rsid w:val="002F4F27"/>
    <w:rsid w:val="002F514C"/>
    <w:rsid w:val="002F60A6"/>
    <w:rsid w:val="002F643D"/>
    <w:rsid w:val="002F68BD"/>
    <w:rsid w:val="00302DE3"/>
    <w:rsid w:val="0030338C"/>
    <w:rsid w:val="00303524"/>
    <w:rsid w:val="00303E6F"/>
    <w:rsid w:val="003040BD"/>
    <w:rsid w:val="003050B1"/>
    <w:rsid w:val="00305510"/>
    <w:rsid w:val="003064CB"/>
    <w:rsid w:val="0030781C"/>
    <w:rsid w:val="00311CC9"/>
    <w:rsid w:val="003125D1"/>
    <w:rsid w:val="00312B74"/>
    <w:rsid w:val="003145D6"/>
    <w:rsid w:val="00320C7E"/>
    <w:rsid w:val="00321271"/>
    <w:rsid w:val="00322385"/>
    <w:rsid w:val="0032296B"/>
    <w:rsid w:val="00324A50"/>
    <w:rsid w:val="0032537C"/>
    <w:rsid w:val="003255CC"/>
    <w:rsid w:val="00325A28"/>
    <w:rsid w:val="00327243"/>
    <w:rsid w:val="00332231"/>
    <w:rsid w:val="00333271"/>
    <w:rsid w:val="00333B47"/>
    <w:rsid w:val="003363E0"/>
    <w:rsid w:val="00336451"/>
    <w:rsid w:val="00340DA9"/>
    <w:rsid w:val="00341049"/>
    <w:rsid w:val="00341F5E"/>
    <w:rsid w:val="00343784"/>
    <w:rsid w:val="00344406"/>
    <w:rsid w:val="00345348"/>
    <w:rsid w:val="003459ED"/>
    <w:rsid w:val="00346558"/>
    <w:rsid w:val="003475E0"/>
    <w:rsid w:val="00347C74"/>
    <w:rsid w:val="003506F8"/>
    <w:rsid w:val="00350AA2"/>
    <w:rsid w:val="00351009"/>
    <w:rsid w:val="00353669"/>
    <w:rsid w:val="00355259"/>
    <w:rsid w:val="00357CF5"/>
    <w:rsid w:val="00361C56"/>
    <w:rsid w:val="0036209F"/>
    <w:rsid w:val="00362DC6"/>
    <w:rsid w:val="00363318"/>
    <w:rsid w:val="00365301"/>
    <w:rsid w:val="00365D17"/>
    <w:rsid w:val="003667BE"/>
    <w:rsid w:val="00367B01"/>
    <w:rsid w:val="00371168"/>
    <w:rsid w:val="00371586"/>
    <w:rsid w:val="003734B0"/>
    <w:rsid w:val="00373E22"/>
    <w:rsid w:val="0037691C"/>
    <w:rsid w:val="00377ED8"/>
    <w:rsid w:val="0038372F"/>
    <w:rsid w:val="00387B77"/>
    <w:rsid w:val="00387D17"/>
    <w:rsid w:val="003913B1"/>
    <w:rsid w:val="003A15C9"/>
    <w:rsid w:val="003A469E"/>
    <w:rsid w:val="003A4EC8"/>
    <w:rsid w:val="003A5577"/>
    <w:rsid w:val="003B195B"/>
    <w:rsid w:val="003B3B51"/>
    <w:rsid w:val="003B4064"/>
    <w:rsid w:val="003B51CE"/>
    <w:rsid w:val="003B616A"/>
    <w:rsid w:val="003C2C11"/>
    <w:rsid w:val="003C311A"/>
    <w:rsid w:val="003C3CC8"/>
    <w:rsid w:val="003C7B1B"/>
    <w:rsid w:val="003D03F4"/>
    <w:rsid w:val="003D044F"/>
    <w:rsid w:val="003D0748"/>
    <w:rsid w:val="003D4556"/>
    <w:rsid w:val="003D48D1"/>
    <w:rsid w:val="003D591F"/>
    <w:rsid w:val="003D5D0E"/>
    <w:rsid w:val="003D6971"/>
    <w:rsid w:val="003D69C5"/>
    <w:rsid w:val="003D73BD"/>
    <w:rsid w:val="003E1445"/>
    <w:rsid w:val="003E44A9"/>
    <w:rsid w:val="003E527E"/>
    <w:rsid w:val="003E6A65"/>
    <w:rsid w:val="003F0B28"/>
    <w:rsid w:val="00400425"/>
    <w:rsid w:val="00401C5B"/>
    <w:rsid w:val="004026D2"/>
    <w:rsid w:val="00407B73"/>
    <w:rsid w:val="00407E13"/>
    <w:rsid w:val="00410114"/>
    <w:rsid w:val="00411BB4"/>
    <w:rsid w:val="00414AEB"/>
    <w:rsid w:val="00415AB5"/>
    <w:rsid w:val="0041780F"/>
    <w:rsid w:val="00420D27"/>
    <w:rsid w:val="004262E0"/>
    <w:rsid w:val="00431CB7"/>
    <w:rsid w:val="0043208E"/>
    <w:rsid w:val="00432AC9"/>
    <w:rsid w:val="0043516F"/>
    <w:rsid w:val="00435579"/>
    <w:rsid w:val="00435821"/>
    <w:rsid w:val="00435A07"/>
    <w:rsid w:val="00435E26"/>
    <w:rsid w:val="00436A28"/>
    <w:rsid w:val="00443001"/>
    <w:rsid w:val="0044414D"/>
    <w:rsid w:val="0044645C"/>
    <w:rsid w:val="00447656"/>
    <w:rsid w:val="00450EB1"/>
    <w:rsid w:val="004527C9"/>
    <w:rsid w:val="004529F1"/>
    <w:rsid w:val="00455F6C"/>
    <w:rsid w:val="004578A7"/>
    <w:rsid w:val="00465236"/>
    <w:rsid w:val="0046682E"/>
    <w:rsid w:val="00466ED3"/>
    <w:rsid w:val="004675DD"/>
    <w:rsid w:val="00467CCE"/>
    <w:rsid w:val="004732CA"/>
    <w:rsid w:val="004734E6"/>
    <w:rsid w:val="00473A5E"/>
    <w:rsid w:val="00476597"/>
    <w:rsid w:val="0047756D"/>
    <w:rsid w:val="004806DA"/>
    <w:rsid w:val="0048095B"/>
    <w:rsid w:val="00481A5E"/>
    <w:rsid w:val="0048281F"/>
    <w:rsid w:val="00483A71"/>
    <w:rsid w:val="00484948"/>
    <w:rsid w:val="004868CF"/>
    <w:rsid w:val="00486A51"/>
    <w:rsid w:val="00486A7F"/>
    <w:rsid w:val="00486F10"/>
    <w:rsid w:val="00490D6C"/>
    <w:rsid w:val="00492E27"/>
    <w:rsid w:val="004A001F"/>
    <w:rsid w:val="004A166E"/>
    <w:rsid w:val="004A1D01"/>
    <w:rsid w:val="004A4F78"/>
    <w:rsid w:val="004A79C6"/>
    <w:rsid w:val="004A7B38"/>
    <w:rsid w:val="004B4B67"/>
    <w:rsid w:val="004B66FB"/>
    <w:rsid w:val="004C2192"/>
    <w:rsid w:val="004C34D8"/>
    <w:rsid w:val="004C4317"/>
    <w:rsid w:val="004C5E5F"/>
    <w:rsid w:val="004C6164"/>
    <w:rsid w:val="004D019C"/>
    <w:rsid w:val="004D1447"/>
    <w:rsid w:val="004D3213"/>
    <w:rsid w:val="004D5073"/>
    <w:rsid w:val="004D55EB"/>
    <w:rsid w:val="004D7A7C"/>
    <w:rsid w:val="004D7BAE"/>
    <w:rsid w:val="004D7DC9"/>
    <w:rsid w:val="004E0F9A"/>
    <w:rsid w:val="004E1395"/>
    <w:rsid w:val="004E1DE5"/>
    <w:rsid w:val="004E2423"/>
    <w:rsid w:val="004E2A9D"/>
    <w:rsid w:val="004E320D"/>
    <w:rsid w:val="004E3D8A"/>
    <w:rsid w:val="004E48D4"/>
    <w:rsid w:val="004E4B39"/>
    <w:rsid w:val="004E4D1B"/>
    <w:rsid w:val="004E5E8E"/>
    <w:rsid w:val="004E717F"/>
    <w:rsid w:val="004E788D"/>
    <w:rsid w:val="004F0C21"/>
    <w:rsid w:val="004F1A22"/>
    <w:rsid w:val="004F1CE8"/>
    <w:rsid w:val="004F200F"/>
    <w:rsid w:val="004F2E9C"/>
    <w:rsid w:val="004F3155"/>
    <w:rsid w:val="004F3D5B"/>
    <w:rsid w:val="004F4589"/>
    <w:rsid w:val="004F5E43"/>
    <w:rsid w:val="00502911"/>
    <w:rsid w:val="0050782C"/>
    <w:rsid w:val="00507F92"/>
    <w:rsid w:val="0051336D"/>
    <w:rsid w:val="00513C29"/>
    <w:rsid w:val="00515B59"/>
    <w:rsid w:val="00515C26"/>
    <w:rsid w:val="00516192"/>
    <w:rsid w:val="00516B6A"/>
    <w:rsid w:val="005176CF"/>
    <w:rsid w:val="005211A9"/>
    <w:rsid w:val="00522C42"/>
    <w:rsid w:val="00523681"/>
    <w:rsid w:val="00523A1E"/>
    <w:rsid w:val="00525282"/>
    <w:rsid w:val="00525864"/>
    <w:rsid w:val="00526EC2"/>
    <w:rsid w:val="0052746C"/>
    <w:rsid w:val="00527E1F"/>
    <w:rsid w:val="00530D0E"/>
    <w:rsid w:val="005316C3"/>
    <w:rsid w:val="00532F73"/>
    <w:rsid w:val="0053305A"/>
    <w:rsid w:val="005359B2"/>
    <w:rsid w:val="00537528"/>
    <w:rsid w:val="0053787E"/>
    <w:rsid w:val="0054078B"/>
    <w:rsid w:val="005419DA"/>
    <w:rsid w:val="00541BE9"/>
    <w:rsid w:val="00542598"/>
    <w:rsid w:val="00546E59"/>
    <w:rsid w:val="00547441"/>
    <w:rsid w:val="00547E86"/>
    <w:rsid w:val="0055293C"/>
    <w:rsid w:val="00554DC2"/>
    <w:rsid w:val="00556445"/>
    <w:rsid w:val="0056258B"/>
    <w:rsid w:val="00563B30"/>
    <w:rsid w:val="00565E4B"/>
    <w:rsid w:val="00566E09"/>
    <w:rsid w:val="005674FD"/>
    <w:rsid w:val="00570533"/>
    <w:rsid w:val="00571124"/>
    <w:rsid w:val="0057229C"/>
    <w:rsid w:val="0057282E"/>
    <w:rsid w:val="00577526"/>
    <w:rsid w:val="005800E2"/>
    <w:rsid w:val="00581B65"/>
    <w:rsid w:val="0058335B"/>
    <w:rsid w:val="00585E63"/>
    <w:rsid w:val="0058674F"/>
    <w:rsid w:val="0059092B"/>
    <w:rsid w:val="00592233"/>
    <w:rsid w:val="0059508F"/>
    <w:rsid w:val="005A1145"/>
    <w:rsid w:val="005A24F3"/>
    <w:rsid w:val="005A4CD3"/>
    <w:rsid w:val="005A5F85"/>
    <w:rsid w:val="005A79EB"/>
    <w:rsid w:val="005A7B64"/>
    <w:rsid w:val="005B258A"/>
    <w:rsid w:val="005B2A4C"/>
    <w:rsid w:val="005B3504"/>
    <w:rsid w:val="005B4BF0"/>
    <w:rsid w:val="005B6123"/>
    <w:rsid w:val="005B773E"/>
    <w:rsid w:val="005C09A3"/>
    <w:rsid w:val="005C106A"/>
    <w:rsid w:val="005C3105"/>
    <w:rsid w:val="005C3703"/>
    <w:rsid w:val="005C3D37"/>
    <w:rsid w:val="005C49B8"/>
    <w:rsid w:val="005C667A"/>
    <w:rsid w:val="005D489C"/>
    <w:rsid w:val="005E7C43"/>
    <w:rsid w:val="005F0DE5"/>
    <w:rsid w:val="005F1D76"/>
    <w:rsid w:val="005F2A08"/>
    <w:rsid w:val="005F4ADF"/>
    <w:rsid w:val="005F532F"/>
    <w:rsid w:val="005F6180"/>
    <w:rsid w:val="005F650A"/>
    <w:rsid w:val="005F7C31"/>
    <w:rsid w:val="005F7FA1"/>
    <w:rsid w:val="00600620"/>
    <w:rsid w:val="00602E79"/>
    <w:rsid w:val="00603D42"/>
    <w:rsid w:val="00603DA6"/>
    <w:rsid w:val="00604AA4"/>
    <w:rsid w:val="00611F41"/>
    <w:rsid w:val="00612F74"/>
    <w:rsid w:val="006177D1"/>
    <w:rsid w:val="00620D25"/>
    <w:rsid w:val="006240BB"/>
    <w:rsid w:val="00624531"/>
    <w:rsid w:val="00625E71"/>
    <w:rsid w:val="00627B8B"/>
    <w:rsid w:val="00627DFE"/>
    <w:rsid w:val="00630A98"/>
    <w:rsid w:val="006314E8"/>
    <w:rsid w:val="00631BEC"/>
    <w:rsid w:val="00633C6D"/>
    <w:rsid w:val="006349CD"/>
    <w:rsid w:val="006352AC"/>
    <w:rsid w:val="00636E14"/>
    <w:rsid w:val="00637D6F"/>
    <w:rsid w:val="00646483"/>
    <w:rsid w:val="00646683"/>
    <w:rsid w:val="006467B2"/>
    <w:rsid w:val="006508F1"/>
    <w:rsid w:val="006534A8"/>
    <w:rsid w:val="00655687"/>
    <w:rsid w:val="00656AD4"/>
    <w:rsid w:val="0065709D"/>
    <w:rsid w:val="006574BD"/>
    <w:rsid w:val="006576B0"/>
    <w:rsid w:val="00657E4D"/>
    <w:rsid w:val="00660CAE"/>
    <w:rsid w:val="00661577"/>
    <w:rsid w:val="00661D3C"/>
    <w:rsid w:val="0066447B"/>
    <w:rsid w:val="006647EA"/>
    <w:rsid w:val="00665867"/>
    <w:rsid w:val="00666E45"/>
    <w:rsid w:val="00667437"/>
    <w:rsid w:val="006725F0"/>
    <w:rsid w:val="00672EDD"/>
    <w:rsid w:val="006734B2"/>
    <w:rsid w:val="00673E3E"/>
    <w:rsid w:val="00674DF8"/>
    <w:rsid w:val="00674F4C"/>
    <w:rsid w:val="006756BE"/>
    <w:rsid w:val="00675D37"/>
    <w:rsid w:val="0067666F"/>
    <w:rsid w:val="006779D3"/>
    <w:rsid w:val="00680012"/>
    <w:rsid w:val="0068025D"/>
    <w:rsid w:val="006817ED"/>
    <w:rsid w:val="00687388"/>
    <w:rsid w:val="00690B0E"/>
    <w:rsid w:val="00691F09"/>
    <w:rsid w:val="00694A78"/>
    <w:rsid w:val="006969AE"/>
    <w:rsid w:val="00697984"/>
    <w:rsid w:val="006A0989"/>
    <w:rsid w:val="006A0C36"/>
    <w:rsid w:val="006A2983"/>
    <w:rsid w:val="006A3876"/>
    <w:rsid w:val="006A4355"/>
    <w:rsid w:val="006A43FB"/>
    <w:rsid w:val="006A45E7"/>
    <w:rsid w:val="006B0D3D"/>
    <w:rsid w:val="006B15A4"/>
    <w:rsid w:val="006B2715"/>
    <w:rsid w:val="006B3FAD"/>
    <w:rsid w:val="006B4BF6"/>
    <w:rsid w:val="006B52B5"/>
    <w:rsid w:val="006B7332"/>
    <w:rsid w:val="006B75A0"/>
    <w:rsid w:val="006C4DE1"/>
    <w:rsid w:val="006C4E06"/>
    <w:rsid w:val="006C7345"/>
    <w:rsid w:val="006D222D"/>
    <w:rsid w:val="006D2352"/>
    <w:rsid w:val="006D365B"/>
    <w:rsid w:val="006D4CEF"/>
    <w:rsid w:val="006D5DDE"/>
    <w:rsid w:val="006D6D2E"/>
    <w:rsid w:val="006D7743"/>
    <w:rsid w:val="006D7F5E"/>
    <w:rsid w:val="006E0E55"/>
    <w:rsid w:val="006E4F0B"/>
    <w:rsid w:val="006E53E0"/>
    <w:rsid w:val="006E679C"/>
    <w:rsid w:val="006E6C6D"/>
    <w:rsid w:val="006F0662"/>
    <w:rsid w:val="006F5385"/>
    <w:rsid w:val="006F64BB"/>
    <w:rsid w:val="006F6A91"/>
    <w:rsid w:val="006F702C"/>
    <w:rsid w:val="006F7C18"/>
    <w:rsid w:val="0070364D"/>
    <w:rsid w:val="007052E3"/>
    <w:rsid w:val="00706BBC"/>
    <w:rsid w:val="00707690"/>
    <w:rsid w:val="0071457A"/>
    <w:rsid w:val="007168A0"/>
    <w:rsid w:val="00717594"/>
    <w:rsid w:val="007179C7"/>
    <w:rsid w:val="007215B3"/>
    <w:rsid w:val="007231B7"/>
    <w:rsid w:val="007251C4"/>
    <w:rsid w:val="007277FF"/>
    <w:rsid w:val="00731F20"/>
    <w:rsid w:val="007328CA"/>
    <w:rsid w:val="00732D36"/>
    <w:rsid w:val="00732DA0"/>
    <w:rsid w:val="00733DE6"/>
    <w:rsid w:val="00736D2A"/>
    <w:rsid w:val="00742267"/>
    <w:rsid w:val="0074420C"/>
    <w:rsid w:val="00744F53"/>
    <w:rsid w:val="00745B56"/>
    <w:rsid w:val="00746869"/>
    <w:rsid w:val="00746FCE"/>
    <w:rsid w:val="00751B4E"/>
    <w:rsid w:val="0075436D"/>
    <w:rsid w:val="007567B4"/>
    <w:rsid w:val="007574ED"/>
    <w:rsid w:val="007579F9"/>
    <w:rsid w:val="0076022E"/>
    <w:rsid w:val="00761216"/>
    <w:rsid w:val="00762E3D"/>
    <w:rsid w:val="007636AA"/>
    <w:rsid w:val="00763ED9"/>
    <w:rsid w:val="00764CEE"/>
    <w:rsid w:val="007652CB"/>
    <w:rsid w:val="00765472"/>
    <w:rsid w:val="00766324"/>
    <w:rsid w:val="00766DB6"/>
    <w:rsid w:val="00767581"/>
    <w:rsid w:val="00770FED"/>
    <w:rsid w:val="00773014"/>
    <w:rsid w:val="007739DB"/>
    <w:rsid w:val="0077547F"/>
    <w:rsid w:val="00780035"/>
    <w:rsid w:val="00781313"/>
    <w:rsid w:val="007853D3"/>
    <w:rsid w:val="007855EB"/>
    <w:rsid w:val="0078743B"/>
    <w:rsid w:val="00790ECC"/>
    <w:rsid w:val="007939B7"/>
    <w:rsid w:val="00793AF4"/>
    <w:rsid w:val="007940FB"/>
    <w:rsid w:val="007950D9"/>
    <w:rsid w:val="00795952"/>
    <w:rsid w:val="00795D2E"/>
    <w:rsid w:val="007A2E56"/>
    <w:rsid w:val="007A39ED"/>
    <w:rsid w:val="007A4267"/>
    <w:rsid w:val="007A5829"/>
    <w:rsid w:val="007A7891"/>
    <w:rsid w:val="007B0D62"/>
    <w:rsid w:val="007B18FF"/>
    <w:rsid w:val="007B20D8"/>
    <w:rsid w:val="007B3087"/>
    <w:rsid w:val="007B39AD"/>
    <w:rsid w:val="007B70DE"/>
    <w:rsid w:val="007C01B7"/>
    <w:rsid w:val="007C0C9D"/>
    <w:rsid w:val="007C3BE8"/>
    <w:rsid w:val="007C5315"/>
    <w:rsid w:val="007C5366"/>
    <w:rsid w:val="007C5994"/>
    <w:rsid w:val="007C67DA"/>
    <w:rsid w:val="007C7F26"/>
    <w:rsid w:val="007D315C"/>
    <w:rsid w:val="007D5EA3"/>
    <w:rsid w:val="007D5F75"/>
    <w:rsid w:val="007D6352"/>
    <w:rsid w:val="007D64E4"/>
    <w:rsid w:val="007D6686"/>
    <w:rsid w:val="007E1759"/>
    <w:rsid w:val="007E19E2"/>
    <w:rsid w:val="007E1EEE"/>
    <w:rsid w:val="007E2691"/>
    <w:rsid w:val="007E37BF"/>
    <w:rsid w:val="007E3A24"/>
    <w:rsid w:val="007E518E"/>
    <w:rsid w:val="007E60C1"/>
    <w:rsid w:val="007E67BA"/>
    <w:rsid w:val="007F3902"/>
    <w:rsid w:val="007F47AD"/>
    <w:rsid w:val="007F5D1C"/>
    <w:rsid w:val="007F7291"/>
    <w:rsid w:val="007F7724"/>
    <w:rsid w:val="00800801"/>
    <w:rsid w:val="00802E21"/>
    <w:rsid w:val="00805327"/>
    <w:rsid w:val="00805640"/>
    <w:rsid w:val="00806889"/>
    <w:rsid w:val="00807522"/>
    <w:rsid w:val="00810594"/>
    <w:rsid w:val="00812422"/>
    <w:rsid w:val="008134FF"/>
    <w:rsid w:val="00813842"/>
    <w:rsid w:val="00814A40"/>
    <w:rsid w:val="00815A90"/>
    <w:rsid w:val="00816CEC"/>
    <w:rsid w:val="00817A33"/>
    <w:rsid w:val="0082100A"/>
    <w:rsid w:val="00822BA0"/>
    <w:rsid w:val="0082375C"/>
    <w:rsid w:val="00824E81"/>
    <w:rsid w:val="00825BA2"/>
    <w:rsid w:val="00827120"/>
    <w:rsid w:val="0083108D"/>
    <w:rsid w:val="00832457"/>
    <w:rsid w:val="00834A71"/>
    <w:rsid w:val="00835AFD"/>
    <w:rsid w:val="0083634C"/>
    <w:rsid w:val="00837AFA"/>
    <w:rsid w:val="0084024F"/>
    <w:rsid w:val="00840567"/>
    <w:rsid w:val="00841ED3"/>
    <w:rsid w:val="008426EE"/>
    <w:rsid w:val="00843BEF"/>
    <w:rsid w:val="00844E49"/>
    <w:rsid w:val="0084696D"/>
    <w:rsid w:val="00847233"/>
    <w:rsid w:val="00854DE5"/>
    <w:rsid w:val="00856ED9"/>
    <w:rsid w:val="008617AF"/>
    <w:rsid w:val="00862BA9"/>
    <w:rsid w:val="0086306E"/>
    <w:rsid w:val="00863898"/>
    <w:rsid w:val="00863D13"/>
    <w:rsid w:val="008660E9"/>
    <w:rsid w:val="00866280"/>
    <w:rsid w:val="008663D1"/>
    <w:rsid w:val="00867147"/>
    <w:rsid w:val="00870616"/>
    <w:rsid w:val="00871BEF"/>
    <w:rsid w:val="00871FD3"/>
    <w:rsid w:val="008727E7"/>
    <w:rsid w:val="00873E81"/>
    <w:rsid w:val="00875415"/>
    <w:rsid w:val="008758A6"/>
    <w:rsid w:val="0087650D"/>
    <w:rsid w:val="00880B96"/>
    <w:rsid w:val="00881DBF"/>
    <w:rsid w:val="008825F7"/>
    <w:rsid w:val="00884CC6"/>
    <w:rsid w:val="00886C57"/>
    <w:rsid w:val="00887AF5"/>
    <w:rsid w:val="00891E9E"/>
    <w:rsid w:val="008936BB"/>
    <w:rsid w:val="00894A2E"/>
    <w:rsid w:val="00895712"/>
    <w:rsid w:val="00895FE5"/>
    <w:rsid w:val="008966D0"/>
    <w:rsid w:val="008A23A4"/>
    <w:rsid w:val="008A3DB5"/>
    <w:rsid w:val="008A471D"/>
    <w:rsid w:val="008B0767"/>
    <w:rsid w:val="008B131A"/>
    <w:rsid w:val="008B65D7"/>
    <w:rsid w:val="008C0261"/>
    <w:rsid w:val="008C03D1"/>
    <w:rsid w:val="008C0FDB"/>
    <w:rsid w:val="008C191A"/>
    <w:rsid w:val="008C2EA0"/>
    <w:rsid w:val="008C44FE"/>
    <w:rsid w:val="008C4DF6"/>
    <w:rsid w:val="008C5399"/>
    <w:rsid w:val="008C77F4"/>
    <w:rsid w:val="008D07EC"/>
    <w:rsid w:val="008D0FFC"/>
    <w:rsid w:val="008D32E0"/>
    <w:rsid w:val="008D393F"/>
    <w:rsid w:val="008D3D57"/>
    <w:rsid w:val="008D4BEE"/>
    <w:rsid w:val="008D7A49"/>
    <w:rsid w:val="008D7C65"/>
    <w:rsid w:val="008D7D89"/>
    <w:rsid w:val="008E0227"/>
    <w:rsid w:val="008E1337"/>
    <w:rsid w:val="008F0AF8"/>
    <w:rsid w:val="008F1594"/>
    <w:rsid w:val="008F2AE4"/>
    <w:rsid w:val="008F326C"/>
    <w:rsid w:val="008F4BED"/>
    <w:rsid w:val="008F5822"/>
    <w:rsid w:val="008F592E"/>
    <w:rsid w:val="008F62AD"/>
    <w:rsid w:val="008F7774"/>
    <w:rsid w:val="00900E9C"/>
    <w:rsid w:val="00901568"/>
    <w:rsid w:val="00903972"/>
    <w:rsid w:val="00906890"/>
    <w:rsid w:val="00912FB6"/>
    <w:rsid w:val="009135FB"/>
    <w:rsid w:val="009144CF"/>
    <w:rsid w:val="0092006D"/>
    <w:rsid w:val="009201BA"/>
    <w:rsid w:val="00921F18"/>
    <w:rsid w:val="00923E0D"/>
    <w:rsid w:val="0093150C"/>
    <w:rsid w:val="00937F62"/>
    <w:rsid w:val="009407E6"/>
    <w:rsid w:val="009455EF"/>
    <w:rsid w:val="00945943"/>
    <w:rsid w:val="00947048"/>
    <w:rsid w:val="00952A91"/>
    <w:rsid w:val="00952FB1"/>
    <w:rsid w:val="00955810"/>
    <w:rsid w:val="00955F59"/>
    <w:rsid w:val="0096144A"/>
    <w:rsid w:val="00961B86"/>
    <w:rsid w:val="0096201F"/>
    <w:rsid w:val="0097178B"/>
    <w:rsid w:val="009733BA"/>
    <w:rsid w:val="0097587E"/>
    <w:rsid w:val="0097663C"/>
    <w:rsid w:val="00976E87"/>
    <w:rsid w:val="009776DC"/>
    <w:rsid w:val="009813E8"/>
    <w:rsid w:val="009841B0"/>
    <w:rsid w:val="009842CD"/>
    <w:rsid w:val="00986594"/>
    <w:rsid w:val="00986EA9"/>
    <w:rsid w:val="00986EF0"/>
    <w:rsid w:val="009872A1"/>
    <w:rsid w:val="009918B0"/>
    <w:rsid w:val="00993A64"/>
    <w:rsid w:val="009948F5"/>
    <w:rsid w:val="00995197"/>
    <w:rsid w:val="00995476"/>
    <w:rsid w:val="009A0560"/>
    <w:rsid w:val="009A25B7"/>
    <w:rsid w:val="009A370A"/>
    <w:rsid w:val="009A4A3B"/>
    <w:rsid w:val="009B020A"/>
    <w:rsid w:val="009B234A"/>
    <w:rsid w:val="009B4095"/>
    <w:rsid w:val="009B649A"/>
    <w:rsid w:val="009C06AF"/>
    <w:rsid w:val="009C18E2"/>
    <w:rsid w:val="009C33A9"/>
    <w:rsid w:val="009C5D91"/>
    <w:rsid w:val="009C7B62"/>
    <w:rsid w:val="009D0D02"/>
    <w:rsid w:val="009D2F42"/>
    <w:rsid w:val="009D5E5D"/>
    <w:rsid w:val="009D69C8"/>
    <w:rsid w:val="009D7A69"/>
    <w:rsid w:val="009E074F"/>
    <w:rsid w:val="009E19F1"/>
    <w:rsid w:val="009E4259"/>
    <w:rsid w:val="009E4290"/>
    <w:rsid w:val="009E7806"/>
    <w:rsid w:val="009F0510"/>
    <w:rsid w:val="009F2C93"/>
    <w:rsid w:val="009F4BC2"/>
    <w:rsid w:val="00A001BB"/>
    <w:rsid w:val="00A02C32"/>
    <w:rsid w:val="00A02F52"/>
    <w:rsid w:val="00A05831"/>
    <w:rsid w:val="00A06098"/>
    <w:rsid w:val="00A11594"/>
    <w:rsid w:val="00A1259D"/>
    <w:rsid w:val="00A138EC"/>
    <w:rsid w:val="00A139BF"/>
    <w:rsid w:val="00A14361"/>
    <w:rsid w:val="00A1610E"/>
    <w:rsid w:val="00A161FE"/>
    <w:rsid w:val="00A16A62"/>
    <w:rsid w:val="00A22336"/>
    <w:rsid w:val="00A23039"/>
    <w:rsid w:val="00A2316B"/>
    <w:rsid w:val="00A24FD5"/>
    <w:rsid w:val="00A2751C"/>
    <w:rsid w:val="00A3022F"/>
    <w:rsid w:val="00A311B1"/>
    <w:rsid w:val="00A31F2D"/>
    <w:rsid w:val="00A33723"/>
    <w:rsid w:val="00A35B41"/>
    <w:rsid w:val="00A36387"/>
    <w:rsid w:val="00A43803"/>
    <w:rsid w:val="00A45A6B"/>
    <w:rsid w:val="00A476A2"/>
    <w:rsid w:val="00A47C1A"/>
    <w:rsid w:val="00A521B6"/>
    <w:rsid w:val="00A52787"/>
    <w:rsid w:val="00A571AB"/>
    <w:rsid w:val="00A60A28"/>
    <w:rsid w:val="00A60E98"/>
    <w:rsid w:val="00A62167"/>
    <w:rsid w:val="00A66033"/>
    <w:rsid w:val="00A661F6"/>
    <w:rsid w:val="00A71266"/>
    <w:rsid w:val="00A72BC5"/>
    <w:rsid w:val="00A73EC7"/>
    <w:rsid w:val="00A76BB0"/>
    <w:rsid w:val="00A802DC"/>
    <w:rsid w:val="00A817EB"/>
    <w:rsid w:val="00A84350"/>
    <w:rsid w:val="00A854F2"/>
    <w:rsid w:val="00A94A3E"/>
    <w:rsid w:val="00A94A9F"/>
    <w:rsid w:val="00A97F03"/>
    <w:rsid w:val="00AA0321"/>
    <w:rsid w:val="00AA32DC"/>
    <w:rsid w:val="00AA36BC"/>
    <w:rsid w:val="00AA5664"/>
    <w:rsid w:val="00AA6A54"/>
    <w:rsid w:val="00AA6EF7"/>
    <w:rsid w:val="00AA7068"/>
    <w:rsid w:val="00AB098B"/>
    <w:rsid w:val="00AB2056"/>
    <w:rsid w:val="00AB32E5"/>
    <w:rsid w:val="00AB3CF0"/>
    <w:rsid w:val="00AB46BA"/>
    <w:rsid w:val="00AB58D6"/>
    <w:rsid w:val="00AC1AA5"/>
    <w:rsid w:val="00AC2E50"/>
    <w:rsid w:val="00AC3340"/>
    <w:rsid w:val="00AC405D"/>
    <w:rsid w:val="00AC4AAA"/>
    <w:rsid w:val="00AC7B38"/>
    <w:rsid w:val="00AD49A8"/>
    <w:rsid w:val="00AD5842"/>
    <w:rsid w:val="00AD62A1"/>
    <w:rsid w:val="00AE0720"/>
    <w:rsid w:val="00AE0D4E"/>
    <w:rsid w:val="00AE0E77"/>
    <w:rsid w:val="00AE4616"/>
    <w:rsid w:val="00AE68FF"/>
    <w:rsid w:val="00AE6E60"/>
    <w:rsid w:val="00AF0DE6"/>
    <w:rsid w:val="00AF46A9"/>
    <w:rsid w:val="00AF47F8"/>
    <w:rsid w:val="00AF578A"/>
    <w:rsid w:val="00AF710B"/>
    <w:rsid w:val="00AF7658"/>
    <w:rsid w:val="00B00236"/>
    <w:rsid w:val="00B00FB2"/>
    <w:rsid w:val="00B01C0F"/>
    <w:rsid w:val="00B027BB"/>
    <w:rsid w:val="00B035BB"/>
    <w:rsid w:val="00B05515"/>
    <w:rsid w:val="00B059F9"/>
    <w:rsid w:val="00B069B4"/>
    <w:rsid w:val="00B06AD6"/>
    <w:rsid w:val="00B075DC"/>
    <w:rsid w:val="00B078BE"/>
    <w:rsid w:val="00B078D7"/>
    <w:rsid w:val="00B10845"/>
    <w:rsid w:val="00B10AF4"/>
    <w:rsid w:val="00B12650"/>
    <w:rsid w:val="00B13DE5"/>
    <w:rsid w:val="00B17D8A"/>
    <w:rsid w:val="00B20D38"/>
    <w:rsid w:val="00B21349"/>
    <w:rsid w:val="00B22383"/>
    <w:rsid w:val="00B26335"/>
    <w:rsid w:val="00B2793F"/>
    <w:rsid w:val="00B32795"/>
    <w:rsid w:val="00B32E8E"/>
    <w:rsid w:val="00B36798"/>
    <w:rsid w:val="00B3705E"/>
    <w:rsid w:val="00B40B7F"/>
    <w:rsid w:val="00B4113D"/>
    <w:rsid w:val="00B42048"/>
    <w:rsid w:val="00B437C4"/>
    <w:rsid w:val="00B44368"/>
    <w:rsid w:val="00B44499"/>
    <w:rsid w:val="00B4452F"/>
    <w:rsid w:val="00B4504F"/>
    <w:rsid w:val="00B45657"/>
    <w:rsid w:val="00B502E3"/>
    <w:rsid w:val="00B50319"/>
    <w:rsid w:val="00B532F7"/>
    <w:rsid w:val="00B62933"/>
    <w:rsid w:val="00B631ED"/>
    <w:rsid w:val="00B63274"/>
    <w:rsid w:val="00B649F2"/>
    <w:rsid w:val="00B652A2"/>
    <w:rsid w:val="00B657AB"/>
    <w:rsid w:val="00B66422"/>
    <w:rsid w:val="00B67B07"/>
    <w:rsid w:val="00B67BA4"/>
    <w:rsid w:val="00B67D7A"/>
    <w:rsid w:val="00B67FBF"/>
    <w:rsid w:val="00B70AF3"/>
    <w:rsid w:val="00B71476"/>
    <w:rsid w:val="00B72D42"/>
    <w:rsid w:val="00B74878"/>
    <w:rsid w:val="00B836BA"/>
    <w:rsid w:val="00B83797"/>
    <w:rsid w:val="00B844CF"/>
    <w:rsid w:val="00B84E34"/>
    <w:rsid w:val="00B857BF"/>
    <w:rsid w:val="00B85C2C"/>
    <w:rsid w:val="00B87172"/>
    <w:rsid w:val="00B9006C"/>
    <w:rsid w:val="00B91255"/>
    <w:rsid w:val="00B93DB5"/>
    <w:rsid w:val="00B954A5"/>
    <w:rsid w:val="00BA1776"/>
    <w:rsid w:val="00BA2357"/>
    <w:rsid w:val="00BA2AED"/>
    <w:rsid w:val="00BA2C78"/>
    <w:rsid w:val="00BA3F9F"/>
    <w:rsid w:val="00BA6826"/>
    <w:rsid w:val="00BA7F79"/>
    <w:rsid w:val="00BB1869"/>
    <w:rsid w:val="00BB27A6"/>
    <w:rsid w:val="00BB291D"/>
    <w:rsid w:val="00BB448E"/>
    <w:rsid w:val="00BB56BA"/>
    <w:rsid w:val="00BB5800"/>
    <w:rsid w:val="00BB695C"/>
    <w:rsid w:val="00BB6DAA"/>
    <w:rsid w:val="00BB74D7"/>
    <w:rsid w:val="00BB7C72"/>
    <w:rsid w:val="00BC28F1"/>
    <w:rsid w:val="00BC36C9"/>
    <w:rsid w:val="00BC4BD0"/>
    <w:rsid w:val="00BC565C"/>
    <w:rsid w:val="00BC5778"/>
    <w:rsid w:val="00BC62DC"/>
    <w:rsid w:val="00BC6D91"/>
    <w:rsid w:val="00BD10DD"/>
    <w:rsid w:val="00BD1F6E"/>
    <w:rsid w:val="00BD302C"/>
    <w:rsid w:val="00BD3DD7"/>
    <w:rsid w:val="00BD6433"/>
    <w:rsid w:val="00BD7EB0"/>
    <w:rsid w:val="00BE1AED"/>
    <w:rsid w:val="00BE24EF"/>
    <w:rsid w:val="00BE5562"/>
    <w:rsid w:val="00BE58E6"/>
    <w:rsid w:val="00BF01A5"/>
    <w:rsid w:val="00BF0FA2"/>
    <w:rsid w:val="00BF17AA"/>
    <w:rsid w:val="00BF1A49"/>
    <w:rsid w:val="00BF2A1E"/>
    <w:rsid w:val="00BF3771"/>
    <w:rsid w:val="00BF3C12"/>
    <w:rsid w:val="00BF44D2"/>
    <w:rsid w:val="00BF4B53"/>
    <w:rsid w:val="00BF5322"/>
    <w:rsid w:val="00BF661B"/>
    <w:rsid w:val="00C01B56"/>
    <w:rsid w:val="00C01EB1"/>
    <w:rsid w:val="00C02030"/>
    <w:rsid w:val="00C02129"/>
    <w:rsid w:val="00C04C8E"/>
    <w:rsid w:val="00C10B6B"/>
    <w:rsid w:val="00C1255A"/>
    <w:rsid w:val="00C24022"/>
    <w:rsid w:val="00C247A6"/>
    <w:rsid w:val="00C24DF5"/>
    <w:rsid w:val="00C323D3"/>
    <w:rsid w:val="00C33335"/>
    <w:rsid w:val="00C336B1"/>
    <w:rsid w:val="00C33FB9"/>
    <w:rsid w:val="00C35770"/>
    <w:rsid w:val="00C365A2"/>
    <w:rsid w:val="00C447CB"/>
    <w:rsid w:val="00C44A23"/>
    <w:rsid w:val="00C463BD"/>
    <w:rsid w:val="00C4660C"/>
    <w:rsid w:val="00C46A59"/>
    <w:rsid w:val="00C46FCE"/>
    <w:rsid w:val="00C4747E"/>
    <w:rsid w:val="00C503AA"/>
    <w:rsid w:val="00C51FE8"/>
    <w:rsid w:val="00C53932"/>
    <w:rsid w:val="00C54A30"/>
    <w:rsid w:val="00C5555B"/>
    <w:rsid w:val="00C61E5D"/>
    <w:rsid w:val="00C61FD2"/>
    <w:rsid w:val="00C6282E"/>
    <w:rsid w:val="00C63640"/>
    <w:rsid w:val="00C641CF"/>
    <w:rsid w:val="00C65DD6"/>
    <w:rsid w:val="00C6628B"/>
    <w:rsid w:val="00C673AB"/>
    <w:rsid w:val="00C707AC"/>
    <w:rsid w:val="00C72A4F"/>
    <w:rsid w:val="00C72B8F"/>
    <w:rsid w:val="00C75605"/>
    <w:rsid w:val="00C77FFE"/>
    <w:rsid w:val="00C805CE"/>
    <w:rsid w:val="00C808F1"/>
    <w:rsid w:val="00C82343"/>
    <w:rsid w:val="00C828C9"/>
    <w:rsid w:val="00C84F9F"/>
    <w:rsid w:val="00C85553"/>
    <w:rsid w:val="00C86ADE"/>
    <w:rsid w:val="00C86FAE"/>
    <w:rsid w:val="00C903F8"/>
    <w:rsid w:val="00C92638"/>
    <w:rsid w:val="00C92CC4"/>
    <w:rsid w:val="00C949DD"/>
    <w:rsid w:val="00C960F9"/>
    <w:rsid w:val="00CA3239"/>
    <w:rsid w:val="00CA410B"/>
    <w:rsid w:val="00CA432D"/>
    <w:rsid w:val="00CA4669"/>
    <w:rsid w:val="00CA510F"/>
    <w:rsid w:val="00CA57BE"/>
    <w:rsid w:val="00CA73FB"/>
    <w:rsid w:val="00CA7811"/>
    <w:rsid w:val="00CA7A7A"/>
    <w:rsid w:val="00CB1C21"/>
    <w:rsid w:val="00CB3828"/>
    <w:rsid w:val="00CB531F"/>
    <w:rsid w:val="00CB64A1"/>
    <w:rsid w:val="00CB6B30"/>
    <w:rsid w:val="00CC12DE"/>
    <w:rsid w:val="00CC1439"/>
    <w:rsid w:val="00CC2536"/>
    <w:rsid w:val="00CC2EE7"/>
    <w:rsid w:val="00CC3654"/>
    <w:rsid w:val="00CC52AF"/>
    <w:rsid w:val="00CC6D2F"/>
    <w:rsid w:val="00CD0AF1"/>
    <w:rsid w:val="00CD4243"/>
    <w:rsid w:val="00CE3A0D"/>
    <w:rsid w:val="00CE5263"/>
    <w:rsid w:val="00CE5567"/>
    <w:rsid w:val="00CE6DDC"/>
    <w:rsid w:val="00CE735F"/>
    <w:rsid w:val="00CE736C"/>
    <w:rsid w:val="00CE7BFD"/>
    <w:rsid w:val="00CF553B"/>
    <w:rsid w:val="00CF7067"/>
    <w:rsid w:val="00CF740C"/>
    <w:rsid w:val="00D007FB"/>
    <w:rsid w:val="00D023CF"/>
    <w:rsid w:val="00D02790"/>
    <w:rsid w:val="00D0389B"/>
    <w:rsid w:val="00D06221"/>
    <w:rsid w:val="00D06A2D"/>
    <w:rsid w:val="00D071EB"/>
    <w:rsid w:val="00D125D3"/>
    <w:rsid w:val="00D14AFD"/>
    <w:rsid w:val="00D15066"/>
    <w:rsid w:val="00D1598D"/>
    <w:rsid w:val="00D1605B"/>
    <w:rsid w:val="00D20D49"/>
    <w:rsid w:val="00D2269A"/>
    <w:rsid w:val="00D25E4E"/>
    <w:rsid w:val="00D27790"/>
    <w:rsid w:val="00D3019C"/>
    <w:rsid w:val="00D30F34"/>
    <w:rsid w:val="00D330E4"/>
    <w:rsid w:val="00D35EB1"/>
    <w:rsid w:val="00D3648A"/>
    <w:rsid w:val="00D4074C"/>
    <w:rsid w:val="00D41FAA"/>
    <w:rsid w:val="00D42876"/>
    <w:rsid w:val="00D435F8"/>
    <w:rsid w:val="00D465C7"/>
    <w:rsid w:val="00D47A2C"/>
    <w:rsid w:val="00D51851"/>
    <w:rsid w:val="00D521AD"/>
    <w:rsid w:val="00D53B7C"/>
    <w:rsid w:val="00D5576D"/>
    <w:rsid w:val="00D55F59"/>
    <w:rsid w:val="00D56F45"/>
    <w:rsid w:val="00D618D8"/>
    <w:rsid w:val="00D6249C"/>
    <w:rsid w:val="00D6388C"/>
    <w:rsid w:val="00D64C74"/>
    <w:rsid w:val="00D6512F"/>
    <w:rsid w:val="00D67A3F"/>
    <w:rsid w:val="00D7100D"/>
    <w:rsid w:val="00D72DA1"/>
    <w:rsid w:val="00D76084"/>
    <w:rsid w:val="00D77CA8"/>
    <w:rsid w:val="00D8003A"/>
    <w:rsid w:val="00D82F72"/>
    <w:rsid w:val="00D83AE5"/>
    <w:rsid w:val="00D84B80"/>
    <w:rsid w:val="00D86F3B"/>
    <w:rsid w:val="00D876C2"/>
    <w:rsid w:val="00D90336"/>
    <w:rsid w:val="00D90702"/>
    <w:rsid w:val="00D92C8B"/>
    <w:rsid w:val="00D92F70"/>
    <w:rsid w:val="00D94597"/>
    <w:rsid w:val="00D94E29"/>
    <w:rsid w:val="00D95BF5"/>
    <w:rsid w:val="00D96206"/>
    <w:rsid w:val="00D966A0"/>
    <w:rsid w:val="00D96A3F"/>
    <w:rsid w:val="00DA0347"/>
    <w:rsid w:val="00DA177A"/>
    <w:rsid w:val="00DA2E06"/>
    <w:rsid w:val="00DA3075"/>
    <w:rsid w:val="00DA3CE8"/>
    <w:rsid w:val="00DA41D7"/>
    <w:rsid w:val="00DA5619"/>
    <w:rsid w:val="00DA5646"/>
    <w:rsid w:val="00DA6C7E"/>
    <w:rsid w:val="00DB2A98"/>
    <w:rsid w:val="00DB3AEC"/>
    <w:rsid w:val="00DB3CBB"/>
    <w:rsid w:val="00DB439F"/>
    <w:rsid w:val="00DB4FB3"/>
    <w:rsid w:val="00DB695C"/>
    <w:rsid w:val="00DB6AD3"/>
    <w:rsid w:val="00DC006F"/>
    <w:rsid w:val="00DC09FE"/>
    <w:rsid w:val="00DC0AA0"/>
    <w:rsid w:val="00DC10DF"/>
    <w:rsid w:val="00DC1F61"/>
    <w:rsid w:val="00DC328E"/>
    <w:rsid w:val="00DC37CC"/>
    <w:rsid w:val="00DC60F9"/>
    <w:rsid w:val="00DC6549"/>
    <w:rsid w:val="00DC65BC"/>
    <w:rsid w:val="00DC7202"/>
    <w:rsid w:val="00DD0098"/>
    <w:rsid w:val="00DD0AE6"/>
    <w:rsid w:val="00DD3355"/>
    <w:rsid w:val="00DD3B9B"/>
    <w:rsid w:val="00DD41A2"/>
    <w:rsid w:val="00DD4705"/>
    <w:rsid w:val="00DD563A"/>
    <w:rsid w:val="00DD7F9E"/>
    <w:rsid w:val="00DE0728"/>
    <w:rsid w:val="00DE2D74"/>
    <w:rsid w:val="00DE2FF6"/>
    <w:rsid w:val="00DE42D2"/>
    <w:rsid w:val="00DE5071"/>
    <w:rsid w:val="00DE6DEA"/>
    <w:rsid w:val="00DE7187"/>
    <w:rsid w:val="00DF1B36"/>
    <w:rsid w:val="00DF2234"/>
    <w:rsid w:val="00DF4D83"/>
    <w:rsid w:val="00DF5E65"/>
    <w:rsid w:val="00DF6345"/>
    <w:rsid w:val="00E017D1"/>
    <w:rsid w:val="00E03D76"/>
    <w:rsid w:val="00E11BBD"/>
    <w:rsid w:val="00E11DEE"/>
    <w:rsid w:val="00E1208E"/>
    <w:rsid w:val="00E1289B"/>
    <w:rsid w:val="00E13814"/>
    <w:rsid w:val="00E15B95"/>
    <w:rsid w:val="00E16F03"/>
    <w:rsid w:val="00E16F78"/>
    <w:rsid w:val="00E236A0"/>
    <w:rsid w:val="00E2471D"/>
    <w:rsid w:val="00E25996"/>
    <w:rsid w:val="00E26278"/>
    <w:rsid w:val="00E2754F"/>
    <w:rsid w:val="00E31179"/>
    <w:rsid w:val="00E32496"/>
    <w:rsid w:val="00E346B2"/>
    <w:rsid w:val="00E34784"/>
    <w:rsid w:val="00E34FF0"/>
    <w:rsid w:val="00E35206"/>
    <w:rsid w:val="00E35A68"/>
    <w:rsid w:val="00E37851"/>
    <w:rsid w:val="00E378E4"/>
    <w:rsid w:val="00E428C4"/>
    <w:rsid w:val="00E42CDB"/>
    <w:rsid w:val="00E437C9"/>
    <w:rsid w:val="00E4410E"/>
    <w:rsid w:val="00E44F5A"/>
    <w:rsid w:val="00E45523"/>
    <w:rsid w:val="00E4645B"/>
    <w:rsid w:val="00E46862"/>
    <w:rsid w:val="00E50ECA"/>
    <w:rsid w:val="00E52626"/>
    <w:rsid w:val="00E56576"/>
    <w:rsid w:val="00E56F5C"/>
    <w:rsid w:val="00E57661"/>
    <w:rsid w:val="00E646CB"/>
    <w:rsid w:val="00E64910"/>
    <w:rsid w:val="00E65ED5"/>
    <w:rsid w:val="00E6666B"/>
    <w:rsid w:val="00E67A17"/>
    <w:rsid w:val="00E73734"/>
    <w:rsid w:val="00E7458F"/>
    <w:rsid w:val="00E75AE5"/>
    <w:rsid w:val="00E77D85"/>
    <w:rsid w:val="00E818D4"/>
    <w:rsid w:val="00E83586"/>
    <w:rsid w:val="00E84ED0"/>
    <w:rsid w:val="00E85641"/>
    <w:rsid w:val="00E86549"/>
    <w:rsid w:val="00E901EE"/>
    <w:rsid w:val="00E9174B"/>
    <w:rsid w:val="00E9251D"/>
    <w:rsid w:val="00E9342D"/>
    <w:rsid w:val="00E97AD7"/>
    <w:rsid w:val="00EA0698"/>
    <w:rsid w:val="00EA0B1F"/>
    <w:rsid w:val="00EA2B8F"/>
    <w:rsid w:val="00EA3642"/>
    <w:rsid w:val="00EA3893"/>
    <w:rsid w:val="00EA5197"/>
    <w:rsid w:val="00EB067A"/>
    <w:rsid w:val="00EB23F0"/>
    <w:rsid w:val="00EB4A0E"/>
    <w:rsid w:val="00EB61CE"/>
    <w:rsid w:val="00EC1492"/>
    <w:rsid w:val="00EC17F8"/>
    <w:rsid w:val="00EC1A0B"/>
    <w:rsid w:val="00EC2289"/>
    <w:rsid w:val="00EC3676"/>
    <w:rsid w:val="00EC4AF4"/>
    <w:rsid w:val="00EC4CEF"/>
    <w:rsid w:val="00ED08AB"/>
    <w:rsid w:val="00ED0C66"/>
    <w:rsid w:val="00ED47EB"/>
    <w:rsid w:val="00ED552A"/>
    <w:rsid w:val="00ED5D89"/>
    <w:rsid w:val="00ED6D33"/>
    <w:rsid w:val="00ED7103"/>
    <w:rsid w:val="00EE2305"/>
    <w:rsid w:val="00EE24D6"/>
    <w:rsid w:val="00EE7A77"/>
    <w:rsid w:val="00EE7C87"/>
    <w:rsid w:val="00EF0C0D"/>
    <w:rsid w:val="00EF225C"/>
    <w:rsid w:val="00EF2F34"/>
    <w:rsid w:val="00EF6DA2"/>
    <w:rsid w:val="00F01486"/>
    <w:rsid w:val="00F02325"/>
    <w:rsid w:val="00F0322C"/>
    <w:rsid w:val="00F03597"/>
    <w:rsid w:val="00F05573"/>
    <w:rsid w:val="00F0571B"/>
    <w:rsid w:val="00F15D9A"/>
    <w:rsid w:val="00F15FE8"/>
    <w:rsid w:val="00F1624A"/>
    <w:rsid w:val="00F23904"/>
    <w:rsid w:val="00F239F9"/>
    <w:rsid w:val="00F23C4D"/>
    <w:rsid w:val="00F241CA"/>
    <w:rsid w:val="00F2492B"/>
    <w:rsid w:val="00F24BE4"/>
    <w:rsid w:val="00F25F19"/>
    <w:rsid w:val="00F2731A"/>
    <w:rsid w:val="00F27BFB"/>
    <w:rsid w:val="00F3446E"/>
    <w:rsid w:val="00F34B3C"/>
    <w:rsid w:val="00F34E29"/>
    <w:rsid w:val="00F353BA"/>
    <w:rsid w:val="00F35FDA"/>
    <w:rsid w:val="00F41D6C"/>
    <w:rsid w:val="00F432F0"/>
    <w:rsid w:val="00F47B9D"/>
    <w:rsid w:val="00F53F70"/>
    <w:rsid w:val="00F55AB8"/>
    <w:rsid w:val="00F55D7A"/>
    <w:rsid w:val="00F55FB1"/>
    <w:rsid w:val="00F57B7F"/>
    <w:rsid w:val="00F60F7D"/>
    <w:rsid w:val="00F627CB"/>
    <w:rsid w:val="00F62C0E"/>
    <w:rsid w:val="00F6319B"/>
    <w:rsid w:val="00F659D4"/>
    <w:rsid w:val="00F65B36"/>
    <w:rsid w:val="00F67364"/>
    <w:rsid w:val="00F67A0C"/>
    <w:rsid w:val="00F67B29"/>
    <w:rsid w:val="00F703F6"/>
    <w:rsid w:val="00F7087C"/>
    <w:rsid w:val="00F70A98"/>
    <w:rsid w:val="00F7258E"/>
    <w:rsid w:val="00F72DE7"/>
    <w:rsid w:val="00F75A28"/>
    <w:rsid w:val="00F76C07"/>
    <w:rsid w:val="00F80A82"/>
    <w:rsid w:val="00F835C6"/>
    <w:rsid w:val="00F8410F"/>
    <w:rsid w:val="00F8476B"/>
    <w:rsid w:val="00F86A6C"/>
    <w:rsid w:val="00F87268"/>
    <w:rsid w:val="00F874D5"/>
    <w:rsid w:val="00F87D88"/>
    <w:rsid w:val="00F90109"/>
    <w:rsid w:val="00F9126C"/>
    <w:rsid w:val="00F91E80"/>
    <w:rsid w:val="00F92056"/>
    <w:rsid w:val="00F920EE"/>
    <w:rsid w:val="00F9248B"/>
    <w:rsid w:val="00F92E33"/>
    <w:rsid w:val="00F93278"/>
    <w:rsid w:val="00F93A48"/>
    <w:rsid w:val="00F9668C"/>
    <w:rsid w:val="00F96DA1"/>
    <w:rsid w:val="00F9776F"/>
    <w:rsid w:val="00FA1A91"/>
    <w:rsid w:val="00FA356B"/>
    <w:rsid w:val="00FA7020"/>
    <w:rsid w:val="00FA7A0B"/>
    <w:rsid w:val="00FB0D0B"/>
    <w:rsid w:val="00FB47A2"/>
    <w:rsid w:val="00FB616F"/>
    <w:rsid w:val="00FB6198"/>
    <w:rsid w:val="00FB6AF7"/>
    <w:rsid w:val="00FC2E34"/>
    <w:rsid w:val="00FC3EE4"/>
    <w:rsid w:val="00FC618B"/>
    <w:rsid w:val="00FD00FF"/>
    <w:rsid w:val="00FD03DF"/>
    <w:rsid w:val="00FD12C5"/>
    <w:rsid w:val="00FD13D3"/>
    <w:rsid w:val="00FD2445"/>
    <w:rsid w:val="00FD3195"/>
    <w:rsid w:val="00FD3B05"/>
    <w:rsid w:val="00FD6077"/>
    <w:rsid w:val="00FD7AA4"/>
    <w:rsid w:val="00FE1BB8"/>
    <w:rsid w:val="00FE2132"/>
    <w:rsid w:val="00FE40D6"/>
    <w:rsid w:val="00FE42CC"/>
    <w:rsid w:val="00FE48FB"/>
    <w:rsid w:val="00FE55B3"/>
    <w:rsid w:val="00FF0257"/>
    <w:rsid w:val="00FF0B71"/>
    <w:rsid w:val="00FF563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FC63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E6E60"/>
    <w:rPr>
      <w:sz w:val="24"/>
      <w:szCs w:val="24"/>
      <w:lang w:eastAsia="en-US"/>
    </w:rPr>
  </w:style>
  <w:style w:type="paragraph" w:styleId="Kop1">
    <w:name w:val="heading 1"/>
    <w:basedOn w:val="Standaard"/>
    <w:next w:val="Standaard"/>
    <w:qFormat/>
    <w:rsid w:val="00D94E29"/>
    <w:pPr>
      <w:keepNext/>
      <w:outlineLvl w:val="0"/>
    </w:pPr>
    <w:rPr>
      <w:rFonts w:ascii="Verdana" w:hAnsi="Verdana" w:cs="Lucida Sans Unicode"/>
      <w:b/>
      <w:bCs/>
      <w:sz w:val="20"/>
    </w:rPr>
  </w:style>
  <w:style w:type="paragraph" w:styleId="Kop2">
    <w:name w:val="heading 2"/>
    <w:basedOn w:val="Standaard"/>
    <w:next w:val="Standaard"/>
    <w:link w:val="Kop2Char"/>
    <w:qFormat/>
    <w:rsid w:val="00D94E29"/>
    <w:pPr>
      <w:keepNext/>
      <w:outlineLvl w:val="1"/>
    </w:pPr>
    <w:rPr>
      <w:rFonts w:ascii="Verdana" w:hAnsi="Verdana" w:cs="Lucida Sans Unicode"/>
      <w:b/>
      <w:bCs/>
      <w:sz w:val="28"/>
    </w:rPr>
  </w:style>
  <w:style w:type="paragraph" w:styleId="Kop3">
    <w:name w:val="heading 3"/>
    <w:basedOn w:val="Standaard"/>
    <w:next w:val="Standaard"/>
    <w:link w:val="Kop3Char"/>
    <w:qFormat/>
    <w:rsid w:val="00690B0E"/>
    <w:pPr>
      <w:keepNext/>
      <w:spacing w:before="240" w:after="60"/>
      <w:outlineLvl w:val="2"/>
    </w:pPr>
    <w:rPr>
      <w:rFonts w:ascii="Arial" w:hAnsi="Arial" w:cs="Arial"/>
      <w:b/>
      <w:bCs/>
      <w:sz w:val="26"/>
      <w:szCs w:val="26"/>
    </w:rPr>
  </w:style>
  <w:style w:type="paragraph" w:styleId="Kop5">
    <w:name w:val="heading 5"/>
    <w:basedOn w:val="Standaard"/>
    <w:next w:val="Standaard"/>
    <w:qFormat/>
    <w:rsid w:val="00C828C9"/>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rsid w:val="00D94E29"/>
    <w:rPr>
      <w:sz w:val="20"/>
      <w:szCs w:val="20"/>
    </w:rPr>
  </w:style>
  <w:style w:type="character" w:styleId="Voetnootmarkering">
    <w:name w:val="footnote reference"/>
    <w:semiHidden/>
    <w:rsid w:val="00D94E29"/>
    <w:rPr>
      <w:vertAlign w:val="superscript"/>
    </w:rPr>
  </w:style>
  <w:style w:type="character" w:styleId="Hyperlink">
    <w:name w:val="Hyperlink"/>
    <w:rsid w:val="00D94E29"/>
    <w:rPr>
      <w:color w:val="0000FF"/>
      <w:u w:val="single"/>
    </w:rPr>
  </w:style>
  <w:style w:type="paragraph" w:styleId="Plattetekst">
    <w:name w:val="Body Text"/>
    <w:basedOn w:val="Standaard"/>
    <w:rsid w:val="00D94E29"/>
    <w:rPr>
      <w:rFonts w:ascii="Arial" w:hAnsi="Arial" w:cs="Arial"/>
      <w:sz w:val="20"/>
    </w:rPr>
  </w:style>
  <w:style w:type="paragraph" w:styleId="Koptekst">
    <w:name w:val="header"/>
    <w:basedOn w:val="Standaard"/>
    <w:link w:val="KoptekstChar"/>
    <w:uiPriority w:val="99"/>
    <w:rsid w:val="002737F4"/>
    <w:pPr>
      <w:tabs>
        <w:tab w:val="center" w:pos="4536"/>
        <w:tab w:val="right" w:pos="9072"/>
      </w:tabs>
    </w:pPr>
  </w:style>
  <w:style w:type="paragraph" w:styleId="Voettekst">
    <w:name w:val="footer"/>
    <w:basedOn w:val="Standaard"/>
    <w:rsid w:val="002737F4"/>
    <w:pPr>
      <w:tabs>
        <w:tab w:val="center" w:pos="4536"/>
        <w:tab w:val="right" w:pos="9072"/>
      </w:tabs>
    </w:pPr>
  </w:style>
  <w:style w:type="character" w:styleId="Paginanummer">
    <w:name w:val="page number"/>
    <w:basedOn w:val="Standaardalinea-lettertype"/>
    <w:rsid w:val="002737F4"/>
  </w:style>
  <w:style w:type="paragraph" w:styleId="Inhopg1">
    <w:name w:val="toc 1"/>
    <w:basedOn w:val="Standaard"/>
    <w:next w:val="Standaard"/>
    <w:autoRedefine/>
    <w:uiPriority w:val="39"/>
    <w:rsid w:val="00365301"/>
    <w:pPr>
      <w:tabs>
        <w:tab w:val="left" w:pos="284"/>
        <w:tab w:val="left" w:pos="7371"/>
        <w:tab w:val="right" w:pos="7513"/>
      </w:tabs>
      <w:spacing w:before="480" w:after="120"/>
    </w:pPr>
    <w:rPr>
      <w:rFonts w:ascii="Tahoma" w:hAnsi="Tahoma"/>
      <w:b/>
      <w:szCs w:val="20"/>
    </w:rPr>
  </w:style>
  <w:style w:type="paragraph" w:styleId="Inhopg2">
    <w:name w:val="toc 2"/>
    <w:basedOn w:val="Standaard"/>
    <w:next w:val="Standaard"/>
    <w:autoRedefine/>
    <w:uiPriority w:val="39"/>
    <w:rsid w:val="00302DE3"/>
    <w:pPr>
      <w:tabs>
        <w:tab w:val="left" w:pos="7380"/>
        <w:tab w:val="right" w:pos="7560"/>
      </w:tabs>
      <w:ind w:left="900"/>
    </w:pPr>
    <w:rPr>
      <w:rFonts w:ascii="Tahoma" w:hAnsi="Tahoma"/>
      <w:sz w:val="20"/>
      <w:szCs w:val="20"/>
    </w:rPr>
  </w:style>
  <w:style w:type="character" w:customStyle="1" w:styleId="KoptekstChar">
    <w:name w:val="Koptekst Char"/>
    <w:link w:val="Koptekst"/>
    <w:uiPriority w:val="99"/>
    <w:locked/>
    <w:rsid w:val="00C828C9"/>
    <w:rPr>
      <w:sz w:val="24"/>
      <w:szCs w:val="24"/>
      <w:lang w:val="nl-NL" w:eastAsia="nl-NL" w:bidi="ar-SA"/>
    </w:rPr>
  </w:style>
  <w:style w:type="character" w:styleId="GevolgdeHyperlink">
    <w:name w:val="FollowedHyperlink"/>
    <w:rsid w:val="0019231C"/>
    <w:rPr>
      <w:color w:val="606420"/>
      <w:u w:val="single"/>
    </w:rPr>
  </w:style>
  <w:style w:type="character" w:styleId="Nadruk">
    <w:name w:val="Emphasis"/>
    <w:qFormat/>
    <w:rsid w:val="00BF3C12"/>
    <w:rPr>
      <w:i/>
      <w:iCs/>
    </w:rPr>
  </w:style>
  <w:style w:type="character" w:styleId="Zwaar">
    <w:name w:val="Strong"/>
    <w:qFormat/>
    <w:rsid w:val="00BF3C12"/>
    <w:rPr>
      <w:b/>
      <w:bCs/>
    </w:rPr>
  </w:style>
  <w:style w:type="paragraph" w:styleId="Lijstalinea">
    <w:name w:val="List Paragraph"/>
    <w:basedOn w:val="Standaard"/>
    <w:uiPriority w:val="34"/>
    <w:qFormat/>
    <w:rsid w:val="008F7774"/>
    <w:pPr>
      <w:ind w:left="720"/>
      <w:contextualSpacing/>
    </w:pPr>
    <w:rPr>
      <w:rFonts w:ascii="AkkuratStd Light" w:hAnsi="AkkuratStd Light"/>
      <w:sz w:val="20"/>
    </w:rPr>
  </w:style>
  <w:style w:type="paragraph" w:styleId="Geenafstand">
    <w:name w:val="No Spacing"/>
    <w:uiPriority w:val="1"/>
    <w:qFormat/>
    <w:rsid w:val="00FC2E34"/>
    <w:rPr>
      <w:rFonts w:ascii="AkkuratStd Light" w:hAnsi="AkkuratStd Light"/>
      <w:szCs w:val="24"/>
    </w:rPr>
  </w:style>
  <w:style w:type="paragraph" w:styleId="Ballontekst">
    <w:name w:val="Balloon Text"/>
    <w:basedOn w:val="Standaard"/>
    <w:link w:val="BallontekstChar"/>
    <w:rsid w:val="00AC1AA5"/>
    <w:rPr>
      <w:rFonts w:ascii="Tahoma" w:hAnsi="Tahoma" w:cs="Tahoma"/>
      <w:sz w:val="16"/>
      <w:szCs w:val="16"/>
    </w:rPr>
  </w:style>
  <w:style w:type="character" w:customStyle="1" w:styleId="BallontekstChar">
    <w:name w:val="Ballontekst Char"/>
    <w:link w:val="Ballontekst"/>
    <w:rsid w:val="00AC1AA5"/>
    <w:rPr>
      <w:rFonts w:ascii="Tahoma" w:hAnsi="Tahoma" w:cs="Tahoma"/>
      <w:sz w:val="16"/>
      <w:szCs w:val="16"/>
    </w:rPr>
  </w:style>
  <w:style w:type="paragraph" w:customStyle="1" w:styleId="StandaardArial">
    <w:name w:val="Standaard + Arial"/>
    <w:aliases w:val="Regelafstand:  Anderhalf"/>
    <w:basedOn w:val="Standaard"/>
    <w:rsid w:val="007E19E2"/>
    <w:pPr>
      <w:spacing w:line="360" w:lineRule="auto"/>
    </w:pPr>
    <w:rPr>
      <w:rFonts w:ascii="Arial" w:hAnsi="Arial" w:cs="Arial"/>
    </w:rPr>
  </w:style>
  <w:style w:type="paragraph" w:customStyle="1" w:styleId="Kleurrijkelijst-accent11">
    <w:name w:val="Kleurrijke lijst - accent 11"/>
    <w:basedOn w:val="Standaard"/>
    <w:uiPriority w:val="99"/>
    <w:rsid w:val="00E34784"/>
    <w:pPr>
      <w:ind w:left="720"/>
      <w:contextualSpacing/>
    </w:pPr>
    <w:rPr>
      <w:rFonts w:ascii="Cambria" w:hAnsi="Cambria"/>
    </w:rPr>
  </w:style>
  <w:style w:type="character" w:customStyle="1" w:styleId="VoetnoottekstChar">
    <w:name w:val="Voetnoottekst Char"/>
    <w:basedOn w:val="Standaardalinea-lettertype"/>
    <w:link w:val="Voetnoottekst"/>
    <w:rsid w:val="00AB58D6"/>
  </w:style>
  <w:style w:type="character" w:customStyle="1" w:styleId="Kop2Char">
    <w:name w:val="Kop 2 Char"/>
    <w:basedOn w:val="Standaardalinea-lettertype"/>
    <w:link w:val="Kop2"/>
    <w:rsid w:val="006779D3"/>
    <w:rPr>
      <w:rFonts w:ascii="Verdana" w:hAnsi="Verdana" w:cs="Lucida Sans Unicode"/>
      <w:b/>
      <w:bCs/>
      <w:sz w:val="28"/>
      <w:szCs w:val="24"/>
    </w:rPr>
  </w:style>
  <w:style w:type="character" w:customStyle="1" w:styleId="Kop3Char">
    <w:name w:val="Kop 3 Char"/>
    <w:basedOn w:val="Standaardalinea-lettertype"/>
    <w:link w:val="Kop3"/>
    <w:rsid w:val="00BE5562"/>
    <w:rPr>
      <w:rFonts w:ascii="Arial" w:hAnsi="Arial" w:cs="Arial"/>
      <w:b/>
      <w:bCs/>
      <w:sz w:val="26"/>
      <w:szCs w:val="26"/>
    </w:rPr>
  </w:style>
  <w:style w:type="character" w:styleId="Verwijzingopmerking">
    <w:name w:val="annotation reference"/>
    <w:basedOn w:val="Standaardalinea-lettertype"/>
    <w:uiPriority w:val="99"/>
    <w:semiHidden/>
    <w:unhideWhenUsed/>
    <w:rsid w:val="00C641CF"/>
    <w:rPr>
      <w:sz w:val="16"/>
      <w:szCs w:val="16"/>
    </w:rPr>
  </w:style>
  <w:style w:type="paragraph" w:styleId="Tekstopmerking">
    <w:name w:val="annotation text"/>
    <w:basedOn w:val="Standaard"/>
    <w:link w:val="TekstopmerkingChar"/>
    <w:uiPriority w:val="99"/>
    <w:semiHidden/>
    <w:unhideWhenUsed/>
    <w:rsid w:val="00C641CF"/>
    <w:rPr>
      <w:sz w:val="20"/>
      <w:szCs w:val="20"/>
    </w:rPr>
  </w:style>
  <w:style w:type="character" w:customStyle="1" w:styleId="TekstopmerkingChar">
    <w:name w:val="Tekst opmerking Char"/>
    <w:basedOn w:val="Standaardalinea-lettertype"/>
    <w:link w:val="Tekstopmerking"/>
    <w:uiPriority w:val="99"/>
    <w:semiHidden/>
    <w:rsid w:val="00C641CF"/>
  </w:style>
  <w:style w:type="paragraph" w:styleId="Normaalweb">
    <w:name w:val="Normal (Web)"/>
    <w:basedOn w:val="Standaard"/>
    <w:uiPriority w:val="99"/>
    <w:semiHidden/>
    <w:unhideWhenUsed/>
    <w:rsid w:val="00A72BC5"/>
    <w:pPr>
      <w:spacing w:before="100" w:beforeAutospacing="1" w:after="100" w:afterAutospacing="1"/>
    </w:pPr>
  </w:style>
  <w:style w:type="paragraph" w:styleId="Eindnoottekst">
    <w:name w:val="endnote text"/>
    <w:basedOn w:val="Standaard"/>
    <w:link w:val="EindnoottekstChar"/>
    <w:unhideWhenUsed/>
    <w:rsid w:val="000F6C2D"/>
  </w:style>
  <w:style w:type="character" w:customStyle="1" w:styleId="EindnoottekstChar">
    <w:name w:val="Eindnoottekst Char"/>
    <w:basedOn w:val="Standaardalinea-lettertype"/>
    <w:link w:val="Eindnoottekst"/>
    <w:rsid w:val="000F6C2D"/>
    <w:rPr>
      <w:sz w:val="24"/>
      <w:szCs w:val="24"/>
    </w:rPr>
  </w:style>
  <w:style w:type="character" w:styleId="Eindnootmarkering">
    <w:name w:val="endnote reference"/>
    <w:basedOn w:val="Standaardalinea-lettertype"/>
    <w:unhideWhenUsed/>
    <w:rsid w:val="000F6C2D"/>
    <w:rPr>
      <w:vertAlign w:val="superscript"/>
    </w:rPr>
  </w:style>
  <w:style w:type="paragraph" w:styleId="Documentstructuur">
    <w:name w:val="Document Map"/>
    <w:basedOn w:val="Standaard"/>
    <w:link w:val="DocumentstructuurChar"/>
    <w:semiHidden/>
    <w:unhideWhenUsed/>
    <w:rsid w:val="00032CAD"/>
  </w:style>
  <w:style w:type="character" w:customStyle="1" w:styleId="DocumentstructuurChar">
    <w:name w:val="Documentstructuur Char"/>
    <w:basedOn w:val="Standaardalinea-lettertype"/>
    <w:link w:val="Documentstructuur"/>
    <w:semiHidden/>
    <w:rsid w:val="00032CAD"/>
    <w:rPr>
      <w:sz w:val="24"/>
      <w:szCs w:val="24"/>
    </w:rPr>
  </w:style>
  <w:style w:type="paragraph" w:styleId="Revisie">
    <w:name w:val="Revision"/>
    <w:hidden/>
    <w:uiPriority w:val="99"/>
    <w:semiHidden/>
    <w:rsid w:val="00032CAD"/>
    <w:rPr>
      <w:sz w:val="24"/>
      <w:szCs w:val="24"/>
    </w:rPr>
  </w:style>
  <w:style w:type="character" w:customStyle="1" w:styleId="apple-converted-space">
    <w:name w:val="apple-converted-space"/>
    <w:basedOn w:val="Standaardalinea-lettertype"/>
    <w:rsid w:val="00AE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9037">
      <w:bodyDiv w:val="1"/>
      <w:marLeft w:val="0"/>
      <w:marRight w:val="0"/>
      <w:marTop w:val="0"/>
      <w:marBottom w:val="0"/>
      <w:divBdr>
        <w:top w:val="none" w:sz="0" w:space="0" w:color="auto"/>
        <w:left w:val="none" w:sz="0" w:space="0" w:color="auto"/>
        <w:bottom w:val="none" w:sz="0" w:space="0" w:color="auto"/>
        <w:right w:val="none" w:sz="0" w:space="0" w:color="auto"/>
      </w:divBdr>
      <w:divsChild>
        <w:div w:id="1119761994">
          <w:marLeft w:val="979"/>
          <w:marRight w:val="0"/>
          <w:marTop w:val="80"/>
          <w:marBottom w:val="0"/>
          <w:divBdr>
            <w:top w:val="none" w:sz="0" w:space="0" w:color="auto"/>
            <w:left w:val="none" w:sz="0" w:space="0" w:color="auto"/>
            <w:bottom w:val="none" w:sz="0" w:space="0" w:color="auto"/>
            <w:right w:val="none" w:sz="0" w:space="0" w:color="auto"/>
          </w:divBdr>
        </w:div>
        <w:div w:id="1868982998">
          <w:marLeft w:val="979"/>
          <w:marRight w:val="0"/>
          <w:marTop w:val="80"/>
          <w:marBottom w:val="0"/>
          <w:divBdr>
            <w:top w:val="none" w:sz="0" w:space="0" w:color="auto"/>
            <w:left w:val="none" w:sz="0" w:space="0" w:color="auto"/>
            <w:bottom w:val="none" w:sz="0" w:space="0" w:color="auto"/>
            <w:right w:val="none" w:sz="0" w:space="0" w:color="auto"/>
          </w:divBdr>
        </w:div>
        <w:div w:id="1103115604">
          <w:marLeft w:val="979"/>
          <w:marRight w:val="0"/>
          <w:marTop w:val="80"/>
          <w:marBottom w:val="0"/>
          <w:divBdr>
            <w:top w:val="none" w:sz="0" w:space="0" w:color="auto"/>
            <w:left w:val="none" w:sz="0" w:space="0" w:color="auto"/>
            <w:bottom w:val="none" w:sz="0" w:space="0" w:color="auto"/>
            <w:right w:val="none" w:sz="0" w:space="0" w:color="auto"/>
          </w:divBdr>
        </w:div>
        <w:div w:id="380599442">
          <w:marLeft w:val="979"/>
          <w:marRight w:val="0"/>
          <w:marTop w:val="80"/>
          <w:marBottom w:val="0"/>
          <w:divBdr>
            <w:top w:val="none" w:sz="0" w:space="0" w:color="auto"/>
            <w:left w:val="none" w:sz="0" w:space="0" w:color="auto"/>
            <w:bottom w:val="none" w:sz="0" w:space="0" w:color="auto"/>
            <w:right w:val="none" w:sz="0" w:space="0" w:color="auto"/>
          </w:divBdr>
        </w:div>
        <w:div w:id="2114127938">
          <w:marLeft w:val="979"/>
          <w:marRight w:val="0"/>
          <w:marTop w:val="80"/>
          <w:marBottom w:val="0"/>
          <w:divBdr>
            <w:top w:val="none" w:sz="0" w:space="0" w:color="auto"/>
            <w:left w:val="none" w:sz="0" w:space="0" w:color="auto"/>
            <w:bottom w:val="none" w:sz="0" w:space="0" w:color="auto"/>
            <w:right w:val="none" w:sz="0" w:space="0" w:color="auto"/>
          </w:divBdr>
        </w:div>
        <w:div w:id="2120638651">
          <w:marLeft w:val="979"/>
          <w:marRight w:val="0"/>
          <w:marTop w:val="80"/>
          <w:marBottom w:val="0"/>
          <w:divBdr>
            <w:top w:val="none" w:sz="0" w:space="0" w:color="auto"/>
            <w:left w:val="none" w:sz="0" w:space="0" w:color="auto"/>
            <w:bottom w:val="none" w:sz="0" w:space="0" w:color="auto"/>
            <w:right w:val="none" w:sz="0" w:space="0" w:color="auto"/>
          </w:divBdr>
        </w:div>
      </w:divsChild>
    </w:div>
    <w:div w:id="22945666">
      <w:bodyDiv w:val="1"/>
      <w:marLeft w:val="0"/>
      <w:marRight w:val="0"/>
      <w:marTop w:val="0"/>
      <w:marBottom w:val="0"/>
      <w:divBdr>
        <w:top w:val="none" w:sz="0" w:space="0" w:color="auto"/>
        <w:left w:val="none" w:sz="0" w:space="0" w:color="auto"/>
        <w:bottom w:val="none" w:sz="0" w:space="0" w:color="auto"/>
        <w:right w:val="none" w:sz="0" w:space="0" w:color="auto"/>
      </w:divBdr>
    </w:div>
    <w:div w:id="123474887">
      <w:bodyDiv w:val="1"/>
      <w:marLeft w:val="0"/>
      <w:marRight w:val="0"/>
      <w:marTop w:val="0"/>
      <w:marBottom w:val="0"/>
      <w:divBdr>
        <w:top w:val="none" w:sz="0" w:space="0" w:color="auto"/>
        <w:left w:val="none" w:sz="0" w:space="0" w:color="auto"/>
        <w:bottom w:val="none" w:sz="0" w:space="0" w:color="auto"/>
        <w:right w:val="none" w:sz="0" w:space="0" w:color="auto"/>
      </w:divBdr>
      <w:divsChild>
        <w:div w:id="1217593531">
          <w:marLeft w:val="720"/>
          <w:marRight w:val="0"/>
          <w:marTop w:val="80"/>
          <w:marBottom w:val="0"/>
          <w:divBdr>
            <w:top w:val="none" w:sz="0" w:space="0" w:color="auto"/>
            <w:left w:val="none" w:sz="0" w:space="0" w:color="auto"/>
            <w:bottom w:val="none" w:sz="0" w:space="0" w:color="auto"/>
            <w:right w:val="none" w:sz="0" w:space="0" w:color="auto"/>
          </w:divBdr>
        </w:div>
        <w:div w:id="550573855">
          <w:marLeft w:val="720"/>
          <w:marRight w:val="0"/>
          <w:marTop w:val="80"/>
          <w:marBottom w:val="0"/>
          <w:divBdr>
            <w:top w:val="none" w:sz="0" w:space="0" w:color="auto"/>
            <w:left w:val="none" w:sz="0" w:space="0" w:color="auto"/>
            <w:bottom w:val="none" w:sz="0" w:space="0" w:color="auto"/>
            <w:right w:val="none" w:sz="0" w:space="0" w:color="auto"/>
          </w:divBdr>
        </w:div>
        <w:div w:id="1593390121">
          <w:marLeft w:val="720"/>
          <w:marRight w:val="0"/>
          <w:marTop w:val="80"/>
          <w:marBottom w:val="0"/>
          <w:divBdr>
            <w:top w:val="none" w:sz="0" w:space="0" w:color="auto"/>
            <w:left w:val="none" w:sz="0" w:space="0" w:color="auto"/>
            <w:bottom w:val="none" w:sz="0" w:space="0" w:color="auto"/>
            <w:right w:val="none" w:sz="0" w:space="0" w:color="auto"/>
          </w:divBdr>
        </w:div>
        <w:div w:id="529800480">
          <w:marLeft w:val="720"/>
          <w:marRight w:val="0"/>
          <w:marTop w:val="80"/>
          <w:marBottom w:val="0"/>
          <w:divBdr>
            <w:top w:val="none" w:sz="0" w:space="0" w:color="auto"/>
            <w:left w:val="none" w:sz="0" w:space="0" w:color="auto"/>
            <w:bottom w:val="none" w:sz="0" w:space="0" w:color="auto"/>
            <w:right w:val="none" w:sz="0" w:space="0" w:color="auto"/>
          </w:divBdr>
        </w:div>
        <w:div w:id="787043585">
          <w:marLeft w:val="720"/>
          <w:marRight w:val="0"/>
          <w:marTop w:val="80"/>
          <w:marBottom w:val="0"/>
          <w:divBdr>
            <w:top w:val="none" w:sz="0" w:space="0" w:color="auto"/>
            <w:left w:val="none" w:sz="0" w:space="0" w:color="auto"/>
            <w:bottom w:val="none" w:sz="0" w:space="0" w:color="auto"/>
            <w:right w:val="none" w:sz="0" w:space="0" w:color="auto"/>
          </w:divBdr>
        </w:div>
        <w:div w:id="632099631">
          <w:marLeft w:val="720"/>
          <w:marRight w:val="0"/>
          <w:marTop w:val="80"/>
          <w:marBottom w:val="0"/>
          <w:divBdr>
            <w:top w:val="none" w:sz="0" w:space="0" w:color="auto"/>
            <w:left w:val="none" w:sz="0" w:space="0" w:color="auto"/>
            <w:bottom w:val="none" w:sz="0" w:space="0" w:color="auto"/>
            <w:right w:val="none" w:sz="0" w:space="0" w:color="auto"/>
          </w:divBdr>
        </w:div>
        <w:div w:id="1428773285">
          <w:marLeft w:val="1166"/>
          <w:marRight w:val="0"/>
          <w:marTop w:val="65"/>
          <w:marBottom w:val="0"/>
          <w:divBdr>
            <w:top w:val="none" w:sz="0" w:space="0" w:color="auto"/>
            <w:left w:val="none" w:sz="0" w:space="0" w:color="auto"/>
            <w:bottom w:val="none" w:sz="0" w:space="0" w:color="auto"/>
            <w:right w:val="none" w:sz="0" w:space="0" w:color="auto"/>
          </w:divBdr>
        </w:div>
        <w:div w:id="2110390483">
          <w:marLeft w:val="1166"/>
          <w:marRight w:val="0"/>
          <w:marTop w:val="65"/>
          <w:marBottom w:val="0"/>
          <w:divBdr>
            <w:top w:val="none" w:sz="0" w:space="0" w:color="auto"/>
            <w:left w:val="none" w:sz="0" w:space="0" w:color="auto"/>
            <w:bottom w:val="none" w:sz="0" w:space="0" w:color="auto"/>
            <w:right w:val="none" w:sz="0" w:space="0" w:color="auto"/>
          </w:divBdr>
        </w:div>
        <w:div w:id="972755730">
          <w:marLeft w:val="1166"/>
          <w:marRight w:val="0"/>
          <w:marTop w:val="65"/>
          <w:marBottom w:val="0"/>
          <w:divBdr>
            <w:top w:val="none" w:sz="0" w:space="0" w:color="auto"/>
            <w:left w:val="none" w:sz="0" w:space="0" w:color="auto"/>
            <w:bottom w:val="none" w:sz="0" w:space="0" w:color="auto"/>
            <w:right w:val="none" w:sz="0" w:space="0" w:color="auto"/>
          </w:divBdr>
        </w:div>
        <w:div w:id="1270549001">
          <w:marLeft w:val="720"/>
          <w:marRight w:val="0"/>
          <w:marTop w:val="80"/>
          <w:marBottom w:val="0"/>
          <w:divBdr>
            <w:top w:val="none" w:sz="0" w:space="0" w:color="auto"/>
            <w:left w:val="none" w:sz="0" w:space="0" w:color="auto"/>
            <w:bottom w:val="none" w:sz="0" w:space="0" w:color="auto"/>
            <w:right w:val="none" w:sz="0" w:space="0" w:color="auto"/>
          </w:divBdr>
        </w:div>
      </w:divsChild>
    </w:div>
    <w:div w:id="150025397">
      <w:bodyDiv w:val="1"/>
      <w:marLeft w:val="0"/>
      <w:marRight w:val="0"/>
      <w:marTop w:val="0"/>
      <w:marBottom w:val="0"/>
      <w:divBdr>
        <w:top w:val="none" w:sz="0" w:space="0" w:color="auto"/>
        <w:left w:val="none" w:sz="0" w:space="0" w:color="auto"/>
        <w:bottom w:val="none" w:sz="0" w:space="0" w:color="auto"/>
        <w:right w:val="none" w:sz="0" w:space="0" w:color="auto"/>
      </w:divBdr>
    </w:div>
    <w:div w:id="205870205">
      <w:bodyDiv w:val="1"/>
      <w:marLeft w:val="0"/>
      <w:marRight w:val="0"/>
      <w:marTop w:val="0"/>
      <w:marBottom w:val="0"/>
      <w:divBdr>
        <w:top w:val="none" w:sz="0" w:space="0" w:color="auto"/>
        <w:left w:val="none" w:sz="0" w:space="0" w:color="auto"/>
        <w:bottom w:val="none" w:sz="0" w:space="0" w:color="auto"/>
        <w:right w:val="none" w:sz="0" w:space="0" w:color="auto"/>
      </w:divBdr>
    </w:div>
    <w:div w:id="335039746">
      <w:bodyDiv w:val="1"/>
      <w:marLeft w:val="0"/>
      <w:marRight w:val="0"/>
      <w:marTop w:val="0"/>
      <w:marBottom w:val="0"/>
      <w:divBdr>
        <w:top w:val="none" w:sz="0" w:space="0" w:color="auto"/>
        <w:left w:val="none" w:sz="0" w:space="0" w:color="auto"/>
        <w:bottom w:val="none" w:sz="0" w:space="0" w:color="auto"/>
        <w:right w:val="none" w:sz="0" w:space="0" w:color="auto"/>
      </w:divBdr>
    </w:div>
    <w:div w:id="401683007">
      <w:bodyDiv w:val="1"/>
      <w:marLeft w:val="0"/>
      <w:marRight w:val="0"/>
      <w:marTop w:val="0"/>
      <w:marBottom w:val="0"/>
      <w:divBdr>
        <w:top w:val="none" w:sz="0" w:space="0" w:color="auto"/>
        <w:left w:val="none" w:sz="0" w:space="0" w:color="auto"/>
        <w:bottom w:val="none" w:sz="0" w:space="0" w:color="auto"/>
        <w:right w:val="none" w:sz="0" w:space="0" w:color="auto"/>
      </w:divBdr>
    </w:div>
    <w:div w:id="437221546">
      <w:bodyDiv w:val="1"/>
      <w:marLeft w:val="0"/>
      <w:marRight w:val="0"/>
      <w:marTop w:val="0"/>
      <w:marBottom w:val="0"/>
      <w:divBdr>
        <w:top w:val="none" w:sz="0" w:space="0" w:color="auto"/>
        <w:left w:val="none" w:sz="0" w:space="0" w:color="auto"/>
        <w:bottom w:val="none" w:sz="0" w:space="0" w:color="auto"/>
        <w:right w:val="none" w:sz="0" w:space="0" w:color="auto"/>
      </w:divBdr>
    </w:div>
    <w:div w:id="461534285">
      <w:bodyDiv w:val="1"/>
      <w:marLeft w:val="0"/>
      <w:marRight w:val="0"/>
      <w:marTop w:val="0"/>
      <w:marBottom w:val="0"/>
      <w:divBdr>
        <w:top w:val="none" w:sz="0" w:space="0" w:color="auto"/>
        <w:left w:val="none" w:sz="0" w:space="0" w:color="auto"/>
        <w:bottom w:val="none" w:sz="0" w:space="0" w:color="auto"/>
        <w:right w:val="none" w:sz="0" w:space="0" w:color="auto"/>
      </w:divBdr>
    </w:div>
    <w:div w:id="636490200">
      <w:bodyDiv w:val="1"/>
      <w:marLeft w:val="0"/>
      <w:marRight w:val="0"/>
      <w:marTop w:val="0"/>
      <w:marBottom w:val="0"/>
      <w:divBdr>
        <w:top w:val="none" w:sz="0" w:space="0" w:color="auto"/>
        <w:left w:val="none" w:sz="0" w:space="0" w:color="auto"/>
        <w:bottom w:val="none" w:sz="0" w:space="0" w:color="auto"/>
        <w:right w:val="none" w:sz="0" w:space="0" w:color="auto"/>
      </w:divBdr>
    </w:div>
    <w:div w:id="685446419">
      <w:bodyDiv w:val="1"/>
      <w:marLeft w:val="0"/>
      <w:marRight w:val="0"/>
      <w:marTop w:val="0"/>
      <w:marBottom w:val="0"/>
      <w:divBdr>
        <w:top w:val="none" w:sz="0" w:space="0" w:color="auto"/>
        <w:left w:val="none" w:sz="0" w:space="0" w:color="auto"/>
        <w:bottom w:val="none" w:sz="0" w:space="0" w:color="auto"/>
        <w:right w:val="none" w:sz="0" w:space="0" w:color="auto"/>
      </w:divBdr>
    </w:div>
    <w:div w:id="728308529">
      <w:bodyDiv w:val="1"/>
      <w:marLeft w:val="0"/>
      <w:marRight w:val="0"/>
      <w:marTop w:val="0"/>
      <w:marBottom w:val="0"/>
      <w:divBdr>
        <w:top w:val="none" w:sz="0" w:space="0" w:color="auto"/>
        <w:left w:val="none" w:sz="0" w:space="0" w:color="auto"/>
        <w:bottom w:val="none" w:sz="0" w:space="0" w:color="auto"/>
        <w:right w:val="none" w:sz="0" w:space="0" w:color="auto"/>
      </w:divBdr>
    </w:div>
    <w:div w:id="753471459">
      <w:bodyDiv w:val="1"/>
      <w:marLeft w:val="0"/>
      <w:marRight w:val="0"/>
      <w:marTop w:val="0"/>
      <w:marBottom w:val="0"/>
      <w:divBdr>
        <w:top w:val="none" w:sz="0" w:space="0" w:color="auto"/>
        <w:left w:val="none" w:sz="0" w:space="0" w:color="auto"/>
        <w:bottom w:val="none" w:sz="0" w:space="0" w:color="auto"/>
        <w:right w:val="none" w:sz="0" w:space="0" w:color="auto"/>
      </w:divBdr>
    </w:div>
    <w:div w:id="807166972">
      <w:bodyDiv w:val="1"/>
      <w:marLeft w:val="0"/>
      <w:marRight w:val="0"/>
      <w:marTop w:val="0"/>
      <w:marBottom w:val="0"/>
      <w:divBdr>
        <w:top w:val="none" w:sz="0" w:space="0" w:color="auto"/>
        <w:left w:val="none" w:sz="0" w:space="0" w:color="auto"/>
        <w:bottom w:val="none" w:sz="0" w:space="0" w:color="auto"/>
        <w:right w:val="none" w:sz="0" w:space="0" w:color="auto"/>
      </w:divBdr>
    </w:div>
    <w:div w:id="983239539">
      <w:bodyDiv w:val="1"/>
      <w:marLeft w:val="0"/>
      <w:marRight w:val="0"/>
      <w:marTop w:val="0"/>
      <w:marBottom w:val="0"/>
      <w:divBdr>
        <w:top w:val="none" w:sz="0" w:space="0" w:color="auto"/>
        <w:left w:val="none" w:sz="0" w:space="0" w:color="auto"/>
        <w:bottom w:val="none" w:sz="0" w:space="0" w:color="auto"/>
        <w:right w:val="none" w:sz="0" w:space="0" w:color="auto"/>
      </w:divBdr>
    </w:div>
    <w:div w:id="1005861868">
      <w:bodyDiv w:val="1"/>
      <w:marLeft w:val="0"/>
      <w:marRight w:val="0"/>
      <w:marTop w:val="0"/>
      <w:marBottom w:val="0"/>
      <w:divBdr>
        <w:top w:val="none" w:sz="0" w:space="0" w:color="auto"/>
        <w:left w:val="none" w:sz="0" w:space="0" w:color="auto"/>
        <w:bottom w:val="none" w:sz="0" w:space="0" w:color="auto"/>
        <w:right w:val="none" w:sz="0" w:space="0" w:color="auto"/>
      </w:divBdr>
      <w:divsChild>
        <w:div w:id="1733194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773021">
              <w:marLeft w:val="0"/>
              <w:marRight w:val="0"/>
              <w:marTop w:val="0"/>
              <w:marBottom w:val="0"/>
              <w:divBdr>
                <w:top w:val="none" w:sz="0" w:space="0" w:color="auto"/>
                <w:left w:val="none" w:sz="0" w:space="0" w:color="auto"/>
                <w:bottom w:val="none" w:sz="0" w:space="0" w:color="auto"/>
                <w:right w:val="none" w:sz="0" w:space="0" w:color="auto"/>
              </w:divBdr>
              <w:divsChild>
                <w:div w:id="168300142">
                  <w:marLeft w:val="0"/>
                  <w:marRight w:val="0"/>
                  <w:marTop w:val="0"/>
                  <w:marBottom w:val="0"/>
                  <w:divBdr>
                    <w:top w:val="none" w:sz="0" w:space="0" w:color="auto"/>
                    <w:left w:val="none" w:sz="0" w:space="0" w:color="auto"/>
                    <w:bottom w:val="none" w:sz="0" w:space="0" w:color="auto"/>
                    <w:right w:val="none" w:sz="0" w:space="0" w:color="auto"/>
                  </w:divBdr>
                  <w:divsChild>
                    <w:div w:id="1043555916">
                      <w:marLeft w:val="0"/>
                      <w:marRight w:val="0"/>
                      <w:marTop w:val="0"/>
                      <w:marBottom w:val="0"/>
                      <w:divBdr>
                        <w:top w:val="none" w:sz="0" w:space="0" w:color="auto"/>
                        <w:left w:val="none" w:sz="0" w:space="0" w:color="auto"/>
                        <w:bottom w:val="none" w:sz="0" w:space="0" w:color="auto"/>
                        <w:right w:val="none" w:sz="0" w:space="0" w:color="auto"/>
                      </w:divBdr>
                      <w:divsChild>
                        <w:div w:id="1234848748">
                          <w:marLeft w:val="0"/>
                          <w:marRight w:val="0"/>
                          <w:marTop w:val="0"/>
                          <w:marBottom w:val="0"/>
                          <w:divBdr>
                            <w:top w:val="none" w:sz="0" w:space="0" w:color="auto"/>
                            <w:left w:val="none" w:sz="0" w:space="0" w:color="auto"/>
                            <w:bottom w:val="none" w:sz="0" w:space="0" w:color="auto"/>
                            <w:right w:val="none" w:sz="0" w:space="0" w:color="auto"/>
                          </w:divBdr>
                          <w:divsChild>
                            <w:div w:id="1035618304">
                              <w:marLeft w:val="0"/>
                              <w:marRight w:val="0"/>
                              <w:marTop w:val="0"/>
                              <w:marBottom w:val="0"/>
                              <w:divBdr>
                                <w:top w:val="none" w:sz="0" w:space="0" w:color="auto"/>
                                <w:left w:val="none" w:sz="0" w:space="0" w:color="auto"/>
                                <w:bottom w:val="none" w:sz="0" w:space="0" w:color="auto"/>
                                <w:right w:val="none" w:sz="0" w:space="0" w:color="auto"/>
                              </w:divBdr>
                              <w:divsChild>
                                <w:div w:id="1750999884">
                                  <w:marLeft w:val="0"/>
                                  <w:marRight w:val="0"/>
                                  <w:marTop w:val="0"/>
                                  <w:marBottom w:val="0"/>
                                  <w:divBdr>
                                    <w:top w:val="none" w:sz="0" w:space="0" w:color="auto"/>
                                    <w:left w:val="none" w:sz="0" w:space="0" w:color="auto"/>
                                    <w:bottom w:val="none" w:sz="0" w:space="0" w:color="auto"/>
                                    <w:right w:val="none" w:sz="0" w:space="0" w:color="auto"/>
                                  </w:divBdr>
                                  <w:divsChild>
                                    <w:div w:id="718868777">
                                      <w:marLeft w:val="0"/>
                                      <w:marRight w:val="0"/>
                                      <w:marTop w:val="0"/>
                                      <w:marBottom w:val="0"/>
                                      <w:divBdr>
                                        <w:top w:val="none" w:sz="0" w:space="0" w:color="auto"/>
                                        <w:left w:val="none" w:sz="0" w:space="0" w:color="auto"/>
                                        <w:bottom w:val="none" w:sz="0" w:space="0" w:color="auto"/>
                                        <w:right w:val="none" w:sz="0" w:space="0" w:color="auto"/>
                                      </w:divBdr>
                                      <w:divsChild>
                                        <w:div w:id="11313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903033">
      <w:bodyDiv w:val="1"/>
      <w:marLeft w:val="0"/>
      <w:marRight w:val="0"/>
      <w:marTop w:val="0"/>
      <w:marBottom w:val="0"/>
      <w:divBdr>
        <w:top w:val="none" w:sz="0" w:space="0" w:color="auto"/>
        <w:left w:val="none" w:sz="0" w:space="0" w:color="auto"/>
        <w:bottom w:val="none" w:sz="0" w:space="0" w:color="auto"/>
        <w:right w:val="none" w:sz="0" w:space="0" w:color="auto"/>
      </w:divBdr>
    </w:div>
    <w:div w:id="1195534391">
      <w:bodyDiv w:val="1"/>
      <w:marLeft w:val="0"/>
      <w:marRight w:val="0"/>
      <w:marTop w:val="0"/>
      <w:marBottom w:val="0"/>
      <w:divBdr>
        <w:top w:val="none" w:sz="0" w:space="0" w:color="auto"/>
        <w:left w:val="none" w:sz="0" w:space="0" w:color="auto"/>
        <w:bottom w:val="none" w:sz="0" w:space="0" w:color="auto"/>
        <w:right w:val="none" w:sz="0" w:space="0" w:color="auto"/>
      </w:divBdr>
      <w:divsChild>
        <w:div w:id="1066565189">
          <w:marLeft w:val="0"/>
          <w:marRight w:val="0"/>
          <w:marTop w:val="0"/>
          <w:marBottom w:val="0"/>
          <w:divBdr>
            <w:top w:val="none" w:sz="0" w:space="0" w:color="auto"/>
            <w:left w:val="none" w:sz="0" w:space="0" w:color="auto"/>
            <w:bottom w:val="none" w:sz="0" w:space="0" w:color="auto"/>
            <w:right w:val="none" w:sz="0" w:space="0" w:color="auto"/>
          </w:divBdr>
        </w:div>
      </w:divsChild>
    </w:div>
    <w:div w:id="1227183170">
      <w:bodyDiv w:val="1"/>
      <w:marLeft w:val="0"/>
      <w:marRight w:val="0"/>
      <w:marTop w:val="0"/>
      <w:marBottom w:val="0"/>
      <w:divBdr>
        <w:top w:val="none" w:sz="0" w:space="0" w:color="auto"/>
        <w:left w:val="none" w:sz="0" w:space="0" w:color="auto"/>
        <w:bottom w:val="none" w:sz="0" w:space="0" w:color="auto"/>
        <w:right w:val="none" w:sz="0" w:space="0" w:color="auto"/>
      </w:divBdr>
    </w:div>
    <w:div w:id="1390955238">
      <w:bodyDiv w:val="1"/>
      <w:marLeft w:val="0"/>
      <w:marRight w:val="0"/>
      <w:marTop w:val="0"/>
      <w:marBottom w:val="0"/>
      <w:divBdr>
        <w:top w:val="none" w:sz="0" w:space="0" w:color="auto"/>
        <w:left w:val="none" w:sz="0" w:space="0" w:color="auto"/>
        <w:bottom w:val="none" w:sz="0" w:space="0" w:color="auto"/>
        <w:right w:val="none" w:sz="0" w:space="0" w:color="auto"/>
      </w:divBdr>
    </w:div>
    <w:div w:id="1413821707">
      <w:bodyDiv w:val="1"/>
      <w:marLeft w:val="0"/>
      <w:marRight w:val="0"/>
      <w:marTop w:val="0"/>
      <w:marBottom w:val="0"/>
      <w:divBdr>
        <w:top w:val="none" w:sz="0" w:space="0" w:color="auto"/>
        <w:left w:val="none" w:sz="0" w:space="0" w:color="auto"/>
        <w:bottom w:val="none" w:sz="0" w:space="0" w:color="auto"/>
        <w:right w:val="none" w:sz="0" w:space="0" w:color="auto"/>
      </w:divBdr>
    </w:div>
    <w:div w:id="1513648378">
      <w:bodyDiv w:val="1"/>
      <w:marLeft w:val="0"/>
      <w:marRight w:val="0"/>
      <w:marTop w:val="0"/>
      <w:marBottom w:val="0"/>
      <w:divBdr>
        <w:top w:val="none" w:sz="0" w:space="0" w:color="auto"/>
        <w:left w:val="none" w:sz="0" w:space="0" w:color="auto"/>
        <w:bottom w:val="none" w:sz="0" w:space="0" w:color="auto"/>
        <w:right w:val="none" w:sz="0" w:space="0" w:color="auto"/>
      </w:divBdr>
    </w:div>
    <w:div w:id="1606038497">
      <w:bodyDiv w:val="1"/>
      <w:marLeft w:val="0"/>
      <w:marRight w:val="0"/>
      <w:marTop w:val="0"/>
      <w:marBottom w:val="0"/>
      <w:divBdr>
        <w:top w:val="none" w:sz="0" w:space="0" w:color="auto"/>
        <w:left w:val="none" w:sz="0" w:space="0" w:color="auto"/>
        <w:bottom w:val="none" w:sz="0" w:space="0" w:color="auto"/>
        <w:right w:val="none" w:sz="0" w:space="0" w:color="auto"/>
      </w:divBdr>
      <w:divsChild>
        <w:div w:id="1263225126">
          <w:marLeft w:val="720"/>
          <w:marRight w:val="0"/>
          <w:marTop w:val="80"/>
          <w:marBottom w:val="0"/>
          <w:divBdr>
            <w:top w:val="none" w:sz="0" w:space="0" w:color="auto"/>
            <w:left w:val="none" w:sz="0" w:space="0" w:color="auto"/>
            <w:bottom w:val="none" w:sz="0" w:space="0" w:color="auto"/>
            <w:right w:val="none" w:sz="0" w:space="0" w:color="auto"/>
          </w:divBdr>
        </w:div>
        <w:div w:id="429009563">
          <w:marLeft w:val="720"/>
          <w:marRight w:val="0"/>
          <w:marTop w:val="80"/>
          <w:marBottom w:val="0"/>
          <w:divBdr>
            <w:top w:val="none" w:sz="0" w:space="0" w:color="auto"/>
            <w:left w:val="none" w:sz="0" w:space="0" w:color="auto"/>
            <w:bottom w:val="none" w:sz="0" w:space="0" w:color="auto"/>
            <w:right w:val="none" w:sz="0" w:space="0" w:color="auto"/>
          </w:divBdr>
        </w:div>
        <w:div w:id="704136616">
          <w:marLeft w:val="720"/>
          <w:marRight w:val="0"/>
          <w:marTop w:val="80"/>
          <w:marBottom w:val="0"/>
          <w:divBdr>
            <w:top w:val="none" w:sz="0" w:space="0" w:color="auto"/>
            <w:left w:val="none" w:sz="0" w:space="0" w:color="auto"/>
            <w:bottom w:val="none" w:sz="0" w:space="0" w:color="auto"/>
            <w:right w:val="none" w:sz="0" w:space="0" w:color="auto"/>
          </w:divBdr>
        </w:div>
        <w:div w:id="1088700335">
          <w:marLeft w:val="720"/>
          <w:marRight w:val="0"/>
          <w:marTop w:val="80"/>
          <w:marBottom w:val="0"/>
          <w:divBdr>
            <w:top w:val="none" w:sz="0" w:space="0" w:color="auto"/>
            <w:left w:val="none" w:sz="0" w:space="0" w:color="auto"/>
            <w:bottom w:val="none" w:sz="0" w:space="0" w:color="auto"/>
            <w:right w:val="none" w:sz="0" w:space="0" w:color="auto"/>
          </w:divBdr>
        </w:div>
        <w:div w:id="588925861">
          <w:marLeft w:val="720"/>
          <w:marRight w:val="0"/>
          <w:marTop w:val="80"/>
          <w:marBottom w:val="0"/>
          <w:divBdr>
            <w:top w:val="none" w:sz="0" w:space="0" w:color="auto"/>
            <w:left w:val="none" w:sz="0" w:space="0" w:color="auto"/>
            <w:bottom w:val="none" w:sz="0" w:space="0" w:color="auto"/>
            <w:right w:val="none" w:sz="0" w:space="0" w:color="auto"/>
          </w:divBdr>
        </w:div>
        <w:div w:id="612127387">
          <w:marLeft w:val="720"/>
          <w:marRight w:val="0"/>
          <w:marTop w:val="80"/>
          <w:marBottom w:val="0"/>
          <w:divBdr>
            <w:top w:val="none" w:sz="0" w:space="0" w:color="auto"/>
            <w:left w:val="none" w:sz="0" w:space="0" w:color="auto"/>
            <w:bottom w:val="none" w:sz="0" w:space="0" w:color="auto"/>
            <w:right w:val="none" w:sz="0" w:space="0" w:color="auto"/>
          </w:divBdr>
        </w:div>
        <w:div w:id="1460876097">
          <w:marLeft w:val="720"/>
          <w:marRight w:val="0"/>
          <w:marTop w:val="80"/>
          <w:marBottom w:val="0"/>
          <w:divBdr>
            <w:top w:val="none" w:sz="0" w:space="0" w:color="auto"/>
            <w:left w:val="none" w:sz="0" w:space="0" w:color="auto"/>
            <w:bottom w:val="none" w:sz="0" w:space="0" w:color="auto"/>
            <w:right w:val="none" w:sz="0" w:space="0" w:color="auto"/>
          </w:divBdr>
        </w:div>
        <w:div w:id="1939437759">
          <w:marLeft w:val="720"/>
          <w:marRight w:val="0"/>
          <w:marTop w:val="80"/>
          <w:marBottom w:val="0"/>
          <w:divBdr>
            <w:top w:val="none" w:sz="0" w:space="0" w:color="auto"/>
            <w:left w:val="none" w:sz="0" w:space="0" w:color="auto"/>
            <w:bottom w:val="none" w:sz="0" w:space="0" w:color="auto"/>
            <w:right w:val="none" w:sz="0" w:space="0" w:color="auto"/>
          </w:divBdr>
        </w:div>
      </w:divsChild>
    </w:div>
    <w:div w:id="1651523194">
      <w:bodyDiv w:val="1"/>
      <w:marLeft w:val="0"/>
      <w:marRight w:val="0"/>
      <w:marTop w:val="0"/>
      <w:marBottom w:val="0"/>
      <w:divBdr>
        <w:top w:val="none" w:sz="0" w:space="0" w:color="auto"/>
        <w:left w:val="none" w:sz="0" w:space="0" w:color="auto"/>
        <w:bottom w:val="none" w:sz="0" w:space="0" w:color="auto"/>
        <w:right w:val="none" w:sz="0" w:space="0" w:color="auto"/>
      </w:divBdr>
      <w:divsChild>
        <w:div w:id="946428376">
          <w:marLeft w:val="979"/>
          <w:marRight w:val="0"/>
          <w:marTop w:val="80"/>
          <w:marBottom w:val="0"/>
          <w:divBdr>
            <w:top w:val="none" w:sz="0" w:space="0" w:color="auto"/>
            <w:left w:val="none" w:sz="0" w:space="0" w:color="auto"/>
            <w:bottom w:val="none" w:sz="0" w:space="0" w:color="auto"/>
            <w:right w:val="none" w:sz="0" w:space="0" w:color="auto"/>
          </w:divBdr>
        </w:div>
        <w:div w:id="370106915">
          <w:marLeft w:val="979"/>
          <w:marRight w:val="0"/>
          <w:marTop w:val="80"/>
          <w:marBottom w:val="0"/>
          <w:divBdr>
            <w:top w:val="none" w:sz="0" w:space="0" w:color="auto"/>
            <w:left w:val="none" w:sz="0" w:space="0" w:color="auto"/>
            <w:bottom w:val="none" w:sz="0" w:space="0" w:color="auto"/>
            <w:right w:val="none" w:sz="0" w:space="0" w:color="auto"/>
          </w:divBdr>
        </w:div>
        <w:div w:id="74400200">
          <w:marLeft w:val="979"/>
          <w:marRight w:val="0"/>
          <w:marTop w:val="80"/>
          <w:marBottom w:val="0"/>
          <w:divBdr>
            <w:top w:val="none" w:sz="0" w:space="0" w:color="auto"/>
            <w:left w:val="none" w:sz="0" w:space="0" w:color="auto"/>
            <w:bottom w:val="none" w:sz="0" w:space="0" w:color="auto"/>
            <w:right w:val="none" w:sz="0" w:space="0" w:color="auto"/>
          </w:divBdr>
        </w:div>
        <w:div w:id="1674335161">
          <w:marLeft w:val="1339"/>
          <w:marRight w:val="0"/>
          <w:marTop w:val="65"/>
          <w:marBottom w:val="0"/>
          <w:divBdr>
            <w:top w:val="none" w:sz="0" w:space="0" w:color="auto"/>
            <w:left w:val="none" w:sz="0" w:space="0" w:color="auto"/>
            <w:bottom w:val="none" w:sz="0" w:space="0" w:color="auto"/>
            <w:right w:val="none" w:sz="0" w:space="0" w:color="auto"/>
          </w:divBdr>
        </w:div>
        <w:div w:id="965159765">
          <w:marLeft w:val="1339"/>
          <w:marRight w:val="0"/>
          <w:marTop w:val="65"/>
          <w:marBottom w:val="0"/>
          <w:divBdr>
            <w:top w:val="none" w:sz="0" w:space="0" w:color="auto"/>
            <w:left w:val="none" w:sz="0" w:space="0" w:color="auto"/>
            <w:bottom w:val="none" w:sz="0" w:space="0" w:color="auto"/>
            <w:right w:val="none" w:sz="0" w:space="0" w:color="auto"/>
          </w:divBdr>
        </w:div>
        <w:div w:id="1812944333">
          <w:marLeft w:val="979"/>
          <w:marRight w:val="0"/>
          <w:marTop w:val="80"/>
          <w:marBottom w:val="0"/>
          <w:divBdr>
            <w:top w:val="none" w:sz="0" w:space="0" w:color="auto"/>
            <w:left w:val="none" w:sz="0" w:space="0" w:color="auto"/>
            <w:bottom w:val="none" w:sz="0" w:space="0" w:color="auto"/>
            <w:right w:val="none" w:sz="0" w:space="0" w:color="auto"/>
          </w:divBdr>
        </w:div>
        <w:div w:id="1326007156">
          <w:marLeft w:val="979"/>
          <w:marRight w:val="0"/>
          <w:marTop w:val="80"/>
          <w:marBottom w:val="0"/>
          <w:divBdr>
            <w:top w:val="none" w:sz="0" w:space="0" w:color="auto"/>
            <w:left w:val="none" w:sz="0" w:space="0" w:color="auto"/>
            <w:bottom w:val="none" w:sz="0" w:space="0" w:color="auto"/>
            <w:right w:val="none" w:sz="0" w:space="0" w:color="auto"/>
          </w:divBdr>
        </w:div>
        <w:div w:id="1783768630">
          <w:marLeft w:val="979"/>
          <w:marRight w:val="0"/>
          <w:marTop w:val="80"/>
          <w:marBottom w:val="0"/>
          <w:divBdr>
            <w:top w:val="none" w:sz="0" w:space="0" w:color="auto"/>
            <w:left w:val="none" w:sz="0" w:space="0" w:color="auto"/>
            <w:bottom w:val="none" w:sz="0" w:space="0" w:color="auto"/>
            <w:right w:val="none" w:sz="0" w:space="0" w:color="auto"/>
          </w:divBdr>
        </w:div>
        <w:div w:id="2062560929">
          <w:marLeft w:val="979"/>
          <w:marRight w:val="0"/>
          <w:marTop w:val="80"/>
          <w:marBottom w:val="0"/>
          <w:divBdr>
            <w:top w:val="none" w:sz="0" w:space="0" w:color="auto"/>
            <w:left w:val="none" w:sz="0" w:space="0" w:color="auto"/>
            <w:bottom w:val="none" w:sz="0" w:space="0" w:color="auto"/>
            <w:right w:val="none" w:sz="0" w:space="0" w:color="auto"/>
          </w:divBdr>
        </w:div>
      </w:divsChild>
    </w:div>
    <w:div w:id="1683049433">
      <w:bodyDiv w:val="1"/>
      <w:marLeft w:val="0"/>
      <w:marRight w:val="0"/>
      <w:marTop w:val="0"/>
      <w:marBottom w:val="0"/>
      <w:divBdr>
        <w:top w:val="none" w:sz="0" w:space="0" w:color="auto"/>
        <w:left w:val="none" w:sz="0" w:space="0" w:color="auto"/>
        <w:bottom w:val="none" w:sz="0" w:space="0" w:color="auto"/>
        <w:right w:val="none" w:sz="0" w:space="0" w:color="auto"/>
      </w:divBdr>
    </w:div>
    <w:div w:id="1727799495">
      <w:bodyDiv w:val="1"/>
      <w:marLeft w:val="0"/>
      <w:marRight w:val="0"/>
      <w:marTop w:val="0"/>
      <w:marBottom w:val="0"/>
      <w:divBdr>
        <w:top w:val="none" w:sz="0" w:space="0" w:color="auto"/>
        <w:left w:val="none" w:sz="0" w:space="0" w:color="auto"/>
        <w:bottom w:val="none" w:sz="0" w:space="0" w:color="auto"/>
        <w:right w:val="none" w:sz="0" w:space="0" w:color="auto"/>
      </w:divBdr>
    </w:div>
    <w:div w:id="1756971939">
      <w:bodyDiv w:val="1"/>
      <w:marLeft w:val="0"/>
      <w:marRight w:val="0"/>
      <w:marTop w:val="0"/>
      <w:marBottom w:val="0"/>
      <w:divBdr>
        <w:top w:val="none" w:sz="0" w:space="0" w:color="auto"/>
        <w:left w:val="none" w:sz="0" w:space="0" w:color="auto"/>
        <w:bottom w:val="none" w:sz="0" w:space="0" w:color="auto"/>
        <w:right w:val="none" w:sz="0" w:space="0" w:color="auto"/>
      </w:divBdr>
    </w:div>
    <w:div w:id="1759596328">
      <w:bodyDiv w:val="1"/>
      <w:marLeft w:val="0"/>
      <w:marRight w:val="0"/>
      <w:marTop w:val="0"/>
      <w:marBottom w:val="0"/>
      <w:divBdr>
        <w:top w:val="none" w:sz="0" w:space="0" w:color="auto"/>
        <w:left w:val="none" w:sz="0" w:space="0" w:color="auto"/>
        <w:bottom w:val="none" w:sz="0" w:space="0" w:color="auto"/>
        <w:right w:val="none" w:sz="0" w:space="0" w:color="auto"/>
      </w:divBdr>
    </w:div>
    <w:div w:id="1875344113">
      <w:bodyDiv w:val="1"/>
      <w:marLeft w:val="0"/>
      <w:marRight w:val="0"/>
      <w:marTop w:val="0"/>
      <w:marBottom w:val="0"/>
      <w:divBdr>
        <w:top w:val="none" w:sz="0" w:space="0" w:color="auto"/>
        <w:left w:val="none" w:sz="0" w:space="0" w:color="auto"/>
        <w:bottom w:val="none" w:sz="0" w:space="0" w:color="auto"/>
        <w:right w:val="none" w:sz="0" w:space="0" w:color="auto"/>
      </w:divBdr>
    </w:div>
    <w:div w:id="1889996423">
      <w:bodyDiv w:val="1"/>
      <w:marLeft w:val="0"/>
      <w:marRight w:val="0"/>
      <w:marTop w:val="0"/>
      <w:marBottom w:val="0"/>
      <w:divBdr>
        <w:top w:val="none" w:sz="0" w:space="0" w:color="auto"/>
        <w:left w:val="none" w:sz="0" w:space="0" w:color="auto"/>
        <w:bottom w:val="none" w:sz="0" w:space="0" w:color="auto"/>
        <w:right w:val="none" w:sz="0" w:space="0" w:color="auto"/>
      </w:divBdr>
    </w:div>
    <w:div w:id="1949727528">
      <w:bodyDiv w:val="1"/>
      <w:marLeft w:val="0"/>
      <w:marRight w:val="0"/>
      <w:marTop w:val="0"/>
      <w:marBottom w:val="0"/>
      <w:divBdr>
        <w:top w:val="none" w:sz="0" w:space="0" w:color="auto"/>
        <w:left w:val="none" w:sz="0" w:space="0" w:color="auto"/>
        <w:bottom w:val="none" w:sz="0" w:space="0" w:color="auto"/>
        <w:right w:val="none" w:sz="0" w:space="0" w:color="auto"/>
      </w:divBdr>
    </w:div>
    <w:div w:id="1963490988">
      <w:bodyDiv w:val="1"/>
      <w:marLeft w:val="0"/>
      <w:marRight w:val="0"/>
      <w:marTop w:val="0"/>
      <w:marBottom w:val="0"/>
      <w:divBdr>
        <w:top w:val="none" w:sz="0" w:space="0" w:color="auto"/>
        <w:left w:val="none" w:sz="0" w:space="0" w:color="auto"/>
        <w:bottom w:val="none" w:sz="0" w:space="0" w:color="auto"/>
        <w:right w:val="none" w:sz="0" w:space="0" w:color="auto"/>
      </w:divBdr>
    </w:div>
    <w:div w:id="1967154468">
      <w:bodyDiv w:val="1"/>
      <w:marLeft w:val="0"/>
      <w:marRight w:val="0"/>
      <w:marTop w:val="0"/>
      <w:marBottom w:val="0"/>
      <w:divBdr>
        <w:top w:val="none" w:sz="0" w:space="0" w:color="auto"/>
        <w:left w:val="none" w:sz="0" w:space="0" w:color="auto"/>
        <w:bottom w:val="none" w:sz="0" w:space="0" w:color="auto"/>
        <w:right w:val="none" w:sz="0" w:space="0" w:color="auto"/>
      </w:divBdr>
    </w:div>
    <w:div w:id="208221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3FFE5-4CE4-42F3-AC26-C6D20B71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3717</Words>
  <Characters>20444</Characters>
  <Application>Microsoft Office Word</Application>
  <DocSecurity>4</DocSecurity>
  <Lines>170</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Rens van Kleij BV</vt:lpstr>
      <vt:lpstr>Rens van Kleij BV</vt:lpstr>
    </vt:vector>
  </TitlesOfParts>
  <Company>Kleij Consultancy</Company>
  <LinksUpToDate>false</LinksUpToDate>
  <CharactersWithSpaces>24113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Rens van Kleij BV</dc:title>
  <dc:creator>Rens van Kleij</dc:creator>
  <cp:lastModifiedBy>Conrad-Smit, AJA</cp:lastModifiedBy>
  <cp:revision>2</cp:revision>
  <cp:lastPrinted>2018-05-25T13:12:00Z</cp:lastPrinted>
  <dcterms:created xsi:type="dcterms:W3CDTF">2020-01-13T08:01:00Z</dcterms:created>
  <dcterms:modified xsi:type="dcterms:W3CDTF">2020-01-13T08:01:00Z</dcterms:modified>
</cp:coreProperties>
</file>