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66" w:rsidRDefault="003E45FD">
      <w:pPr>
        <w:pStyle w:val="Kop2"/>
        <w:rPr>
          <w:color w:val="auto"/>
        </w:rPr>
      </w:pPr>
      <w:bookmarkStart w:id="0" w:name="_GoBack"/>
      <w:bookmarkEnd w:id="0"/>
      <w:r>
        <w:rPr>
          <w:color w:val="auto"/>
        </w:rPr>
        <w:t>Het gaat over de opgang Nedersassen.</w:t>
      </w:r>
    </w:p>
    <w:p w:rsidR="00BA6666" w:rsidRDefault="00BA6666"/>
    <w:p w:rsidR="00BA6666" w:rsidRDefault="003E45FD">
      <w:pPr>
        <w:rPr>
          <w:sz w:val="24"/>
          <w:szCs w:val="24"/>
        </w:rPr>
      </w:pPr>
      <w:r>
        <w:t xml:space="preserve">We </w:t>
      </w:r>
      <w:r>
        <w:rPr>
          <w:sz w:val="24"/>
          <w:szCs w:val="24"/>
        </w:rPr>
        <w:t>zijn nu 2 jaar onderweg om tot een fatsoenlijke opgang te komen bij Nedersassen die geschikt is voor mensen met een beperking en die daardoor gebruik moeten maken van een rollator, scootmobiel of een rolstoel. Maar</w:t>
      </w:r>
      <w:r>
        <w:rPr>
          <w:sz w:val="24"/>
          <w:szCs w:val="24"/>
        </w:rPr>
        <w:t xml:space="preserve"> ook voor mensen die een visuele beperking hebben is een veilige opgang Nedersassen van groot belang.</w:t>
      </w:r>
    </w:p>
    <w:p w:rsidR="00BA6666" w:rsidRDefault="003E45FD">
      <w:pPr>
        <w:rPr>
          <w:sz w:val="24"/>
          <w:szCs w:val="24"/>
        </w:rPr>
      </w:pPr>
      <w:r>
        <w:rPr>
          <w:sz w:val="24"/>
          <w:szCs w:val="24"/>
        </w:rPr>
        <w:t>Als ouderenorganisaties PCOB en Seniorenclub Alblasserdam hebben we geprotesteerd tegen de verhuizing van de bibliotheek naar het Gemeentehuis.</w:t>
      </w:r>
    </w:p>
    <w:p w:rsidR="00BA6666" w:rsidRDefault="003E45FD">
      <w:pPr>
        <w:rPr>
          <w:sz w:val="24"/>
          <w:szCs w:val="24"/>
        </w:rPr>
      </w:pPr>
      <w:r>
        <w:rPr>
          <w:sz w:val="24"/>
          <w:szCs w:val="24"/>
        </w:rPr>
        <w:t>Dat leverd</w:t>
      </w:r>
      <w:r>
        <w:rPr>
          <w:sz w:val="24"/>
          <w:szCs w:val="24"/>
        </w:rPr>
        <w:t>e de toezegging op van wethouder Peter Verheij dat er aandacht besteed zou worden aan onze bezwaren tegen de verhuizing en niet onbelangrijk was dat we betrokken zouden worden bij de plannen van een nieuwe opgang Nedersassen. Reeds toen is aan de wethouder</w:t>
      </w:r>
      <w:r>
        <w:rPr>
          <w:sz w:val="24"/>
          <w:szCs w:val="24"/>
        </w:rPr>
        <w:t xml:space="preserve"> het verzoek gedaan om het opgeknapte toegangspad gelijk op te leveren met het gerenoveerde Raadhuis en plein, waarvoor hij toezegde zijn best daarvoor te willen doen.</w:t>
      </w:r>
    </w:p>
    <w:p w:rsidR="00BA6666" w:rsidRDefault="003E45FD">
      <w:pPr>
        <w:rPr>
          <w:sz w:val="24"/>
          <w:szCs w:val="24"/>
        </w:rPr>
      </w:pPr>
      <w:r>
        <w:rPr>
          <w:sz w:val="24"/>
          <w:szCs w:val="24"/>
        </w:rPr>
        <w:t>Als ouderenbonden zijn we begonnen om een lift te vragen zoals in Sliedrecht ook wordt g</w:t>
      </w:r>
      <w:r>
        <w:rPr>
          <w:sz w:val="24"/>
          <w:szCs w:val="24"/>
        </w:rPr>
        <w:t>ebruikt; dit was te duur en vandalismegevoelig.</w:t>
      </w:r>
    </w:p>
    <w:p w:rsidR="00BA6666" w:rsidRDefault="003E45FD">
      <w:pPr>
        <w:rPr>
          <w:sz w:val="24"/>
          <w:szCs w:val="24"/>
        </w:rPr>
      </w:pPr>
      <w:r>
        <w:rPr>
          <w:sz w:val="24"/>
          <w:szCs w:val="24"/>
        </w:rPr>
        <w:t xml:space="preserve">In diverse gesprekken met de ambtenaren en daarna aangevuld met leden van de Adviesraad Sociaal Domein zijn er diverse plannen doorgesproken. Er was toen inmiddels door de gemeenteraad een budget beschikbaar </w:t>
      </w:r>
      <w:r>
        <w:rPr>
          <w:sz w:val="24"/>
          <w:szCs w:val="24"/>
        </w:rPr>
        <w:t>gesteld van € 250.000,--.</w:t>
      </w:r>
    </w:p>
    <w:p w:rsidR="00BA6666" w:rsidRDefault="003E45FD">
      <w:pPr>
        <w:rPr>
          <w:sz w:val="24"/>
          <w:szCs w:val="24"/>
        </w:rPr>
      </w:pPr>
      <w:r>
        <w:rPr>
          <w:sz w:val="24"/>
          <w:szCs w:val="24"/>
        </w:rPr>
        <w:t>In de zomer zijn in opdracht van de gemeente grondboringen gedaan in Nedersassen (kosten € 50.000,--) wat als resultaat had dat de grond eigenlijk niet verder belast mag worden om een pad of een brug te maken die voldoet aan de st</w:t>
      </w:r>
      <w:r>
        <w:rPr>
          <w:sz w:val="24"/>
          <w:szCs w:val="24"/>
        </w:rPr>
        <w:t xml:space="preserve">ijgingsnorm van maximaal 4%. De hoop dat er nog een fatsoenlijk pad zou komen dat een goede en veilige opgang zou waarborgen, was de slappe bodem ingeslagen.  </w:t>
      </w:r>
    </w:p>
    <w:p w:rsidR="00BA6666" w:rsidRDefault="003E45FD">
      <w:pPr>
        <w:rPr>
          <w:sz w:val="24"/>
          <w:szCs w:val="24"/>
        </w:rPr>
      </w:pPr>
      <w:r>
        <w:rPr>
          <w:sz w:val="24"/>
          <w:szCs w:val="24"/>
        </w:rPr>
        <w:t>Van het beschikbare budget van € 250.000,-- was € 50.000,-- opgesoupeerd aan onderzoek en beplan</w:t>
      </w:r>
      <w:r>
        <w:rPr>
          <w:sz w:val="24"/>
          <w:szCs w:val="24"/>
        </w:rPr>
        <w:t>ting verplaatsen, maar nog geen pad; dit werd ons verteld in het laatste overleg dat deze zomer werd gehouden met de ambtenaren.</w:t>
      </w:r>
    </w:p>
    <w:p w:rsidR="00BA6666" w:rsidRDefault="003E45FD">
      <w:pPr>
        <w:rPr>
          <w:sz w:val="24"/>
          <w:szCs w:val="24"/>
        </w:rPr>
      </w:pPr>
      <w:r>
        <w:rPr>
          <w:sz w:val="24"/>
          <w:szCs w:val="24"/>
        </w:rPr>
        <w:t>Daar een zigzaggend pad niet haalbaar was (gelet op de financiën), konden we ons vinden in de plannen voor een recht pad met éé</w:t>
      </w:r>
      <w:r>
        <w:rPr>
          <w:sz w:val="24"/>
          <w:szCs w:val="24"/>
        </w:rPr>
        <w:t>n of meer rustpunten en een leuning in het midden, ook al werd het stijgingspercentage van 4% niet gehaald.</w:t>
      </w:r>
    </w:p>
    <w:p w:rsidR="00BA6666" w:rsidRDefault="003E45FD">
      <w:pPr>
        <w:rPr>
          <w:sz w:val="24"/>
          <w:szCs w:val="24"/>
        </w:rPr>
      </w:pPr>
      <w:r>
        <w:rPr>
          <w:sz w:val="24"/>
          <w:szCs w:val="24"/>
        </w:rPr>
        <w:t>Na het laatste overleg in de zomerperiode hebben we niets meer gehoord. Totdat we enkele weken geleden in de media moesten lezen dat noch het slinge</w:t>
      </w:r>
      <w:r>
        <w:rPr>
          <w:sz w:val="24"/>
          <w:szCs w:val="24"/>
        </w:rPr>
        <w:t>rpad noch het rechte pad  doorgaat.</w:t>
      </w:r>
    </w:p>
    <w:p w:rsidR="00BA6666" w:rsidRDefault="003E45FD">
      <w:pPr>
        <w:rPr>
          <w:sz w:val="24"/>
          <w:szCs w:val="24"/>
        </w:rPr>
      </w:pPr>
      <w:r>
        <w:rPr>
          <w:sz w:val="24"/>
          <w:szCs w:val="24"/>
        </w:rPr>
        <w:t>Op 8 oktober zijn we bijgepraat door wethouder Kraijo en konden we onze frustratie kwijt, maar dat leverde natuurlijk geen acceptabel pad op.</w:t>
      </w:r>
    </w:p>
    <w:p w:rsidR="00BA6666" w:rsidRDefault="003E45FD">
      <w:pPr>
        <w:rPr>
          <w:sz w:val="24"/>
          <w:szCs w:val="24"/>
        </w:rPr>
      </w:pPr>
      <w:r>
        <w:rPr>
          <w:sz w:val="24"/>
          <w:szCs w:val="24"/>
        </w:rPr>
        <w:lastRenderedPageBreak/>
        <w:t>Dat was dus einde oefening, teleurstelling op teleurstelling. En als klap op d</w:t>
      </w:r>
      <w:r>
        <w:rPr>
          <w:sz w:val="24"/>
          <w:szCs w:val="24"/>
        </w:rPr>
        <w:t>e vuurpijl verdween het nog resterende bedrag van het budget in de begroting van 2021.</w:t>
      </w:r>
    </w:p>
    <w:p w:rsidR="00BA6666" w:rsidRDefault="003E45FD">
      <w:pPr>
        <w:rPr>
          <w:sz w:val="24"/>
          <w:szCs w:val="24"/>
        </w:rPr>
      </w:pPr>
      <w:r>
        <w:rPr>
          <w:sz w:val="24"/>
          <w:szCs w:val="24"/>
        </w:rPr>
        <w:t>Als ouderenorganisaties hebben we daarna een brief opgesteld en verstuurd aan alle fracties in de gemeenteraad en gelukkig wordt de opgang Nedersassen weer opgepakt. Wat</w:t>
      </w:r>
      <w:r>
        <w:rPr>
          <w:sz w:val="24"/>
          <w:szCs w:val="24"/>
        </w:rPr>
        <w:t xml:space="preserve"> het resultaat zal worden weten wij niet, dat ligt volledig in jullie handen. Dus wij zijn afhankelijk van jullie inzicht en steun in de hoop dat we het tij nog kunnen keren. </w:t>
      </w:r>
    </w:p>
    <w:p w:rsidR="00BA6666" w:rsidRDefault="003E45FD">
      <w:pPr>
        <w:rPr>
          <w:sz w:val="24"/>
          <w:szCs w:val="24"/>
        </w:rPr>
      </w:pPr>
      <w:r>
        <w:rPr>
          <w:sz w:val="24"/>
          <w:szCs w:val="24"/>
        </w:rPr>
        <w:t>Wij willen nogmaals een dringend beroep doen op alle raadsleden/commissieleden o</w:t>
      </w:r>
      <w:r>
        <w:rPr>
          <w:sz w:val="24"/>
          <w:szCs w:val="24"/>
        </w:rPr>
        <w:t>m te investeren in een fatsoenlijke opgang Nedersassen.</w:t>
      </w:r>
    </w:p>
    <w:p w:rsidR="00BA6666" w:rsidRDefault="003E45FD">
      <w:pPr>
        <w:rPr>
          <w:b/>
          <w:sz w:val="24"/>
          <w:szCs w:val="24"/>
        </w:rPr>
      </w:pPr>
      <w:r>
        <w:rPr>
          <w:b/>
          <w:sz w:val="24"/>
          <w:szCs w:val="24"/>
        </w:rPr>
        <w:t xml:space="preserve">Waarom?? </w:t>
      </w:r>
    </w:p>
    <w:p w:rsidR="00BA6666" w:rsidRDefault="003E45FD">
      <w:pPr>
        <w:pStyle w:val="Lijstalinea"/>
        <w:numPr>
          <w:ilvl w:val="0"/>
          <w:numId w:val="1"/>
        </w:numPr>
        <w:rPr>
          <w:sz w:val="24"/>
          <w:szCs w:val="24"/>
        </w:rPr>
      </w:pPr>
      <w:r>
        <w:rPr>
          <w:sz w:val="24"/>
          <w:szCs w:val="24"/>
        </w:rPr>
        <w:t xml:space="preserve">Om de verhuizing van de bibliotheek aantrekkelijk te maken is aan de senioren en mensen met een beperking een fatsoenlijk pad toegezegd. </w:t>
      </w:r>
    </w:p>
    <w:p w:rsidR="00BA6666" w:rsidRDefault="003E45FD">
      <w:pPr>
        <w:pStyle w:val="Lijstalinea"/>
        <w:numPr>
          <w:ilvl w:val="0"/>
          <w:numId w:val="1"/>
        </w:numPr>
        <w:rPr>
          <w:sz w:val="24"/>
          <w:szCs w:val="24"/>
        </w:rPr>
      </w:pPr>
      <w:r>
        <w:rPr>
          <w:sz w:val="24"/>
          <w:szCs w:val="24"/>
        </w:rPr>
        <w:t>Een goed en veilig pad is ook belangrijk om bij Land</w:t>
      </w:r>
      <w:r>
        <w:rPr>
          <w:sz w:val="24"/>
          <w:szCs w:val="24"/>
        </w:rPr>
        <w:t>vast, SWA, burgerzaken, bibliotheek en de winkels die ook op dijkniveau gevestigd zijn, te komen.</w:t>
      </w:r>
    </w:p>
    <w:p w:rsidR="00BA6666" w:rsidRDefault="003E45FD">
      <w:pPr>
        <w:pStyle w:val="Lijstalinea"/>
        <w:numPr>
          <w:ilvl w:val="0"/>
          <w:numId w:val="1"/>
        </w:numPr>
        <w:rPr>
          <w:sz w:val="24"/>
          <w:szCs w:val="24"/>
        </w:rPr>
      </w:pPr>
      <w:r>
        <w:rPr>
          <w:sz w:val="24"/>
          <w:szCs w:val="24"/>
        </w:rPr>
        <w:t>Heel veel senioren wonen in het centrum: Wilgenplein, Groene Zoom, Van Eesterensingel enz.; zij gebruiken allemaal de opgang Nedersassen.</w:t>
      </w:r>
    </w:p>
    <w:p w:rsidR="00BA6666" w:rsidRDefault="003E45FD">
      <w:pPr>
        <w:pStyle w:val="Lijstalinea"/>
        <w:numPr>
          <w:ilvl w:val="0"/>
          <w:numId w:val="1"/>
        </w:numPr>
        <w:rPr>
          <w:sz w:val="24"/>
          <w:szCs w:val="24"/>
        </w:rPr>
      </w:pPr>
      <w:r>
        <w:rPr>
          <w:sz w:val="24"/>
          <w:szCs w:val="24"/>
        </w:rPr>
        <w:t xml:space="preserve">De suggestie om dan </w:t>
      </w:r>
      <w:r>
        <w:rPr>
          <w:sz w:val="24"/>
          <w:szCs w:val="24"/>
        </w:rPr>
        <w:t>maar gebruik te maken van de Drechthopper of de Wijkhopper is niet reëel. Nogmaals de meeste senioren wonen al in het centrum en gaan niet met deze vervoermiddelen naar de Rederij of de winkels. Deze vervoermiddelen worden wel gebruikt door senioren die ve</w:t>
      </w:r>
      <w:r>
        <w:rPr>
          <w:sz w:val="24"/>
          <w:szCs w:val="24"/>
        </w:rPr>
        <w:t xml:space="preserve">rder van het centrum af wonen zoals in de wijk Kinderdijk. </w:t>
      </w:r>
    </w:p>
    <w:p w:rsidR="00BA6666" w:rsidRDefault="003E45FD">
      <w:pPr>
        <w:pStyle w:val="Lijstalinea"/>
        <w:ind w:left="0"/>
        <w:rPr>
          <w:sz w:val="24"/>
          <w:szCs w:val="24"/>
        </w:rPr>
      </w:pPr>
      <w:r>
        <w:rPr>
          <w:sz w:val="24"/>
          <w:szCs w:val="24"/>
        </w:rPr>
        <w:t xml:space="preserve">               N.B. Met ingang van 1 januari 2021 wordt het vervoer door Drechthopper en</w:t>
      </w:r>
    </w:p>
    <w:p w:rsidR="00BA6666" w:rsidRDefault="003E45FD">
      <w:pPr>
        <w:pStyle w:val="Lijstalinea"/>
        <w:ind w:left="0"/>
        <w:rPr>
          <w:sz w:val="24"/>
          <w:szCs w:val="24"/>
        </w:rPr>
      </w:pPr>
      <w:r>
        <w:rPr>
          <w:sz w:val="24"/>
          <w:szCs w:val="24"/>
        </w:rPr>
        <w:t xml:space="preserve">                       Wijkhopper voor 75-plussers zonder medische indicatie afgeschaft!</w:t>
      </w:r>
    </w:p>
    <w:p w:rsidR="00BA6666" w:rsidRDefault="003E45FD">
      <w:pPr>
        <w:ind w:left="90"/>
        <w:rPr>
          <w:b/>
          <w:sz w:val="24"/>
          <w:szCs w:val="24"/>
        </w:rPr>
      </w:pPr>
      <w:r>
        <w:rPr>
          <w:sz w:val="24"/>
          <w:szCs w:val="24"/>
        </w:rPr>
        <w:t>En verder, we hebb</w:t>
      </w:r>
      <w:r>
        <w:rPr>
          <w:sz w:val="24"/>
          <w:szCs w:val="24"/>
        </w:rPr>
        <w:t>en een vernieuwd Gemeentehuis, een mooi plein, een mooi centrum met winkels en horeca, maar met een verschrikkelijk slecht pad om er op een veilige en verantwoorde manier te komen en zeker voor de inwoners met een beperking die gebruik maken van een rollat</w:t>
      </w:r>
      <w:r>
        <w:rPr>
          <w:sz w:val="24"/>
          <w:szCs w:val="24"/>
        </w:rPr>
        <w:t xml:space="preserve">or, scootmobiel of een rolstoel. </w:t>
      </w:r>
    </w:p>
    <w:p w:rsidR="00BA6666" w:rsidRDefault="003E45FD">
      <w:pPr>
        <w:rPr>
          <w:b/>
          <w:sz w:val="24"/>
          <w:szCs w:val="24"/>
        </w:rPr>
      </w:pPr>
      <w:r>
        <w:rPr>
          <w:b/>
          <w:sz w:val="24"/>
          <w:szCs w:val="24"/>
        </w:rPr>
        <w:t>Doe er wat aan en neem uw verantwoordelijkheid!!!!</w:t>
      </w:r>
    </w:p>
    <w:p w:rsidR="00BA6666" w:rsidRDefault="003E45FD">
      <w:r>
        <w:rPr>
          <w:b/>
        </w:rPr>
        <w:t>Rien Gaal,</w:t>
      </w:r>
      <w:r>
        <w:t xml:space="preserve">      namens de besturen van de  Seniorenclub Alblasserdam ,  de  PCOB  en de Adviesraad      Sociaal Domein. </w:t>
      </w:r>
    </w:p>
    <w:p w:rsidR="00BA6666" w:rsidRDefault="00BA6666">
      <w:pPr>
        <w:ind w:left="90"/>
      </w:pPr>
    </w:p>
    <w:p w:rsidR="00BA6666" w:rsidRDefault="00BA6666">
      <w:pPr>
        <w:ind w:left="90"/>
      </w:pPr>
    </w:p>
    <w:p w:rsidR="00BA6666" w:rsidRDefault="00BA6666">
      <w:pPr>
        <w:ind w:left="90"/>
      </w:pPr>
    </w:p>
    <w:p w:rsidR="00BA6666" w:rsidRDefault="003E45FD">
      <w:r>
        <w:t xml:space="preserve"> </w:t>
      </w:r>
    </w:p>
    <w:p w:rsidR="00BA6666" w:rsidRDefault="00BA6666"/>
    <w:sectPr w:rsidR="00BA666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453A"/>
    <w:multiLevelType w:val="multilevel"/>
    <w:tmpl w:val="F3F0D1FE"/>
    <w:lvl w:ilvl="0">
      <w:start w:val="1"/>
      <w:numFmt w:val="bullet"/>
      <w:lvlText w:val=""/>
      <w:lvlJc w:val="left"/>
      <w:pPr>
        <w:tabs>
          <w:tab w:val="num" w:pos="720"/>
        </w:tabs>
        <w:ind w:left="810" w:hanging="360"/>
      </w:pPr>
      <w:rPr>
        <w:rFonts w:ascii="Symbol" w:hAnsi="Symbol" w:cs="Symbol" w:hint="default"/>
      </w:rPr>
    </w:lvl>
    <w:lvl w:ilvl="1">
      <w:start w:val="1"/>
      <w:numFmt w:val="bullet"/>
      <w:lvlText w:val="o"/>
      <w:lvlJc w:val="left"/>
      <w:pPr>
        <w:tabs>
          <w:tab w:val="num" w:pos="1080"/>
        </w:tabs>
        <w:ind w:left="1530" w:hanging="360"/>
      </w:pPr>
      <w:rPr>
        <w:rFonts w:ascii="Courier New" w:hAnsi="Courier New" w:cs="Courier New" w:hint="default"/>
      </w:rPr>
    </w:lvl>
    <w:lvl w:ilvl="2">
      <w:start w:val="1"/>
      <w:numFmt w:val="bullet"/>
      <w:lvlText w:val=""/>
      <w:lvlJc w:val="left"/>
      <w:pPr>
        <w:tabs>
          <w:tab w:val="num" w:pos="1440"/>
        </w:tabs>
        <w:ind w:left="2250" w:hanging="360"/>
      </w:pPr>
      <w:rPr>
        <w:rFonts w:ascii="Wingdings" w:hAnsi="Wingdings" w:cs="Wingdings" w:hint="default"/>
      </w:rPr>
    </w:lvl>
    <w:lvl w:ilvl="3">
      <w:start w:val="1"/>
      <w:numFmt w:val="bullet"/>
      <w:lvlText w:val=""/>
      <w:lvlJc w:val="left"/>
      <w:pPr>
        <w:tabs>
          <w:tab w:val="num" w:pos="1800"/>
        </w:tabs>
        <w:ind w:left="2970" w:hanging="360"/>
      </w:pPr>
      <w:rPr>
        <w:rFonts w:ascii="Symbol" w:hAnsi="Symbol" w:cs="Symbol" w:hint="default"/>
      </w:rPr>
    </w:lvl>
    <w:lvl w:ilvl="4">
      <w:start w:val="1"/>
      <w:numFmt w:val="bullet"/>
      <w:lvlText w:val="o"/>
      <w:lvlJc w:val="left"/>
      <w:pPr>
        <w:tabs>
          <w:tab w:val="num" w:pos="2160"/>
        </w:tabs>
        <w:ind w:left="3690" w:hanging="360"/>
      </w:pPr>
      <w:rPr>
        <w:rFonts w:ascii="Courier New" w:hAnsi="Courier New" w:cs="Courier New" w:hint="default"/>
      </w:rPr>
    </w:lvl>
    <w:lvl w:ilvl="5">
      <w:start w:val="1"/>
      <w:numFmt w:val="bullet"/>
      <w:lvlText w:val=""/>
      <w:lvlJc w:val="left"/>
      <w:pPr>
        <w:tabs>
          <w:tab w:val="num" w:pos="2520"/>
        </w:tabs>
        <w:ind w:left="4410" w:hanging="360"/>
      </w:pPr>
      <w:rPr>
        <w:rFonts w:ascii="Wingdings" w:hAnsi="Wingdings" w:cs="Wingdings" w:hint="default"/>
      </w:rPr>
    </w:lvl>
    <w:lvl w:ilvl="6">
      <w:start w:val="1"/>
      <w:numFmt w:val="bullet"/>
      <w:lvlText w:val=""/>
      <w:lvlJc w:val="left"/>
      <w:pPr>
        <w:tabs>
          <w:tab w:val="num" w:pos="2880"/>
        </w:tabs>
        <w:ind w:left="5130" w:hanging="360"/>
      </w:pPr>
      <w:rPr>
        <w:rFonts w:ascii="Symbol" w:hAnsi="Symbol" w:cs="Symbol" w:hint="default"/>
      </w:rPr>
    </w:lvl>
    <w:lvl w:ilvl="7">
      <w:start w:val="1"/>
      <w:numFmt w:val="bullet"/>
      <w:lvlText w:val="o"/>
      <w:lvlJc w:val="left"/>
      <w:pPr>
        <w:tabs>
          <w:tab w:val="num" w:pos="3240"/>
        </w:tabs>
        <w:ind w:left="5850" w:hanging="360"/>
      </w:pPr>
      <w:rPr>
        <w:rFonts w:ascii="Courier New" w:hAnsi="Courier New" w:cs="Courier New" w:hint="default"/>
      </w:rPr>
    </w:lvl>
    <w:lvl w:ilvl="8">
      <w:start w:val="1"/>
      <w:numFmt w:val="bullet"/>
      <w:lvlText w:val=""/>
      <w:lvlJc w:val="left"/>
      <w:pPr>
        <w:tabs>
          <w:tab w:val="num" w:pos="3600"/>
        </w:tabs>
        <w:ind w:left="6570" w:hanging="360"/>
      </w:pPr>
      <w:rPr>
        <w:rFonts w:ascii="Wingdings" w:hAnsi="Wingdings" w:cs="Wingdings" w:hint="default"/>
      </w:rPr>
    </w:lvl>
  </w:abstractNum>
  <w:abstractNum w:abstractNumId="1" w15:restartNumberingAfterBreak="0">
    <w:nsid w:val="545A55B6"/>
    <w:multiLevelType w:val="multilevel"/>
    <w:tmpl w:val="D19AA6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66"/>
    <w:rsid w:val="003E45FD"/>
    <w:rsid w:val="00BA666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741BE-4922-42F9-9606-66FA5FF6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2F30"/>
    <w:pPr>
      <w:spacing w:after="200" w:line="276" w:lineRule="auto"/>
    </w:pPr>
    <w:rPr>
      <w:sz w:val="22"/>
    </w:rPr>
  </w:style>
  <w:style w:type="paragraph" w:styleId="Kop2">
    <w:name w:val="heading 2"/>
    <w:basedOn w:val="Standaard"/>
    <w:next w:val="Standaard"/>
    <w:link w:val="Kop2Char"/>
    <w:uiPriority w:val="9"/>
    <w:unhideWhenUsed/>
    <w:qFormat/>
    <w:rsid w:val="001A2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qFormat/>
    <w:rsid w:val="001A2F5C"/>
    <w:rPr>
      <w:rFonts w:asciiTheme="majorHAnsi" w:eastAsiaTheme="majorEastAsia" w:hAnsiTheme="majorHAnsi" w:cstheme="majorBidi"/>
      <w:b/>
      <w:bCs/>
      <w:color w:val="4F81BD" w:themeColor="accent1"/>
      <w:sz w:val="26"/>
      <w:szCs w:val="26"/>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69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3861</Characters>
  <Application>Microsoft Office Word</Application>
  <DocSecurity>4</DocSecurity>
  <Lines>32</Lines>
  <Paragraphs>9</Paragraphs>
  <ScaleCrop>false</ScaleCrop>
  <Company>Drechtsteden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dc:description/>
  <cp:lastModifiedBy>Anneke Bode-Huizer</cp:lastModifiedBy>
  <cp:revision>2</cp:revision>
  <cp:lastPrinted>2020-11-14T19:38:00Z</cp:lastPrinted>
  <dcterms:created xsi:type="dcterms:W3CDTF">2020-11-16T10:28:00Z</dcterms:created>
  <dcterms:modified xsi:type="dcterms:W3CDTF">2020-11-16T10:28:00Z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