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33686" w14:textId="33F060C1" w:rsidR="00E0295C" w:rsidRPr="00266324" w:rsidRDefault="00773D25" w:rsidP="00E0295C">
      <w:pPr>
        <w:pStyle w:val="OPTitel"/>
        <w:rPr>
          <w:rFonts w:ascii="Arial" w:hAnsi="Arial" w:cs="Arial"/>
        </w:rPr>
      </w:pPr>
      <w:r w:rsidRPr="00266324">
        <w:rPr>
          <w:rFonts w:ascii="Arial" w:hAnsi="Arial" w:cs="Arial"/>
        </w:rPr>
        <w:t>Algemene Plaatselij</w:t>
      </w:r>
      <w:r w:rsidR="00954A21">
        <w:rPr>
          <w:rFonts w:ascii="Arial" w:hAnsi="Arial" w:cs="Arial"/>
        </w:rPr>
        <w:t>ke Verordening Alblasserdam 2021</w:t>
      </w:r>
    </w:p>
    <w:p w14:paraId="0F5F6F61" w14:textId="77777777" w:rsidR="00E0295C" w:rsidRDefault="00E0295C" w:rsidP="00E0295C"/>
    <w:p w14:paraId="5B40854C" w14:textId="11DBBFAC" w:rsidR="00E0295C" w:rsidRPr="00266324" w:rsidRDefault="00E70CB7" w:rsidP="00E0295C">
      <w:pPr>
        <w:pStyle w:val="OPAanhef"/>
        <w:rPr>
          <w:rFonts w:ascii="Arial" w:hAnsi="Arial"/>
          <w:b/>
          <w:sz w:val="20"/>
          <w:szCs w:val="20"/>
        </w:rPr>
      </w:pPr>
      <w:r w:rsidRPr="00266324">
        <w:rPr>
          <w:rFonts w:ascii="Arial" w:hAnsi="Arial"/>
          <w:b/>
          <w:sz w:val="20"/>
          <w:szCs w:val="20"/>
        </w:rPr>
        <w:t>Tekst van de regeling</w:t>
      </w:r>
    </w:p>
    <w:p w14:paraId="5546A321" w14:textId="77777777" w:rsidR="00E0295C" w:rsidRPr="00266324" w:rsidRDefault="00E0295C" w:rsidP="00E0295C">
      <w:pPr>
        <w:pStyle w:val="OPAanhef"/>
        <w:rPr>
          <w:rFonts w:ascii="Arial" w:hAnsi="Arial"/>
          <w:sz w:val="20"/>
          <w:szCs w:val="20"/>
        </w:rPr>
      </w:pPr>
    </w:p>
    <w:p w14:paraId="3654F204" w14:textId="76317163" w:rsidR="00E70CB7" w:rsidRPr="00266324" w:rsidRDefault="00E70CB7" w:rsidP="00E0295C">
      <w:pPr>
        <w:pStyle w:val="OPAanhef"/>
        <w:rPr>
          <w:rFonts w:ascii="Arial" w:hAnsi="Arial"/>
          <w:sz w:val="20"/>
          <w:szCs w:val="20"/>
        </w:rPr>
      </w:pPr>
      <w:r w:rsidRPr="00266324">
        <w:rPr>
          <w:rFonts w:ascii="Arial" w:hAnsi="Arial"/>
          <w:sz w:val="20"/>
          <w:szCs w:val="20"/>
        </w:rPr>
        <w:t>De raad van de gemeente Alblasserdam;</w:t>
      </w:r>
    </w:p>
    <w:p w14:paraId="10D5D3F7" w14:textId="77777777" w:rsidR="00E70CB7" w:rsidRPr="00266324" w:rsidRDefault="00E70CB7" w:rsidP="00E0295C">
      <w:pPr>
        <w:pStyle w:val="OPAanhef"/>
        <w:rPr>
          <w:rFonts w:ascii="Arial" w:hAnsi="Arial"/>
          <w:sz w:val="20"/>
          <w:szCs w:val="20"/>
        </w:rPr>
      </w:pPr>
    </w:p>
    <w:p w14:paraId="61D7C7D1" w14:textId="2C0FDE8A" w:rsidR="00E70CB7" w:rsidRPr="00266324" w:rsidRDefault="00E70CB7" w:rsidP="00E0295C">
      <w:pPr>
        <w:pStyle w:val="OPAanhef"/>
        <w:rPr>
          <w:rFonts w:ascii="Arial" w:hAnsi="Arial"/>
          <w:sz w:val="20"/>
          <w:szCs w:val="20"/>
        </w:rPr>
      </w:pPr>
      <w:r w:rsidRPr="00266324">
        <w:rPr>
          <w:rFonts w:ascii="Arial" w:hAnsi="Arial"/>
          <w:sz w:val="20"/>
          <w:szCs w:val="20"/>
        </w:rPr>
        <w:t>Gelezen het voorstel van de</w:t>
      </w:r>
      <w:r w:rsidR="007B7EC8">
        <w:rPr>
          <w:rFonts w:ascii="Arial" w:hAnsi="Arial"/>
          <w:sz w:val="20"/>
          <w:szCs w:val="20"/>
        </w:rPr>
        <w:t xml:space="preserve"> burgemeester en wethouders van 17</w:t>
      </w:r>
      <w:r w:rsidR="00BB5DD7">
        <w:rPr>
          <w:rFonts w:ascii="Arial" w:hAnsi="Arial"/>
          <w:sz w:val="20"/>
          <w:szCs w:val="20"/>
        </w:rPr>
        <w:t xml:space="preserve"> november 2020</w:t>
      </w:r>
      <w:r w:rsidR="00696A80" w:rsidRPr="00266324">
        <w:rPr>
          <w:rFonts w:ascii="Arial" w:hAnsi="Arial"/>
          <w:sz w:val="20"/>
          <w:szCs w:val="20"/>
        </w:rPr>
        <w:t xml:space="preserve"> </w:t>
      </w:r>
      <w:r w:rsidRPr="00266324">
        <w:rPr>
          <w:rFonts w:ascii="Arial" w:hAnsi="Arial"/>
          <w:sz w:val="20"/>
          <w:szCs w:val="20"/>
        </w:rPr>
        <w:t>met betrekking tot de Algemene Plaatselijke Verordening;</w:t>
      </w:r>
    </w:p>
    <w:p w14:paraId="5F48FAA2" w14:textId="77777777" w:rsidR="00E70CB7" w:rsidRPr="00266324" w:rsidRDefault="00E70CB7" w:rsidP="00E0295C">
      <w:pPr>
        <w:pStyle w:val="OPAanhef"/>
        <w:rPr>
          <w:rFonts w:ascii="Arial" w:hAnsi="Arial"/>
          <w:sz w:val="20"/>
          <w:szCs w:val="20"/>
        </w:rPr>
      </w:pPr>
    </w:p>
    <w:p w14:paraId="15620A00" w14:textId="563235DB" w:rsidR="00E70CB7" w:rsidRPr="00266324" w:rsidRDefault="00E70CB7" w:rsidP="00E0295C">
      <w:pPr>
        <w:pStyle w:val="OPAanhef"/>
        <w:rPr>
          <w:rFonts w:ascii="Arial" w:hAnsi="Arial"/>
          <w:sz w:val="20"/>
          <w:szCs w:val="20"/>
        </w:rPr>
      </w:pPr>
      <w:r w:rsidRPr="00266324">
        <w:rPr>
          <w:rFonts w:ascii="Arial" w:hAnsi="Arial"/>
          <w:sz w:val="20"/>
          <w:szCs w:val="20"/>
        </w:rPr>
        <w:t>BESLUIT vast te stellen:</w:t>
      </w:r>
    </w:p>
    <w:p w14:paraId="0DC3FE28" w14:textId="77777777" w:rsidR="00E70CB7" w:rsidRPr="00266324" w:rsidRDefault="00E70CB7" w:rsidP="00E0295C">
      <w:pPr>
        <w:pStyle w:val="OPAanhef"/>
        <w:rPr>
          <w:rFonts w:ascii="Arial" w:hAnsi="Arial"/>
          <w:sz w:val="20"/>
          <w:szCs w:val="20"/>
        </w:rPr>
      </w:pPr>
    </w:p>
    <w:p w14:paraId="32FA0E30" w14:textId="6CCBBCEB" w:rsidR="00E70CB7" w:rsidRPr="00266324" w:rsidRDefault="00E70CB7" w:rsidP="00E0295C">
      <w:pPr>
        <w:pStyle w:val="OPAanhef"/>
        <w:rPr>
          <w:rFonts w:ascii="Arial" w:hAnsi="Arial"/>
          <w:sz w:val="20"/>
          <w:szCs w:val="20"/>
        </w:rPr>
      </w:pPr>
      <w:r w:rsidRPr="00266324">
        <w:rPr>
          <w:rFonts w:ascii="Arial" w:hAnsi="Arial"/>
          <w:sz w:val="20"/>
          <w:szCs w:val="20"/>
        </w:rPr>
        <w:t>De Algemene Plaatselijk</w:t>
      </w:r>
      <w:r w:rsidR="00696A80" w:rsidRPr="00266324">
        <w:rPr>
          <w:rFonts w:ascii="Arial" w:hAnsi="Arial"/>
          <w:sz w:val="20"/>
          <w:szCs w:val="20"/>
        </w:rPr>
        <w:t xml:space="preserve">e Verordening Alblasserdam </w:t>
      </w:r>
      <w:r w:rsidR="00954A21">
        <w:rPr>
          <w:rFonts w:ascii="Arial" w:hAnsi="Arial"/>
          <w:sz w:val="20"/>
          <w:szCs w:val="20"/>
        </w:rPr>
        <w:t>2021</w:t>
      </w:r>
    </w:p>
    <w:p w14:paraId="7586FA03" w14:textId="77777777" w:rsidR="00E70CB7" w:rsidRDefault="00E70CB7" w:rsidP="00E0295C">
      <w:pPr>
        <w:pStyle w:val="OPAanhef"/>
      </w:pPr>
    </w:p>
    <w:p w14:paraId="11ECFFC2" w14:textId="77777777" w:rsidR="00E0295C" w:rsidRDefault="00E0295C" w:rsidP="00E0295C">
      <w:pPr>
        <w:pStyle w:val="OPAanhef"/>
      </w:pPr>
    </w:p>
    <w:p w14:paraId="4C1C75FD" w14:textId="77777777" w:rsidR="00E0295C" w:rsidRDefault="00E0295C" w:rsidP="00E0295C">
      <w:pPr>
        <w:pStyle w:val="OPAanhef"/>
      </w:pPr>
    </w:p>
    <w:p w14:paraId="7AE753CE" w14:textId="77777777" w:rsidR="00E0295C" w:rsidRDefault="00E0295C" w:rsidP="00E0295C"/>
    <w:p w14:paraId="1787116E" w14:textId="77777777" w:rsidR="00080259" w:rsidRPr="00266324" w:rsidRDefault="00E0295C" w:rsidP="00773D25">
      <w:pPr>
        <w:pStyle w:val="OPHoofdstukTitel"/>
        <w:rPr>
          <w:rFonts w:ascii="Arial" w:hAnsi="Arial"/>
          <w:sz w:val="24"/>
          <w:szCs w:val="24"/>
        </w:rPr>
      </w:pPr>
      <w:r w:rsidRPr="00266324">
        <w:rPr>
          <w:rFonts w:ascii="Arial" w:hAnsi="Arial"/>
          <w:sz w:val="24"/>
          <w:szCs w:val="24"/>
        </w:rPr>
        <w:t>Hoofdstuk 1</w:t>
      </w:r>
      <w:r w:rsidR="00DD6C18" w:rsidRPr="00266324">
        <w:rPr>
          <w:rFonts w:ascii="Arial" w:hAnsi="Arial"/>
          <w:sz w:val="24"/>
          <w:szCs w:val="24"/>
        </w:rPr>
        <w:t>.</w:t>
      </w:r>
      <w:r w:rsidRPr="00266324">
        <w:rPr>
          <w:rFonts w:ascii="Arial" w:hAnsi="Arial"/>
          <w:sz w:val="24"/>
          <w:szCs w:val="24"/>
        </w:rPr>
        <w:t xml:space="preserve"> A</w:t>
      </w:r>
      <w:r w:rsidR="00DD6C18" w:rsidRPr="00266324">
        <w:rPr>
          <w:rFonts w:ascii="Arial" w:hAnsi="Arial"/>
          <w:sz w:val="24"/>
          <w:szCs w:val="24"/>
        </w:rPr>
        <w:t>LGEMENE BEPALINGEN</w:t>
      </w:r>
    </w:p>
    <w:p w14:paraId="33B46BB9" w14:textId="77777777" w:rsidR="00080259" w:rsidRPr="00080259" w:rsidRDefault="00080259" w:rsidP="00080259"/>
    <w:p w14:paraId="2B956BFA" w14:textId="77777777" w:rsidR="00900228" w:rsidRPr="00B73C29" w:rsidRDefault="00E0295C" w:rsidP="003B0FBC">
      <w:pPr>
        <w:pStyle w:val="OPArtikelTitel"/>
        <w:spacing w:line="360" w:lineRule="auto"/>
        <w:rPr>
          <w:rFonts w:ascii="Arial" w:hAnsi="Arial"/>
          <w:sz w:val="20"/>
        </w:rPr>
      </w:pPr>
      <w:r w:rsidRPr="00B73C29">
        <w:rPr>
          <w:rFonts w:ascii="Arial" w:hAnsi="Arial"/>
          <w:sz w:val="20"/>
        </w:rPr>
        <w:t>Artikel 1</w:t>
      </w:r>
      <w:r w:rsidR="00773D25" w:rsidRPr="00B73C29">
        <w:rPr>
          <w:rFonts w:ascii="Arial" w:hAnsi="Arial"/>
          <w:sz w:val="20"/>
        </w:rPr>
        <w:t>:1 Definities</w:t>
      </w:r>
      <w:r w:rsidRPr="00B73C29">
        <w:rPr>
          <w:rFonts w:ascii="Arial" w:hAnsi="Arial"/>
          <w:sz w:val="20"/>
        </w:rPr>
        <w:t xml:space="preserve"> </w:t>
      </w:r>
    </w:p>
    <w:p w14:paraId="7B8A263A" w14:textId="77777777" w:rsidR="002C27EB" w:rsidRPr="00B73C29" w:rsidRDefault="002C27EB" w:rsidP="002C27EB">
      <w:pPr>
        <w:rPr>
          <w:rFonts w:ascii="Arial" w:hAnsi="Arial" w:cs="Arial"/>
          <w:sz w:val="20"/>
          <w:szCs w:val="20"/>
        </w:rPr>
      </w:pPr>
      <w:r w:rsidRPr="00B73C29">
        <w:rPr>
          <w:rFonts w:ascii="Arial" w:hAnsi="Arial" w:cs="Arial"/>
          <w:sz w:val="20"/>
          <w:szCs w:val="20"/>
        </w:rPr>
        <w:t xml:space="preserve">In deze verordening wordt verstaan onder: </w:t>
      </w:r>
    </w:p>
    <w:p w14:paraId="7DE97BE6" w14:textId="77777777" w:rsidR="002C27EB" w:rsidRPr="007B7EC8" w:rsidRDefault="002C27EB" w:rsidP="002C27EB">
      <w:pPr>
        <w:rPr>
          <w:rFonts w:ascii="Arial" w:hAnsi="Arial" w:cs="Arial"/>
          <w:sz w:val="20"/>
          <w:szCs w:val="20"/>
        </w:rPr>
      </w:pPr>
      <w:r w:rsidRPr="007B7EC8">
        <w:rPr>
          <w:rFonts w:ascii="Arial" w:hAnsi="Arial" w:cs="Arial"/>
          <w:sz w:val="20"/>
          <w:szCs w:val="20"/>
        </w:rPr>
        <w:t>a. openbare plaats: hetgeen daaronder wordt verstaan in artikel 1 van de Wet openbare manifestaties;</w:t>
      </w:r>
    </w:p>
    <w:p w14:paraId="01431813" w14:textId="77777777" w:rsidR="002C27EB" w:rsidRPr="007B7EC8" w:rsidRDefault="002C27EB" w:rsidP="002C27EB">
      <w:pPr>
        <w:rPr>
          <w:rFonts w:ascii="Arial" w:hAnsi="Arial" w:cs="Arial"/>
          <w:sz w:val="20"/>
          <w:szCs w:val="20"/>
        </w:rPr>
      </w:pPr>
      <w:r w:rsidRPr="007B7EC8">
        <w:rPr>
          <w:rFonts w:ascii="Arial" w:hAnsi="Arial" w:cs="Arial"/>
          <w:sz w:val="20"/>
          <w:szCs w:val="20"/>
        </w:rPr>
        <w:t xml:space="preserve">b. weg: hetgeen daaronder wordt verstaan in artikel 1, eerste lid, onder b, van de Wegenverkeerswet 1994. </w:t>
      </w:r>
    </w:p>
    <w:p w14:paraId="05FF4B93" w14:textId="77777777" w:rsidR="002C27EB" w:rsidRPr="007B7EC8" w:rsidRDefault="002C27EB" w:rsidP="002C27EB">
      <w:pPr>
        <w:rPr>
          <w:rFonts w:ascii="Arial" w:hAnsi="Arial" w:cs="Arial"/>
          <w:sz w:val="20"/>
          <w:szCs w:val="20"/>
        </w:rPr>
      </w:pPr>
      <w:r w:rsidRPr="007B7EC8">
        <w:rPr>
          <w:rFonts w:ascii="Arial" w:hAnsi="Arial" w:cs="Arial"/>
          <w:sz w:val="20"/>
          <w:szCs w:val="20"/>
        </w:rPr>
        <w:t>e. rechthebbende degene die over een zaak zeggenschap heeft krachtens eigendom, bezit, beperkt recht of persoonlijk recht</w:t>
      </w:r>
    </w:p>
    <w:p w14:paraId="2E03027F" w14:textId="77777777" w:rsidR="002C27EB" w:rsidRPr="007B7EC8" w:rsidRDefault="002C27EB" w:rsidP="002C27EB">
      <w:pPr>
        <w:rPr>
          <w:rFonts w:ascii="Arial" w:hAnsi="Arial" w:cs="Arial"/>
          <w:sz w:val="20"/>
          <w:szCs w:val="20"/>
        </w:rPr>
      </w:pPr>
      <w:r w:rsidRPr="007B7EC8">
        <w:rPr>
          <w:rFonts w:ascii="Arial" w:hAnsi="Arial" w:cs="Arial"/>
          <w:sz w:val="20"/>
          <w:szCs w:val="20"/>
        </w:rPr>
        <w:t xml:space="preserve">f. bouwwerk: hetgeen daaronder wordt verstaan in artikel 1 van de Bouwverordening van de gemeente Alblasserdam; </w:t>
      </w:r>
    </w:p>
    <w:p w14:paraId="44839B09" w14:textId="77777777" w:rsidR="002C27EB" w:rsidRPr="007B7EC8" w:rsidRDefault="002C27EB" w:rsidP="002C27EB">
      <w:pPr>
        <w:rPr>
          <w:rFonts w:ascii="Arial" w:hAnsi="Arial" w:cs="Arial"/>
          <w:sz w:val="20"/>
          <w:szCs w:val="20"/>
        </w:rPr>
      </w:pPr>
      <w:r w:rsidRPr="007B7EC8">
        <w:rPr>
          <w:rFonts w:ascii="Arial" w:hAnsi="Arial" w:cs="Arial"/>
          <w:sz w:val="20"/>
          <w:szCs w:val="20"/>
        </w:rPr>
        <w:t xml:space="preserve">g. gebouw: hetgeen daaronder wordt verstaan in artikel 1, eerste lid, van de Woningwet; </w:t>
      </w:r>
    </w:p>
    <w:p w14:paraId="07DF7B1B" w14:textId="77777777" w:rsidR="002C27EB" w:rsidRPr="00B73C29" w:rsidRDefault="002C27EB" w:rsidP="002C27EB">
      <w:pPr>
        <w:rPr>
          <w:rFonts w:ascii="Arial" w:hAnsi="Arial" w:cs="Arial"/>
          <w:sz w:val="20"/>
          <w:szCs w:val="20"/>
        </w:rPr>
      </w:pPr>
      <w:r w:rsidRPr="00B73C29">
        <w:rPr>
          <w:rFonts w:ascii="Arial" w:hAnsi="Arial" w:cs="Arial"/>
          <w:sz w:val="20"/>
          <w:szCs w:val="20"/>
        </w:rPr>
        <w:t xml:space="preserve">i. bevoegd gezag: bestuursorgaan dat bevoegd is tot het nemen van een besluit ten aanzien van een omgevingsvergunning als bedoeld in artikel 2.1 van de Wet algemene bepalingen omgevingsrecht; </w:t>
      </w:r>
    </w:p>
    <w:p w14:paraId="7CC2263D" w14:textId="0C6EFA6A" w:rsidR="002C27EB" w:rsidRPr="00B73C29" w:rsidRDefault="002C27EB" w:rsidP="002C27EB">
      <w:pPr>
        <w:rPr>
          <w:rFonts w:ascii="Arial" w:hAnsi="Arial" w:cs="Arial"/>
          <w:sz w:val="20"/>
          <w:szCs w:val="20"/>
        </w:rPr>
      </w:pPr>
      <w:r w:rsidRPr="00B73C29">
        <w:rPr>
          <w:rFonts w:ascii="Arial" w:hAnsi="Arial" w:cs="Arial"/>
          <w:sz w:val="20"/>
          <w:szCs w:val="20"/>
        </w:rPr>
        <w:t xml:space="preserve">- college: het college van burgemeester en wethouders; </w:t>
      </w:r>
    </w:p>
    <w:p w14:paraId="3F41FA75" w14:textId="7CA2CBBD" w:rsidR="002C27EB" w:rsidRPr="00B73C29" w:rsidRDefault="002C27EB" w:rsidP="002C27EB">
      <w:pPr>
        <w:rPr>
          <w:rFonts w:ascii="Arial" w:hAnsi="Arial" w:cs="Arial"/>
          <w:sz w:val="20"/>
          <w:szCs w:val="20"/>
        </w:rPr>
      </w:pPr>
      <w:r w:rsidRPr="00B73C29">
        <w:rPr>
          <w:rFonts w:ascii="Arial" w:hAnsi="Arial" w:cs="Arial"/>
          <w:sz w:val="20"/>
          <w:szCs w:val="20"/>
        </w:rPr>
        <w:t>-parkeren: hetgeen daaronder wordt verstaan in artikel 1 van het Reglement verkeersregels en verkeerstekens 1990;</w:t>
      </w:r>
    </w:p>
    <w:p w14:paraId="5AA50CF4" w14:textId="20FC205A" w:rsidR="002C27EB" w:rsidRPr="00B73C29" w:rsidRDefault="002C27EB" w:rsidP="002C27EB">
      <w:pPr>
        <w:rPr>
          <w:rFonts w:ascii="Arial" w:hAnsi="Arial" w:cs="Arial"/>
          <w:sz w:val="20"/>
          <w:szCs w:val="20"/>
        </w:rPr>
      </w:pPr>
      <w:r w:rsidRPr="00B73C29">
        <w:rPr>
          <w:rFonts w:ascii="Arial" w:hAnsi="Arial" w:cs="Arial"/>
          <w:sz w:val="20"/>
          <w:szCs w:val="20"/>
        </w:rPr>
        <w:t xml:space="preserve">- voertuig: hetgeen daaronder wordt verstaan in artikel 1 van het Reglement verkeersregels en verkeerstekens 1990, </w:t>
      </w:r>
      <w:r w:rsidRPr="007B7EC8">
        <w:rPr>
          <w:rFonts w:ascii="Arial" w:hAnsi="Arial" w:cs="Arial"/>
          <w:sz w:val="20"/>
          <w:szCs w:val="20"/>
          <w:u w:val="single"/>
        </w:rPr>
        <w:t xml:space="preserve">met uitzondering van </w:t>
      </w:r>
      <w:r w:rsidR="007B7EC8" w:rsidRPr="007B7EC8">
        <w:rPr>
          <w:rFonts w:ascii="Arial" w:hAnsi="Arial" w:cs="Arial"/>
          <w:sz w:val="20"/>
          <w:szCs w:val="20"/>
          <w:u w:val="single"/>
        </w:rPr>
        <w:t xml:space="preserve">kleine wagens zoals kruiwagens en </w:t>
      </w:r>
      <w:r w:rsidRPr="007B7EC8">
        <w:rPr>
          <w:rFonts w:ascii="Arial" w:hAnsi="Arial" w:cs="Arial"/>
          <w:sz w:val="20"/>
          <w:szCs w:val="20"/>
          <w:u w:val="single"/>
        </w:rPr>
        <w:t>kinderwagens</w:t>
      </w:r>
      <w:r w:rsidR="007B7EC8" w:rsidRPr="007B7EC8">
        <w:rPr>
          <w:rFonts w:ascii="Arial" w:hAnsi="Arial" w:cs="Arial"/>
          <w:sz w:val="20"/>
          <w:szCs w:val="20"/>
          <w:u w:val="single"/>
        </w:rPr>
        <w:t>,</w:t>
      </w:r>
      <w:r w:rsidRPr="007B7EC8">
        <w:rPr>
          <w:rFonts w:ascii="Arial" w:hAnsi="Arial" w:cs="Arial"/>
          <w:sz w:val="20"/>
          <w:szCs w:val="20"/>
          <w:u w:val="single"/>
        </w:rPr>
        <w:t xml:space="preserve"> en rolstoelen</w:t>
      </w:r>
      <w:r w:rsidRPr="00B73C29">
        <w:rPr>
          <w:rFonts w:ascii="Arial" w:hAnsi="Arial" w:cs="Arial"/>
          <w:sz w:val="20"/>
          <w:szCs w:val="20"/>
        </w:rPr>
        <w:t xml:space="preserve">; </w:t>
      </w:r>
    </w:p>
    <w:p w14:paraId="4EF5C3AD" w14:textId="77777777" w:rsidR="002C27EB" w:rsidRPr="00B73C29" w:rsidRDefault="002C27EB" w:rsidP="002C27EB">
      <w:pPr>
        <w:rPr>
          <w:rFonts w:ascii="Arial" w:hAnsi="Arial" w:cs="Arial"/>
          <w:sz w:val="20"/>
          <w:szCs w:val="20"/>
        </w:rPr>
      </w:pPr>
      <w:r w:rsidRPr="00B73C29">
        <w:rPr>
          <w:rFonts w:ascii="Arial" w:hAnsi="Arial" w:cs="Arial"/>
          <w:sz w:val="20"/>
          <w:szCs w:val="20"/>
        </w:rPr>
        <w:lastRenderedPageBreak/>
        <w:t xml:space="preserve">- motorvoertuig: hetgeen daaronder wordt verstaan in artikel 1 van het Reglement verkeersregels en verkeerstekens 1990; </w:t>
      </w:r>
    </w:p>
    <w:p w14:paraId="29A796EB" w14:textId="77777777" w:rsidR="002C27EB" w:rsidRPr="00B73C29" w:rsidRDefault="002C27EB" w:rsidP="002C27EB">
      <w:pPr>
        <w:rPr>
          <w:rFonts w:ascii="Arial" w:hAnsi="Arial" w:cs="Arial"/>
          <w:sz w:val="20"/>
          <w:szCs w:val="20"/>
        </w:rPr>
      </w:pPr>
      <w:r w:rsidRPr="00B73C29">
        <w:rPr>
          <w:rFonts w:ascii="Arial" w:hAnsi="Arial" w:cs="Arial"/>
          <w:sz w:val="20"/>
          <w:szCs w:val="20"/>
        </w:rPr>
        <w:t xml:space="preserve">- bromfiets: hetgeen daaronder wordt verstaan in artikel 1, eerste lid, onder e. van de Wegenverkeerswet 1994; </w:t>
      </w:r>
    </w:p>
    <w:p w14:paraId="675A8B48" w14:textId="77777777" w:rsidR="00773D25" w:rsidRPr="00B73C29" w:rsidRDefault="00773D25" w:rsidP="00773D25">
      <w:pPr>
        <w:rPr>
          <w:rFonts w:ascii="Arial" w:hAnsi="Arial" w:cs="Arial"/>
          <w:sz w:val="20"/>
          <w:szCs w:val="20"/>
        </w:rPr>
      </w:pPr>
      <w:r w:rsidRPr="00B73C29">
        <w:rPr>
          <w:rFonts w:ascii="Arial" w:hAnsi="Arial" w:cs="Arial"/>
          <w:sz w:val="20"/>
          <w:szCs w:val="20"/>
        </w:rPr>
        <w:t xml:space="preserve">- voertuig: hetgeen daaronder wordt verstaan in artikel 1 van het Reglement verkeersregels en verkeerstekens 1990, met uitzondering van kleine wagens zoals kruiwagens, kinderwagens en rolstoelen; </w:t>
      </w:r>
    </w:p>
    <w:p w14:paraId="179E464A" w14:textId="77777777" w:rsidR="00773D25" w:rsidRPr="00B73C29" w:rsidRDefault="00773D25" w:rsidP="00773D25">
      <w:pPr>
        <w:rPr>
          <w:rFonts w:ascii="Arial" w:hAnsi="Arial" w:cs="Arial"/>
          <w:sz w:val="20"/>
          <w:szCs w:val="20"/>
        </w:rPr>
      </w:pPr>
      <w:r w:rsidRPr="00B73C29">
        <w:rPr>
          <w:rFonts w:ascii="Arial" w:hAnsi="Arial" w:cs="Arial"/>
          <w:sz w:val="20"/>
          <w:szCs w:val="20"/>
        </w:rPr>
        <w:t xml:space="preserve">- weg: hetgeen daaronder wordt verstaan in artikel 1, eerste lid, onder b, van de Wegenverkeerswet 1994. </w:t>
      </w:r>
    </w:p>
    <w:p w14:paraId="1BA21C98" w14:textId="77777777" w:rsidR="00F60AFD" w:rsidRPr="00B73C29" w:rsidRDefault="00F60AFD" w:rsidP="003B0FBC">
      <w:pPr>
        <w:spacing w:line="360" w:lineRule="auto"/>
        <w:rPr>
          <w:rFonts w:ascii="Arial" w:hAnsi="Arial" w:cs="Arial"/>
          <w:b/>
          <w:sz w:val="20"/>
          <w:szCs w:val="20"/>
        </w:rPr>
      </w:pPr>
      <w:r w:rsidRPr="00B73C29">
        <w:rPr>
          <w:rFonts w:ascii="Arial" w:hAnsi="Arial" w:cs="Arial"/>
          <w:b/>
          <w:sz w:val="20"/>
          <w:szCs w:val="20"/>
        </w:rPr>
        <w:t>Artikel 1:2 Beslistermijn</w:t>
      </w:r>
    </w:p>
    <w:p w14:paraId="626B2175" w14:textId="71B7C7B2" w:rsidR="007B7EC8" w:rsidRDefault="007B7EC8" w:rsidP="007B7EC8">
      <w:pPr>
        <w:pStyle w:val="al"/>
        <w:spacing w:before="0" w:beforeAutospacing="0" w:after="0" w:afterAutospacing="0"/>
        <w:rPr>
          <w:rFonts w:ascii="Arial" w:hAnsi="Arial" w:cs="Arial"/>
          <w:color w:val="000000"/>
          <w:sz w:val="20"/>
          <w:szCs w:val="20"/>
        </w:rPr>
      </w:pPr>
      <w:r w:rsidRPr="007B7EC8">
        <w:rPr>
          <w:rFonts w:ascii="Arial" w:hAnsi="Arial" w:cs="Arial"/>
          <w:color w:val="000000"/>
          <w:sz w:val="20"/>
          <w:szCs w:val="20"/>
        </w:rPr>
        <w:t>1.</w:t>
      </w:r>
      <w:r>
        <w:rPr>
          <w:rFonts w:ascii="Arial" w:hAnsi="Arial" w:cs="Arial"/>
          <w:color w:val="000000"/>
          <w:sz w:val="20"/>
          <w:szCs w:val="20"/>
        </w:rPr>
        <w:t xml:space="preserve"> </w:t>
      </w:r>
      <w:r w:rsidR="00F60AFD" w:rsidRPr="00B73C29">
        <w:rPr>
          <w:rFonts w:ascii="Arial" w:hAnsi="Arial" w:cs="Arial"/>
          <w:color w:val="000000"/>
          <w:sz w:val="20"/>
          <w:szCs w:val="20"/>
        </w:rPr>
        <w:t xml:space="preserve">Het bevoegde bestuursorgaan beslist op een aanvraag voor een vergunning of ontheffing binnen acht weken na de datum van ontvangst van de aanvraag. </w:t>
      </w:r>
    </w:p>
    <w:p w14:paraId="3274E6DC" w14:textId="77777777" w:rsidR="007B7EC8" w:rsidRPr="00B73C29" w:rsidRDefault="007B7EC8" w:rsidP="007B7EC8">
      <w:pPr>
        <w:pStyle w:val="al"/>
        <w:spacing w:before="0" w:beforeAutospacing="0" w:after="0" w:afterAutospacing="0"/>
        <w:rPr>
          <w:rFonts w:ascii="Arial" w:hAnsi="Arial" w:cs="Arial"/>
          <w:color w:val="000000"/>
          <w:sz w:val="20"/>
          <w:szCs w:val="20"/>
        </w:rPr>
      </w:pPr>
    </w:p>
    <w:p w14:paraId="2E359A10" w14:textId="084BD717" w:rsidR="00B73C29" w:rsidRDefault="00F60AFD" w:rsidP="007B7EC8">
      <w:pPr>
        <w:pStyle w:val="al"/>
        <w:spacing w:before="0" w:beforeAutospacing="0" w:after="0" w:afterAutospacing="0"/>
        <w:rPr>
          <w:rFonts w:ascii="Arial" w:hAnsi="Arial" w:cs="Arial"/>
          <w:color w:val="000000"/>
          <w:sz w:val="20"/>
          <w:szCs w:val="20"/>
        </w:rPr>
      </w:pPr>
      <w:r w:rsidRPr="00B73C29">
        <w:rPr>
          <w:rFonts w:ascii="Arial" w:hAnsi="Arial" w:cs="Arial"/>
          <w:color w:val="000000"/>
          <w:sz w:val="20"/>
          <w:szCs w:val="20"/>
        </w:rPr>
        <w:t xml:space="preserve">2. Het bestuursorgaan kan de termijn voor ten hoogste acht weken verlengen. </w:t>
      </w:r>
    </w:p>
    <w:p w14:paraId="60873E82" w14:textId="77777777" w:rsidR="007B7EC8" w:rsidRPr="007B7EC8" w:rsidRDefault="007B7EC8" w:rsidP="007B7EC8">
      <w:pPr>
        <w:pStyle w:val="al"/>
        <w:spacing w:before="0" w:beforeAutospacing="0" w:after="0" w:afterAutospacing="0"/>
        <w:rPr>
          <w:rFonts w:ascii="Arial" w:hAnsi="Arial" w:cs="Arial"/>
          <w:color w:val="000000"/>
          <w:sz w:val="20"/>
          <w:szCs w:val="20"/>
        </w:rPr>
      </w:pPr>
    </w:p>
    <w:p w14:paraId="180A31DF" w14:textId="64668946" w:rsidR="00F60AFD" w:rsidRDefault="00F60AFD" w:rsidP="007B7EC8">
      <w:pPr>
        <w:spacing w:after="0" w:line="240" w:lineRule="auto"/>
        <w:rPr>
          <w:rFonts w:ascii="Arial" w:hAnsi="Arial" w:cs="Arial"/>
          <w:sz w:val="20"/>
          <w:szCs w:val="20"/>
        </w:rPr>
      </w:pPr>
      <w:r w:rsidRPr="00B73C29">
        <w:rPr>
          <w:rFonts w:ascii="Arial" w:hAnsi="Arial" w:cs="Arial"/>
          <w:sz w:val="20"/>
          <w:szCs w:val="20"/>
        </w:rPr>
        <w:t>3. In afwijking van het tweede lid is artikel 3.9 van de Wet algemene bepalingen omgevingsrecht van toepassing als beslist wordt op een aanvraag om een vergunning als bedoeld in artikel 2:10 A, tweede lid, een vergunning als bedoeld in artikel 2:11, tweede lid, aanhef en onder a, of een vergunning als bedoeld in artikel 2:12.</w:t>
      </w:r>
    </w:p>
    <w:p w14:paraId="4CAD2AE1" w14:textId="77777777" w:rsidR="007B7EC8" w:rsidRPr="00B73C29" w:rsidRDefault="007B7EC8" w:rsidP="007B7EC8">
      <w:pPr>
        <w:spacing w:after="0" w:line="240" w:lineRule="auto"/>
        <w:rPr>
          <w:rFonts w:ascii="Arial" w:hAnsi="Arial" w:cs="Arial"/>
          <w:sz w:val="20"/>
          <w:szCs w:val="20"/>
        </w:rPr>
      </w:pPr>
    </w:p>
    <w:p w14:paraId="4C1CA291" w14:textId="77777777" w:rsidR="00F60AFD" w:rsidRPr="00B73C29" w:rsidRDefault="00F60AFD" w:rsidP="003B0FBC">
      <w:pPr>
        <w:spacing w:line="360" w:lineRule="auto"/>
        <w:rPr>
          <w:rFonts w:ascii="Arial" w:hAnsi="Arial" w:cs="Arial"/>
          <w:b/>
          <w:sz w:val="20"/>
          <w:szCs w:val="20"/>
        </w:rPr>
      </w:pPr>
      <w:r w:rsidRPr="00B73C29">
        <w:rPr>
          <w:rFonts w:ascii="Arial" w:hAnsi="Arial" w:cs="Arial"/>
          <w:b/>
          <w:sz w:val="20"/>
          <w:szCs w:val="20"/>
        </w:rPr>
        <w:t xml:space="preserve">Artikel 1:3 Indiening aanvraag </w:t>
      </w:r>
    </w:p>
    <w:p w14:paraId="5FA60E21" w14:textId="2C128391" w:rsidR="00F60AFD" w:rsidRPr="00B73C29" w:rsidRDefault="00F60AFD" w:rsidP="003B0FBC">
      <w:pPr>
        <w:tabs>
          <w:tab w:val="left" w:pos="1830"/>
        </w:tabs>
        <w:spacing w:line="360" w:lineRule="auto"/>
        <w:rPr>
          <w:rFonts w:ascii="Arial" w:hAnsi="Arial" w:cs="Arial"/>
          <w:sz w:val="20"/>
          <w:szCs w:val="20"/>
        </w:rPr>
      </w:pPr>
      <w:r w:rsidRPr="00B73C29">
        <w:rPr>
          <w:rFonts w:ascii="Arial" w:hAnsi="Arial" w:cs="Arial"/>
          <w:sz w:val="20"/>
          <w:szCs w:val="20"/>
        </w:rPr>
        <w:t>[</w:t>
      </w:r>
      <w:r w:rsidR="00F6752F">
        <w:rPr>
          <w:rFonts w:ascii="Arial" w:hAnsi="Arial" w:cs="Arial"/>
          <w:sz w:val="20"/>
          <w:szCs w:val="20"/>
        </w:rPr>
        <w:t>v</w:t>
      </w:r>
      <w:r w:rsidRPr="00F6752F">
        <w:rPr>
          <w:rFonts w:ascii="Arial" w:hAnsi="Arial" w:cs="Arial"/>
          <w:sz w:val="20"/>
          <w:szCs w:val="20"/>
        </w:rPr>
        <w:t>ervallen</w:t>
      </w:r>
      <w:r w:rsidRPr="00B73C29">
        <w:rPr>
          <w:rFonts w:ascii="Arial" w:hAnsi="Arial" w:cs="Arial"/>
          <w:sz w:val="20"/>
          <w:szCs w:val="20"/>
        </w:rPr>
        <w:t>]</w:t>
      </w:r>
      <w:r w:rsidR="0046693E" w:rsidRPr="00B73C29">
        <w:rPr>
          <w:rFonts w:ascii="Arial" w:hAnsi="Arial" w:cs="Arial"/>
          <w:sz w:val="20"/>
          <w:szCs w:val="20"/>
        </w:rPr>
        <w:tab/>
        <w:t xml:space="preserve"> </w:t>
      </w:r>
    </w:p>
    <w:p w14:paraId="37D7D57F" w14:textId="77777777" w:rsidR="003B0FBC" w:rsidRPr="00B73C29" w:rsidRDefault="003B0FBC" w:rsidP="003B0FBC">
      <w:pPr>
        <w:spacing w:before="100" w:beforeAutospacing="1" w:after="100" w:afterAutospacing="1" w:line="240" w:lineRule="auto"/>
        <w:rPr>
          <w:rFonts w:ascii="Arial" w:eastAsia="Times New Roman" w:hAnsi="Arial" w:cs="Arial"/>
          <w:sz w:val="20"/>
          <w:szCs w:val="20"/>
          <w:lang w:eastAsia="nl-NL"/>
        </w:rPr>
      </w:pPr>
      <w:bookmarkStart w:id="0" w:name="id1-3-2-2-1-14-9-18"/>
      <w:bookmarkEnd w:id="0"/>
      <w:r w:rsidRPr="00B73C29">
        <w:rPr>
          <w:rFonts w:ascii="Arial" w:eastAsia="Times New Roman" w:hAnsi="Arial" w:cs="Arial"/>
          <w:b/>
          <w:bCs/>
          <w:sz w:val="20"/>
          <w:szCs w:val="20"/>
          <w:lang w:eastAsia="nl-NL"/>
        </w:rPr>
        <w:t>Artikel 1:4 Voorschriften en beperkingen</w:t>
      </w:r>
    </w:p>
    <w:p w14:paraId="6E262BBF" w14:textId="77777777" w:rsidR="003B0FBC" w:rsidRPr="00B73C29" w:rsidRDefault="003B0FBC" w:rsidP="003B0FBC">
      <w:pPr>
        <w:spacing w:before="100" w:beforeAutospacing="1" w:after="100" w:afterAutospacing="1" w:line="240" w:lineRule="auto"/>
        <w:rPr>
          <w:rFonts w:ascii="Arial" w:eastAsia="Times New Roman" w:hAnsi="Arial" w:cs="Arial"/>
          <w:sz w:val="20"/>
          <w:szCs w:val="20"/>
          <w:lang w:eastAsia="nl-NL"/>
        </w:rPr>
      </w:pPr>
      <w:bookmarkStart w:id="1" w:name="id1-3-2-2-1-14-9-19"/>
      <w:bookmarkStart w:id="2" w:name="id1-3-2-2-1-14-9-20"/>
      <w:bookmarkEnd w:id="1"/>
      <w:bookmarkEnd w:id="2"/>
      <w:r w:rsidRPr="00B73C29">
        <w:rPr>
          <w:rFonts w:ascii="Arial" w:eastAsia="Times New Roman" w:hAnsi="Arial" w:cs="Arial"/>
          <w:sz w:val="20"/>
          <w:szCs w:val="20"/>
          <w:lang w:eastAsia="nl-NL"/>
        </w:rPr>
        <w:t xml:space="preserve">1. Aan een vergunning of ontheffing kunnen voorschriften en beperkingen worden verbonden. Deze voorschriften en beperkingen strekken slechts tot bescherming van het belang of de belangen in verband waarmee de vergunning of ontheffing is vereist </w:t>
      </w:r>
    </w:p>
    <w:p w14:paraId="62937B0E" w14:textId="77777777" w:rsidR="003B0FBC" w:rsidRPr="00B73C29" w:rsidRDefault="003B0FBC" w:rsidP="003B0FBC">
      <w:pPr>
        <w:tabs>
          <w:tab w:val="left" w:pos="1830"/>
        </w:tabs>
        <w:rPr>
          <w:rFonts w:ascii="Arial" w:eastAsia="Times New Roman" w:hAnsi="Arial" w:cs="Arial"/>
          <w:sz w:val="20"/>
          <w:szCs w:val="20"/>
          <w:lang w:eastAsia="nl-NL"/>
        </w:rPr>
      </w:pPr>
      <w:bookmarkStart w:id="3" w:name="id1-3-2-2-1-14-9-21"/>
      <w:bookmarkStart w:id="4" w:name="id1-3-2-2-1-14-9-22"/>
      <w:bookmarkEnd w:id="3"/>
      <w:bookmarkEnd w:id="4"/>
      <w:r w:rsidRPr="00B73C29">
        <w:rPr>
          <w:rFonts w:ascii="Arial" w:eastAsia="Times New Roman" w:hAnsi="Arial" w:cs="Arial"/>
          <w:sz w:val="20"/>
          <w:szCs w:val="20"/>
          <w:lang w:eastAsia="nl-NL"/>
        </w:rPr>
        <w:t xml:space="preserve">2. Degene aan wie een vergunning of ontheffing is verleend, is verplicht de daaraan verbonden voorschriften en beperkingen na te komen. </w:t>
      </w:r>
    </w:p>
    <w:p w14:paraId="1F65653F" w14:textId="77777777" w:rsidR="003B0FBC" w:rsidRPr="00B73C29" w:rsidRDefault="003B0FBC" w:rsidP="003B0FBC">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b/>
          <w:bCs/>
          <w:sz w:val="20"/>
          <w:szCs w:val="20"/>
          <w:lang w:eastAsia="nl-NL"/>
        </w:rPr>
        <w:t>Artikel 1:5 Persoonlijk karakter van vergunning of ontheffing</w:t>
      </w:r>
      <w:bookmarkStart w:id="5" w:name="id1-3-2-2-1-14-9-25"/>
      <w:bookmarkStart w:id="6" w:name="id1-3-2-2-1-14-9-26"/>
      <w:bookmarkEnd w:id="5"/>
      <w:bookmarkEnd w:id="6"/>
    </w:p>
    <w:p w14:paraId="567A56AF" w14:textId="0FE9E061" w:rsidR="003B0FBC" w:rsidRPr="00B73C29" w:rsidRDefault="003B0FBC" w:rsidP="003B0FBC">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 xml:space="preserve">De vergunning of ontheffing is persoonsgebonden, tenzij bij of krachtens deze verordening anders is bepaald. </w:t>
      </w:r>
    </w:p>
    <w:p w14:paraId="254634B3" w14:textId="77777777" w:rsidR="003B0FBC" w:rsidRPr="00B73C29" w:rsidRDefault="0046693E" w:rsidP="003B0FBC">
      <w:pPr>
        <w:spacing w:line="276" w:lineRule="auto"/>
        <w:rPr>
          <w:rFonts w:ascii="Arial" w:hAnsi="Arial" w:cs="Arial"/>
          <w:b/>
          <w:sz w:val="20"/>
          <w:szCs w:val="20"/>
        </w:rPr>
      </w:pPr>
      <w:r w:rsidRPr="00B73C29">
        <w:rPr>
          <w:rFonts w:ascii="Arial" w:hAnsi="Arial" w:cs="Arial"/>
          <w:b/>
          <w:sz w:val="20"/>
          <w:szCs w:val="20"/>
        </w:rPr>
        <w:t xml:space="preserve">Artikel 1:6 Intrekking of wijziging van vergunning of ontheffing </w:t>
      </w:r>
    </w:p>
    <w:p w14:paraId="33BC5540" w14:textId="116080D6" w:rsidR="0046693E" w:rsidRPr="00B73C29" w:rsidRDefault="0046693E" w:rsidP="003B0FBC">
      <w:pPr>
        <w:spacing w:line="276" w:lineRule="auto"/>
        <w:rPr>
          <w:rFonts w:ascii="Arial" w:hAnsi="Arial" w:cs="Arial"/>
          <w:b/>
          <w:sz w:val="20"/>
          <w:szCs w:val="20"/>
        </w:rPr>
      </w:pPr>
      <w:r w:rsidRPr="00B73C29">
        <w:rPr>
          <w:rFonts w:ascii="Arial" w:hAnsi="Arial" w:cs="Arial"/>
          <w:sz w:val="20"/>
          <w:szCs w:val="20"/>
        </w:rPr>
        <w:t xml:space="preserve">De vergunning of ontheffing kan worden ingetrokken of gewijzigd als: </w:t>
      </w:r>
    </w:p>
    <w:p w14:paraId="581C3660" w14:textId="14F69F25" w:rsidR="0046693E" w:rsidRPr="00B73C29" w:rsidRDefault="0046693E" w:rsidP="0046693E">
      <w:pPr>
        <w:rPr>
          <w:rFonts w:ascii="Arial" w:hAnsi="Arial" w:cs="Arial"/>
          <w:sz w:val="20"/>
          <w:szCs w:val="20"/>
        </w:rPr>
      </w:pPr>
      <w:r w:rsidRPr="00B73C29">
        <w:rPr>
          <w:rFonts w:ascii="Arial" w:hAnsi="Arial" w:cs="Arial"/>
          <w:sz w:val="20"/>
          <w:szCs w:val="20"/>
        </w:rPr>
        <w:t xml:space="preserve">a. ter verkrijging daarvan onjuiste of onvolledige gegevens zijn verstrekt; </w:t>
      </w:r>
    </w:p>
    <w:p w14:paraId="4DDF0EC9" w14:textId="77777777" w:rsidR="0046693E" w:rsidRPr="00B73C29" w:rsidRDefault="0046693E" w:rsidP="0046693E">
      <w:pPr>
        <w:rPr>
          <w:rFonts w:ascii="Arial" w:hAnsi="Arial" w:cs="Arial"/>
          <w:sz w:val="20"/>
          <w:szCs w:val="20"/>
        </w:rPr>
      </w:pPr>
      <w:r w:rsidRPr="00B73C29">
        <w:rPr>
          <w:rFonts w:ascii="Arial" w:hAnsi="Arial" w:cs="Arial"/>
          <w:sz w:val="20"/>
          <w:szCs w:val="20"/>
        </w:rPr>
        <w:t xml:space="preserve">b. op grond van een verandering van de omstandigheden of inzichten opgetreden na het verlenen van de vergunning of ontheffing, intrekking of wijziging noodzakelijk is vanwege het belang of de belangen ter bescherming waarvan de vergunning of ontheffing is vereist; </w:t>
      </w:r>
    </w:p>
    <w:p w14:paraId="1FA44D7E" w14:textId="5157D70A" w:rsidR="0046693E" w:rsidRPr="00B73C29" w:rsidRDefault="0046693E" w:rsidP="0046693E">
      <w:pPr>
        <w:rPr>
          <w:rFonts w:ascii="Arial" w:hAnsi="Arial" w:cs="Arial"/>
          <w:sz w:val="20"/>
          <w:szCs w:val="20"/>
        </w:rPr>
      </w:pPr>
      <w:r w:rsidRPr="00B73C29">
        <w:rPr>
          <w:rFonts w:ascii="Arial" w:hAnsi="Arial" w:cs="Arial"/>
          <w:sz w:val="20"/>
          <w:szCs w:val="20"/>
        </w:rPr>
        <w:t xml:space="preserve">c. de aan de vergunning of ontheffing verbonden voorschriften en beperkingen niet zijn of worden nagekomen; </w:t>
      </w:r>
    </w:p>
    <w:p w14:paraId="3D3C4DC9" w14:textId="344634B6" w:rsidR="0046693E" w:rsidRPr="00B73C29" w:rsidRDefault="0046693E" w:rsidP="0046693E">
      <w:pPr>
        <w:rPr>
          <w:rFonts w:ascii="Arial" w:hAnsi="Arial" w:cs="Arial"/>
          <w:sz w:val="20"/>
          <w:szCs w:val="20"/>
        </w:rPr>
      </w:pPr>
      <w:r w:rsidRPr="00B73C29">
        <w:rPr>
          <w:rFonts w:ascii="Arial" w:hAnsi="Arial" w:cs="Arial"/>
          <w:sz w:val="20"/>
          <w:szCs w:val="20"/>
        </w:rPr>
        <w:lastRenderedPageBreak/>
        <w:t>d. van de vergunning of ontheffing geen gebruik wordt gemaakt binnen of gedurende een daarin gestelde termijn dan wel, bij het ontbreken van een gestelde termijn, binnen een redelijke termijn; of</w:t>
      </w:r>
    </w:p>
    <w:p w14:paraId="67BCCBBA" w14:textId="18CAA0B7" w:rsidR="0046693E" w:rsidRPr="00B73C29" w:rsidRDefault="0046693E" w:rsidP="0046693E">
      <w:pPr>
        <w:tabs>
          <w:tab w:val="left" w:pos="1830"/>
        </w:tabs>
        <w:rPr>
          <w:rFonts w:ascii="Arial" w:hAnsi="Arial" w:cs="Arial"/>
          <w:sz w:val="20"/>
          <w:szCs w:val="20"/>
        </w:rPr>
      </w:pPr>
      <w:r w:rsidRPr="00B73C29">
        <w:rPr>
          <w:rFonts w:ascii="Arial" w:hAnsi="Arial" w:cs="Arial"/>
          <w:sz w:val="20"/>
          <w:szCs w:val="20"/>
        </w:rPr>
        <w:t xml:space="preserve">e. de houder dit verzoekt. </w:t>
      </w:r>
    </w:p>
    <w:p w14:paraId="540425EE" w14:textId="77777777" w:rsidR="0046693E" w:rsidRPr="00B73C29" w:rsidRDefault="0046693E" w:rsidP="0046693E">
      <w:pPr>
        <w:rPr>
          <w:rFonts w:ascii="Arial" w:hAnsi="Arial" w:cs="Arial"/>
          <w:b/>
          <w:sz w:val="20"/>
          <w:szCs w:val="20"/>
        </w:rPr>
      </w:pPr>
      <w:r w:rsidRPr="00B73C29">
        <w:rPr>
          <w:rFonts w:ascii="Arial" w:hAnsi="Arial" w:cs="Arial"/>
          <w:b/>
          <w:sz w:val="20"/>
          <w:szCs w:val="20"/>
        </w:rPr>
        <w:t>Artikel 1:7 Termijnen</w:t>
      </w:r>
    </w:p>
    <w:p w14:paraId="3E2FF24E" w14:textId="77777777" w:rsidR="0046693E" w:rsidRPr="00B73C29" w:rsidRDefault="0046693E" w:rsidP="0046693E">
      <w:pPr>
        <w:rPr>
          <w:rFonts w:ascii="Arial" w:hAnsi="Arial" w:cs="Arial"/>
          <w:sz w:val="20"/>
          <w:szCs w:val="20"/>
        </w:rPr>
      </w:pPr>
      <w:r w:rsidRPr="00B73C29">
        <w:rPr>
          <w:rFonts w:ascii="Arial" w:hAnsi="Arial" w:cs="Arial"/>
          <w:sz w:val="20"/>
          <w:szCs w:val="20"/>
        </w:rPr>
        <w:t xml:space="preserve">1. De vergunning of ontheffing geldt voor onbepaalde tijd, tenzij bij de vergunning of ontheffing anders is bepaald of de aard van de vergunning of de ontheffing zich daartegen verzet. </w:t>
      </w:r>
    </w:p>
    <w:p w14:paraId="5C0873B4" w14:textId="77777777" w:rsidR="0046693E" w:rsidRPr="00B73C29" w:rsidRDefault="0046693E" w:rsidP="0046693E">
      <w:pPr>
        <w:rPr>
          <w:rFonts w:ascii="Arial" w:hAnsi="Arial" w:cs="Arial"/>
          <w:sz w:val="20"/>
          <w:szCs w:val="20"/>
        </w:rPr>
      </w:pPr>
      <w:r w:rsidRPr="00B73C29">
        <w:rPr>
          <w:rFonts w:ascii="Arial" w:hAnsi="Arial" w:cs="Arial"/>
          <w:sz w:val="20"/>
          <w:szCs w:val="20"/>
        </w:rPr>
        <w:t xml:space="preserve">2. De aard van de vergunning of ontheffing verzet zich in ieder geval tegen gelding voor onbepaalde tijd als het aantal vergunningen of ontheffing is beperkt en het aantal mogelijke aanvragers het aantal beschikbare vergunningen of ontheffingen overtreft. </w:t>
      </w:r>
    </w:p>
    <w:p w14:paraId="302BE6CD" w14:textId="77777777" w:rsidR="0046693E" w:rsidRPr="00B73C29" w:rsidRDefault="0046693E" w:rsidP="003B0FBC">
      <w:pPr>
        <w:spacing w:line="360" w:lineRule="auto"/>
        <w:rPr>
          <w:rFonts w:ascii="Arial" w:hAnsi="Arial" w:cs="Arial"/>
          <w:b/>
          <w:sz w:val="20"/>
          <w:szCs w:val="20"/>
        </w:rPr>
      </w:pPr>
      <w:r w:rsidRPr="00B73C29">
        <w:rPr>
          <w:rFonts w:ascii="Arial" w:hAnsi="Arial" w:cs="Arial"/>
          <w:b/>
          <w:sz w:val="20"/>
          <w:szCs w:val="20"/>
        </w:rPr>
        <w:t>Artikel 1:8 Weigeringsgronden</w:t>
      </w:r>
    </w:p>
    <w:p w14:paraId="1F422509" w14:textId="77777777" w:rsidR="0046693E" w:rsidRPr="00B73C29" w:rsidRDefault="0046693E" w:rsidP="003B0FBC">
      <w:pPr>
        <w:spacing w:line="360" w:lineRule="auto"/>
        <w:rPr>
          <w:rFonts w:ascii="Arial" w:hAnsi="Arial" w:cs="Arial"/>
          <w:sz w:val="20"/>
          <w:szCs w:val="20"/>
        </w:rPr>
      </w:pPr>
      <w:r w:rsidRPr="00B73C29">
        <w:rPr>
          <w:rFonts w:ascii="Arial" w:hAnsi="Arial" w:cs="Arial"/>
          <w:sz w:val="20"/>
          <w:szCs w:val="20"/>
        </w:rPr>
        <w:t xml:space="preserve">1. Een vergunning of ontheffing kan in ieder geval worden geweigerd in het belang van: </w:t>
      </w:r>
    </w:p>
    <w:p w14:paraId="47938696" w14:textId="77777777" w:rsidR="0046693E" w:rsidRPr="00B73C29" w:rsidRDefault="0046693E" w:rsidP="0046693E">
      <w:pPr>
        <w:rPr>
          <w:rFonts w:ascii="Arial" w:hAnsi="Arial" w:cs="Arial"/>
          <w:sz w:val="20"/>
          <w:szCs w:val="20"/>
        </w:rPr>
      </w:pPr>
      <w:r w:rsidRPr="00B73C29">
        <w:rPr>
          <w:rFonts w:ascii="Arial" w:hAnsi="Arial" w:cs="Arial"/>
          <w:sz w:val="20"/>
          <w:szCs w:val="20"/>
        </w:rPr>
        <w:t xml:space="preserve">a. de openbare orde; </w:t>
      </w:r>
    </w:p>
    <w:p w14:paraId="4D6E19F0" w14:textId="77777777" w:rsidR="0046693E" w:rsidRPr="00B73C29" w:rsidRDefault="0046693E" w:rsidP="0046693E">
      <w:pPr>
        <w:rPr>
          <w:rFonts w:ascii="Arial" w:hAnsi="Arial" w:cs="Arial"/>
          <w:sz w:val="20"/>
          <w:szCs w:val="20"/>
        </w:rPr>
      </w:pPr>
      <w:r w:rsidRPr="00B73C29">
        <w:rPr>
          <w:rFonts w:ascii="Arial" w:hAnsi="Arial" w:cs="Arial"/>
          <w:sz w:val="20"/>
          <w:szCs w:val="20"/>
        </w:rPr>
        <w:t xml:space="preserve">b. de openbare veiligheid; </w:t>
      </w:r>
    </w:p>
    <w:p w14:paraId="74D921A2" w14:textId="77777777" w:rsidR="0046693E" w:rsidRPr="00B73C29" w:rsidRDefault="0046693E" w:rsidP="0046693E">
      <w:pPr>
        <w:rPr>
          <w:rFonts w:ascii="Arial" w:hAnsi="Arial" w:cs="Arial"/>
          <w:sz w:val="20"/>
          <w:szCs w:val="20"/>
        </w:rPr>
      </w:pPr>
      <w:r w:rsidRPr="00B73C29">
        <w:rPr>
          <w:rFonts w:ascii="Arial" w:hAnsi="Arial" w:cs="Arial"/>
          <w:sz w:val="20"/>
          <w:szCs w:val="20"/>
        </w:rPr>
        <w:t xml:space="preserve">c. de volksgezondheid; </w:t>
      </w:r>
    </w:p>
    <w:p w14:paraId="2B465B79" w14:textId="77777777" w:rsidR="0046693E" w:rsidRPr="00B73C29" w:rsidRDefault="0046693E" w:rsidP="0046693E">
      <w:pPr>
        <w:rPr>
          <w:rFonts w:ascii="Arial" w:hAnsi="Arial" w:cs="Arial"/>
          <w:sz w:val="20"/>
          <w:szCs w:val="20"/>
        </w:rPr>
      </w:pPr>
      <w:r w:rsidRPr="00B73C29">
        <w:rPr>
          <w:rFonts w:ascii="Arial" w:hAnsi="Arial" w:cs="Arial"/>
          <w:sz w:val="20"/>
          <w:szCs w:val="20"/>
        </w:rPr>
        <w:t xml:space="preserve">d. de bescherming van het milieu. </w:t>
      </w:r>
    </w:p>
    <w:p w14:paraId="4E3597B7" w14:textId="0EB1C2DE" w:rsidR="00B73C29" w:rsidRDefault="0046693E" w:rsidP="00E0295C">
      <w:pPr>
        <w:rPr>
          <w:rFonts w:ascii="Arial" w:hAnsi="Arial" w:cs="Arial"/>
          <w:sz w:val="20"/>
          <w:szCs w:val="20"/>
        </w:rPr>
      </w:pPr>
      <w:r w:rsidRPr="00B73C29">
        <w:rPr>
          <w:rFonts w:ascii="Arial" w:hAnsi="Arial" w:cs="Arial"/>
          <w:sz w:val="20"/>
          <w:szCs w:val="20"/>
        </w:rPr>
        <w:t>2. Een vergunning of ontheffing kan ook worden geweigerd als de aanvraag daarvoor minder dan drie weken voor de beoogde datum van de beoogde activiteit is ingediend en daardoor een behoorlijke behandeling va</w:t>
      </w:r>
      <w:r w:rsidR="00B5385A">
        <w:rPr>
          <w:rFonts w:ascii="Arial" w:hAnsi="Arial" w:cs="Arial"/>
          <w:sz w:val="20"/>
          <w:szCs w:val="20"/>
        </w:rPr>
        <w:t>n de aanvraag niet mogelijk is.</w:t>
      </w:r>
    </w:p>
    <w:p w14:paraId="548D7D70" w14:textId="77777777" w:rsidR="00B5385A" w:rsidRPr="00B5385A" w:rsidRDefault="00B5385A" w:rsidP="00E0295C">
      <w:pPr>
        <w:rPr>
          <w:rFonts w:ascii="Arial" w:hAnsi="Arial" w:cs="Arial"/>
          <w:sz w:val="20"/>
          <w:szCs w:val="20"/>
        </w:rPr>
      </w:pPr>
    </w:p>
    <w:p w14:paraId="77DE4C1A" w14:textId="4E580AB4" w:rsidR="003E05AC" w:rsidRPr="00B73C29" w:rsidRDefault="00951742" w:rsidP="00E0295C">
      <w:pPr>
        <w:rPr>
          <w:rFonts w:ascii="Arial" w:hAnsi="Arial" w:cs="Arial"/>
          <w:b/>
          <w:sz w:val="20"/>
          <w:szCs w:val="20"/>
        </w:rPr>
      </w:pPr>
      <w:r w:rsidRPr="00B73C29">
        <w:rPr>
          <w:rFonts w:ascii="Arial" w:hAnsi="Arial" w:cs="Arial"/>
          <w:b/>
          <w:sz w:val="20"/>
          <w:szCs w:val="20"/>
        </w:rPr>
        <w:t xml:space="preserve">Hoofdstuk 2. OPENBARE ORDE </w:t>
      </w:r>
    </w:p>
    <w:p w14:paraId="229F8D49" w14:textId="0BA572C7" w:rsidR="00951742" w:rsidRPr="00B73C29" w:rsidRDefault="00951742" w:rsidP="00E0295C">
      <w:pPr>
        <w:rPr>
          <w:rFonts w:ascii="Arial" w:hAnsi="Arial" w:cs="Arial"/>
          <w:b/>
          <w:sz w:val="20"/>
          <w:szCs w:val="20"/>
        </w:rPr>
      </w:pPr>
      <w:r w:rsidRPr="00B73C29">
        <w:rPr>
          <w:rFonts w:ascii="Arial" w:hAnsi="Arial" w:cs="Arial"/>
          <w:b/>
          <w:sz w:val="20"/>
          <w:szCs w:val="20"/>
        </w:rPr>
        <w:t>Afdeling 1. BESTRIJDING VAN ONGEREGELDHEDEN</w:t>
      </w:r>
    </w:p>
    <w:p w14:paraId="40EB0854" w14:textId="77777777" w:rsidR="00CE280D" w:rsidRPr="00B73C29" w:rsidRDefault="00CE280D" w:rsidP="00CE280D">
      <w:pPr>
        <w:rPr>
          <w:rFonts w:ascii="Arial" w:hAnsi="Arial" w:cs="Arial"/>
          <w:b/>
          <w:sz w:val="20"/>
          <w:szCs w:val="20"/>
        </w:rPr>
      </w:pPr>
      <w:r w:rsidRPr="00B73C29">
        <w:rPr>
          <w:rFonts w:ascii="Arial" w:hAnsi="Arial" w:cs="Arial"/>
          <w:b/>
          <w:sz w:val="20"/>
          <w:szCs w:val="20"/>
        </w:rPr>
        <w:t xml:space="preserve">Artikel 2:1 Samenscholing en ongeregeldheden </w:t>
      </w:r>
    </w:p>
    <w:p w14:paraId="13AB65FF" w14:textId="77777777" w:rsidR="00CE280D" w:rsidRPr="00B73C29" w:rsidRDefault="00CE280D" w:rsidP="00CE280D">
      <w:pPr>
        <w:rPr>
          <w:rFonts w:ascii="Arial" w:hAnsi="Arial" w:cs="Arial"/>
          <w:sz w:val="20"/>
          <w:szCs w:val="20"/>
        </w:rPr>
      </w:pPr>
      <w:r w:rsidRPr="00B73C29">
        <w:rPr>
          <w:rFonts w:ascii="Arial" w:hAnsi="Arial" w:cs="Arial"/>
          <w:sz w:val="20"/>
          <w:szCs w:val="20"/>
        </w:rPr>
        <w:t xml:space="preserve">1. Het is verboden op een openbare plaats deel te nemen aan een samenscholing, onnodig op te dringen of door uitdagend gedrag aanleiding te geven tot ongeregeldheden. </w:t>
      </w:r>
    </w:p>
    <w:p w14:paraId="04CF1249" w14:textId="77777777" w:rsidR="00CE280D" w:rsidRPr="00B73C29" w:rsidRDefault="00CE280D" w:rsidP="00CE280D">
      <w:pPr>
        <w:rPr>
          <w:rFonts w:ascii="Arial" w:hAnsi="Arial" w:cs="Arial"/>
          <w:sz w:val="20"/>
          <w:szCs w:val="20"/>
        </w:rPr>
      </w:pPr>
      <w:r w:rsidRPr="00B73C29">
        <w:rPr>
          <w:rFonts w:ascii="Arial" w:hAnsi="Arial" w:cs="Arial"/>
          <w:sz w:val="20"/>
          <w:szCs w:val="20"/>
        </w:rPr>
        <w:t>2. Degene die op een openbare plaats:</w:t>
      </w:r>
    </w:p>
    <w:p w14:paraId="16FD2B27" w14:textId="77777777" w:rsidR="00CE280D" w:rsidRPr="00B73C29" w:rsidRDefault="00CE280D" w:rsidP="00CE280D">
      <w:pPr>
        <w:rPr>
          <w:rFonts w:ascii="Arial" w:hAnsi="Arial" w:cs="Arial"/>
          <w:sz w:val="20"/>
          <w:szCs w:val="20"/>
        </w:rPr>
      </w:pPr>
      <w:r w:rsidRPr="00B73C29">
        <w:rPr>
          <w:rFonts w:ascii="Arial" w:hAnsi="Arial" w:cs="Arial"/>
          <w:sz w:val="20"/>
          <w:szCs w:val="20"/>
        </w:rPr>
        <w:t xml:space="preserve">a. aanwezig is bij een voorval waardoor ongeregeldheden ontstaan of dreigen te ontstaan; </w:t>
      </w:r>
    </w:p>
    <w:p w14:paraId="096D263A" w14:textId="77777777" w:rsidR="00CE280D" w:rsidRPr="00B73C29" w:rsidRDefault="00CE280D" w:rsidP="00CE280D">
      <w:pPr>
        <w:rPr>
          <w:rFonts w:ascii="Arial" w:hAnsi="Arial" w:cs="Arial"/>
          <w:sz w:val="20"/>
          <w:szCs w:val="20"/>
        </w:rPr>
      </w:pPr>
      <w:r w:rsidRPr="00B73C29">
        <w:rPr>
          <w:rFonts w:ascii="Arial" w:hAnsi="Arial" w:cs="Arial"/>
          <w:sz w:val="20"/>
          <w:szCs w:val="20"/>
        </w:rPr>
        <w:t>b. aanwezig is bij een gebeurtenis die aanleiding geeft tot toeloop van publiek waardoor ongeregeldheden ontstaan of dreigen te ontstaan; of</w:t>
      </w:r>
    </w:p>
    <w:p w14:paraId="3B60353E" w14:textId="77777777" w:rsidR="00CE280D" w:rsidRPr="00B73C29" w:rsidRDefault="00CE280D" w:rsidP="00CE280D">
      <w:pPr>
        <w:rPr>
          <w:rFonts w:ascii="Arial" w:hAnsi="Arial" w:cs="Arial"/>
          <w:sz w:val="20"/>
          <w:szCs w:val="20"/>
        </w:rPr>
      </w:pPr>
      <w:r w:rsidRPr="00B73C29">
        <w:rPr>
          <w:rFonts w:ascii="Arial" w:hAnsi="Arial" w:cs="Arial"/>
          <w:sz w:val="20"/>
          <w:szCs w:val="20"/>
        </w:rPr>
        <w:t xml:space="preserve">c. zich bevindt in of aanwezig is bij een samenscholing; </w:t>
      </w:r>
    </w:p>
    <w:p w14:paraId="74E771DF" w14:textId="77777777" w:rsidR="00CE280D" w:rsidRPr="00B73C29" w:rsidRDefault="00CE280D" w:rsidP="00CE280D">
      <w:pPr>
        <w:rPr>
          <w:rFonts w:ascii="Arial" w:hAnsi="Arial" w:cs="Arial"/>
          <w:sz w:val="20"/>
          <w:szCs w:val="20"/>
        </w:rPr>
      </w:pPr>
      <w:r w:rsidRPr="00B73C29">
        <w:rPr>
          <w:rFonts w:ascii="Arial" w:hAnsi="Arial" w:cs="Arial"/>
          <w:sz w:val="20"/>
          <w:szCs w:val="20"/>
        </w:rPr>
        <w:t xml:space="preserve">is verplicht op bevel van een ambtenaar van politie zijn weg te vervolgen of zich in de door hem aangewezen richting te verwijderen. </w:t>
      </w:r>
    </w:p>
    <w:p w14:paraId="56AADFB5" w14:textId="77777777" w:rsidR="00CE280D" w:rsidRPr="00B73C29" w:rsidRDefault="00CE280D" w:rsidP="00CE280D">
      <w:pPr>
        <w:rPr>
          <w:rFonts w:ascii="Arial" w:hAnsi="Arial" w:cs="Arial"/>
          <w:sz w:val="20"/>
          <w:szCs w:val="20"/>
        </w:rPr>
      </w:pPr>
      <w:r w:rsidRPr="00B73C29">
        <w:rPr>
          <w:rFonts w:ascii="Arial" w:hAnsi="Arial" w:cs="Arial"/>
          <w:sz w:val="20"/>
          <w:szCs w:val="20"/>
        </w:rPr>
        <w:t xml:space="preserve">3. Het is verboden zich te begeven naar of te bevinden op openbare plaatsen die door het bevoegd bestuursorgaan in het belang van de openbare veiligheid of ter voorkoming van ongeregeldheden zijn afgezet. </w:t>
      </w:r>
    </w:p>
    <w:p w14:paraId="7E5C4301" w14:textId="77777777" w:rsidR="00CE280D" w:rsidRPr="00B73C29" w:rsidRDefault="00CE280D" w:rsidP="00CE280D">
      <w:pPr>
        <w:rPr>
          <w:rFonts w:ascii="Arial" w:hAnsi="Arial" w:cs="Arial"/>
          <w:sz w:val="20"/>
          <w:szCs w:val="20"/>
        </w:rPr>
      </w:pPr>
      <w:r w:rsidRPr="00B73C29">
        <w:rPr>
          <w:rFonts w:ascii="Arial" w:hAnsi="Arial" w:cs="Arial"/>
          <w:sz w:val="20"/>
          <w:szCs w:val="20"/>
        </w:rPr>
        <w:t>4. De burgemeester kan ontheffing verlenen van het verbod, bedoeld</w:t>
      </w:r>
      <w:r w:rsidRPr="00B73C29">
        <w:rPr>
          <w:rFonts w:ascii="Arial" w:hAnsi="Arial" w:cs="Arial"/>
          <w:b/>
          <w:sz w:val="20"/>
          <w:szCs w:val="20"/>
        </w:rPr>
        <w:t xml:space="preserve"> </w:t>
      </w:r>
      <w:r w:rsidRPr="00B73C29">
        <w:rPr>
          <w:rFonts w:ascii="Arial" w:hAnsi="Arial" w:cs="Arial"/>
          <w:sz w:val="20"/>
          <w:szCs w:val="20"/>
        </w:rPr>
        <w:t>in het derde lid.</w:t>
      </w:r>
    </w:p>
    <w:p w14:paraId="18330AF7" w14:textId="328EFFC5" w:rsidR="00951742" w:rsidRPr="00B73C29" w:rsidRDefault="00CE280D" w:rsidP="00CE280D">
      <w:pPr>
        <w:rPr>
          <w:rFonts w:ascii="Arial" w:hAnsi="Arial" w:cs="Arial"/>
          <w:b/>
          <w:sz w:val="20"/>
          <w:szCs w:val="20"/>
        </w:rPr>
      </w:pPr>
      <w:r w:rsidRPr="00B73C29">
        <w:rPr>
          <w:rFonts w:ascii="Arial" w:hAnsi="Arial" w:cs="Arial"/>
          <w:sz w:val="20"/>
          <w:szCs w:val="20"/>
        </w:rPr>
        <w:lastRenderedPageBreak/>
        <w:t>5. Dit artikel is niet van toepassing op betogingen, vergaderingen en godsdienstige en levensbeschouwelijke samenkomsten als bedoeld in de Wet openbare manifestaties.</w:t>
      </w:r>
    </w:p>
    <w:p w14:paraId="192CE212" w14:textId="68660574" w:rsidR="00F60AFD" w:rsidRPr="00B73C29" w:rsidRDefault="003E05AC" w:rsidP="00E0295C">
      <w:pPr>
        <w:rPr>
          <w:rFonts w:ascii="Arial" w:hAnsi="Arial" w:cs="Arial"/>
          <w:b/>
          <w:sz w:val="20"/>
          <w:szCs w:val="20"/>
        </w:rPr>
      </w:pPr>
      <w:r w:rsidRPr="00B73C29">
        <w:rPr>
          <w:rFonts w:ascii="Arial" w:hAnsi="Arial" w:cs="Arial"/>
          <w:b/>
          <w:sz w:val="20"/>
          <w:szCs w:val="20"/>
        </w:rPr>
        <w:t>Afdeling 2. BETOGING</w:t>
      </w:r>
    </w:p>
    <w:p w14:paraId="77DD1CBE" w14:textId="65EB264D" w:rsidR="003B0FBC" w:rsidRPr="00B73C29" w:rsidRDefault="003B0FBC" w:rsidP="003B0FBC">
      <w:pPr>
        <w:spacing w:before="100" w:beforeAutospacing="1" w:after="100" w:afterAutospacing="1" w:line="360" w:lineRule="auto"/>
        <w:rPr>
          <w:rFonts w:ascii="Arial" w:eastAsia="Times New Roman" w:hAnsi="Arial" w:cs="Arial"/>
          <w:sz w:val="20"/>
          <w:szCs w:val="20"/>
          <w:lang w:eastAsia="nl-NL"/>
        </w:rPr>
      </w:pPr>
      <w:r w:rsidRPr="00B73C29">
        <w:rPr>
          <w:rFonts w:ascii="Arial" w:eastAsia="Times New Roman" w:hAnsi="Arial" w:cs="Arial"/>
          <w:b/>
          <w:bCs/>
          <w:sz w:val="20"/>
          <w:szCs w:val="20"/>
          <w:lang w:eastAsia="nl-NL"/>
        </w:rPr>
        <w:t xml:space="preserve">Artikel 2:2 </w:t>
      </w:r>
      <w:r w:rsidR="004D4CDB" w:rsidRPr="00B73C29">
        <w:rPr>
          <w:rFonts w:ascii="Arial" w:eastAsia="Times New Roman" w:hAnsi="Arial" w:cs="Arial"/>
          <w:b/>
          <w:bCs/>
          <w:sz w:val="20"/>
          <w:szCs w:val="20"/>
          <w:lang w:eastAsia="nl-NL"/>
        </w:rPr>
        <w:t>Optochten</w:t>
      </w:r>
    </w:p>
    <w:p w14:paraId="78A49A95" w14:textId="11056129" w:rsidR="003B0FBC" w:rsidRPr="00B73C29" w:rsidRDefault="003B0FBC" w:rsidP="003B0FBC">
      <w:pPr>
        <w:spacing w:before="100" w:beforeAutospacing="1" w:after="100" w:afterAutospacing="1" w:line="360" w:lineRule="auto"/>
        <w:rPr>
          <w:rFonts w:ascii="Arial" w:eastAsia="Times New Roman" w:hAnsi="Arial" w:cs="Arial"/>
          <w:sz w:val="20"/>
          <w:szCs w:val="20"/>
          <w:lang w:eastAsia="nl-NL"/>
        </w:rPr>
      </w:pPr>
      <w:bookmarkStart w:id="7" w:name="id1-3-2-2-1-14-9-68"/>
      <w:bookmarkEnd w:id="7"/>
      <w:r w:rsidRPr="00B73C29">
        <w:rPr>
          <w:rFonts w:ascii="Arial" w:eastAsia="Times New Roman" w:hAnsi="Arial" w:cs="Arial"/>
          <w:sz w:val="20"/>
          <w:szCs w:val="20"/>
          <w:lang w:eastAsia="nl-NL"/>
        </w:rPr>
        <w:t>[</w:t>
      </w:r>
      <w:r w:rsidR="00F6752F">
        <w:rPr>
          <w:rFonts w:ascii="Arial" w:eastAsia="Times New Roman" w:hAnsi="Arial" w:cs="Arial"/>
          <w:sz w:val="20"/>
          <w:szCs w:val="20"/>
          <w:lang w:eastAsia="nl-NL"/>
        </w:rPr>
        <w:t>v</w:t>
      </w:r>
      <w:r w:rsidR="004D4CDB" w:rsidRPr="00F6752F">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69E998BD" w14:textId="77777777" w:rsidR="009A3AD0" w:rsidRPr="00B73C29" w:rsidRDefault="009A3AD0" w:rsidP="003B0FBC">
      <w:pPr>
        <w:spacing w:line="360" w:lineRule="auto"/>
        <w:rPr>
          <w:rFonts w:ascii="Arial" w:hAnsi="Arial" w:cs="Arial"/>
          <w:b/>
          <w:sz w:val="20"/>
          <w:szCs w:val="20"/>
        </w:rPr>
      </w:pPr>
      <w:r w:rsidRPr="00B73C29">
        <w:rPr>
          <w:rFonts w:ascii="Arial" w:hAnsi="Arial" w:cs="Arial"/>
          <w:b/>
          <w:sz w:val="20"/>
          <w:szCs w:val="20"/>
        </w:rPr>
        <w:t>Artikel 2:3 Kennisgeving betogingen op openbare plaatsen</w:t>
      </w:r>
    </w:p>
    <w:p w14:paraId="41958073" w14:textId="77777777" w:rsidR="009A3AD0" w:rsidRPr="00B73C29" w:rsidRDefault="009A3AD0" w:rsidP="003B0FBC">
      <w:pPr>
        <w:spacing w:line="240" w:lineRule="auto"/>
        <w:rPr>
          <w:rFonts w:ascii="Arial" w:hAnsi="Arial" w:cs="Arial"/>
          <w:sz w:val="20"/>
          <w:szCs w:val="20"/>
        </w:rPr>
      </w:pPr>
      <w:r w:rsidRPr="00B73C29">
        <w:rPr>
          <w:rFonts w:ascii="Arial" w:hAnsi="Arial" w:cs="Arial"/>
          <w:sz w:val="20"/>
          <w:szCs w:val="20"/>
        </w:rPr>
        <w:t xml:space="preserve">1. Degene die het voornemen heeft op een openbare plaats een betoging te houden, waaronder begrepen een samenkomst als bedoeld in artikel 3, eerste lid, van de Wet openbare manifestaties, geeft daarvan voor de openbare aankondiging en ten minste 48 uur voordat de betoging wordt gehouden, schriftelijk kennis aan de burgemeester. </w:t>
      </w:r>
    </w:p>
    <w:p w14:paraId="476B3E97" w14:textId="77777777" w:rsidR="009A3AD0" w:rsidRPr="00B73C29" w:rsidRDefault="009A3AD0" w:rsidP="00866DAE">
      <w:pPr>
        <w:spacing w:line="240" w:lineRule="auto"/>
        <w:rPr>
          <w:rFonts w:ascii="Arial" w:hAnsi="Arial" w:cs="Arial"/>
          <w:sz w:val="20"/>
          <w:szCs w:val="20"/>
        </w:rPr>
      </w:pPr>
      <w:r w:rsidRPr="00B73C29">
        <w:rPr>
          <w:rFonts w:ascii="Arial" w:hAnsi="Arial" w:cs="Arial"/>
          <w:sz w:val="20"/>
          <w:szCs w:val="20"/>
        </w:rPr>
        <w:t xml:space="preserve">2.  De kennisgeving bevat: </w:t>
      </w:r>
    </w:p>
    <w:p w14:paraId="3F14A7D5" w14:textId="77777777" w:rsidR="009A3AD0" w:rsidRPr="00B73C29" w:rsidRDefault="009A3AD0" w:rsidP="00866DAE">
      <w:pPr>
        <w:spacing w:line="240" w:lineRule="auto"/>
        <w:rPr>
          <w:rFonts w:ascii="Arial" w:hAnsi="Arial" w:cs="Arial"/>
          <w:sz w:val="20"/>
          <w:szCs w:val="20"/>
        </w:rPr>
      </w:pPr>
      <w:r w:rsidRPr="00B73C29">
        <w:rPr>
          <w:rFonts w:ascii="Arial" w:hAnsi="Arial" w:cs="Arial"/>
          <w:sz w:val="20"/>
          <w:szCs w:val="20"/>
        </w:rPr>
        <w:t xml:space="preserve">a. naam en adres van degene die de betoging houdt; </w:t>
      </w:r>
    </w:p>
    <w:p w14:paraId="00CDD25D" w14:textId="77777777" w:rsidR="009A3AD0" w:rsidRPr="00B73C29" w:rsidRDefault="009A3AD0" w:rsidP="00866DAE">
      <w:pPr>
        <w:spacing w:line="240" w:lineRule="auto"/>
        <w:rPr>
          <w:rFonts w:ascii="Arial" w:hAnsi="Arial" w:cs="Arial"/>
          <w:sz w:val="20"/>
          <w:szCs w:val="20"/>
        </w:rPr>
      </w:pPr>
      <w:r w:rsidRPr="00B73C29">
        <w:rPr>
          <w:rFonts w:ascii="Arial" w:hAnsi="Arial" w:cs="Arial"/>
          <w:sz w:val="20"/>
          <w:szCs w:val="20"/>
        </w:rPr>
        <w:t xml:space="preserve">b. het doel van de betoging; </w:t>
      </w:r>
    </w:p>
    <w:p w14:paraId="29A5CB84" w14:textId="77777777" w:rsidR="009A3AD0" w:rsidRPr="00B73C29" w:rsidRDefault="009A3AD0" w:rsidP="00866DAE">
      <w:pPr>
        <w:spacing w:line="240" w:lineRule="auto"/>
        <w:rPr>
          <w:rFonts w:ascii="Arial" w:eastAsia="Times New Roman" w:hAnsi="Arial" w:cs="Arial"/>
          <w:color w:val="000000"/>
          <w:sz w:val="20"/>
          <w:szCs w:val="20"/>
          <w:lang w:eastAsia="nl-NL"/>
        </w:rPr>
      </w:pPr>
      <w:r w:rsidRPr="00B73C29">
        <w:rPr>
          <w:rFonts w:ascii="Arial" w:hAnsi="Arial" w:cs="Arial"/>
          <w:sz w:val="20"/>
          <w:szCs w:val="20"/>
        </w:rPr>
        <w:t xml:space="preserve">c. de datum waarop de betoging wordt gehouden en het tijdstip van aanvang en van </w:t>
      </w:r>
      <w:r w:rsidRPr="00B73C29">
        <w:rPr>
          <w:rFonts w:ascii="Arial" w:eastAsia="Times New Roman" w:hAnsi="Arial" w:cs="Arial"/>
          <w:color w:val="000000"/>
          <w:sz w:val="20"/>
          <w:szCs w:val="20"/>
          <w:lang w:eastAsia="nl-NL"/>
        </w:rPr>
        <w:t>beëindiging;</w:t>
      </w:r>
    </w:p>
    <w:p w14:paraId="5CDA5EB6" w14:textId="77777777" w:rsidR="009A3AD0" w:rsidRPr="00B73C29" w:rsidRDefault="009A3AD0" w:rsidP="009A3AD0">
      <w:pPr>
        <w:rPr>
          <w:rFonts w:ascii="Arial" w:hAnsi="Arial" w:cs="Arial"/>
          <w:sz w:val="20"/>
          <w:szCs w:val="20"/>
        </w:rPr>
      </w:pPr>
      <w:r w:rsidRPr="00B73C29">
        <w:rPr>
          <w:rFonts w:ascii="Arial" w:hAnsi="Arial" w:cs="Arial"/>
          <w:sz w:val="20"/>
          <w:szCs w:val="20"/>
        </w:rPr>
        <w:t xml:space="preserve">d. de plaats en, voor zover de toepassing, de route; </w:t>
      </w:r>
    </w:p>
    <w:p w14:paraId="153997BE" w14:textId="77777777" w:rsidR="009A3AD0" w:rsidRPr="00B73C29" w:rsidRDefault="009A3AD0" w:rsidP="009A3AD0">
      <w:pPr>
        <w:rPr>
          <w:rFonts w:ascii="Arial" w:hAnsi="Arial" w:cs="Arial"/>
          <w:sz w:val="20"/>
          <w:szCs w:val="20"/>
        </w:rPr>
      </w:pPr>
      <w:r w:rsidRPr="00B73C29">
        <w:rPr>
          <w:rFonts w:ascii="Arial" w:hAnsi="Arial" w:cs="Arial"/>
          <w:sz w:val="20"/>
          <w:szCs w:val="20"/>
        </w:rPr>
        <w:t>e. voor zover van toepassing de wijze van samenstelling; en</w:t>
      </w:r>
    </w:p>
    <w:p w14:paraId="6D5DEA86" w14:textId="77777777" w:rsidR="009A3AD0" w:rsidRPr="00B73C29" w:rsidRDefault="009A3AD0" w:rsidP="009A3AD0">
      <w:pPr>
        <w:rPr>
          <w:rFonts w:ascii="Arial" w:hAnsi="Arial" w:cs="Arial"/>
          <w:sz w:val="20"/>
          <w:szCs w:val="20"/>
        </w:rPr>
      </w:pPr>
      <w:r w:rsidRPr="00B73C29">
        <w:rPr>
          <w:rFonts w:ascii="Arial" w:hAnsi="Arial" w:cs="Arial"/>
          <w:sz w:val="20"/>
          <w:szCs w:val="20"/>
        </w:rPr>
        <w:t xml:space="preserve">f. maatregelen die degene die de betoging houdt zal treffen om een regelmatig verloop te bevorderen. </w:t>
      </w:r>
    </w:p>
    <w:p w14:paraId="2681F244" w14:textId="77777777" w:rsidR="009A3AD0" w:rsidRPr="00B73C29" w:rsidRDefault="009A3AD0" w:rsidP="009A3AD0">
      <w:pPr>
        <w:rPr>
          <w:rFonts w:ascii="Arial" w:hAnsi="Arial" w:cs="Arial"/>
          <w:sz w:val="20"/>
          <w:szCs w:val="20"/>
        </w:rPr>
      </w:pPr>
      <w:r w:rsidRPr="00B73C29">
        <w:rPr>
          <w:rFonts w:ascii="Arial" w:hAnsi="Arial" w:cs="Arial"/>
          <w:sz w:val="20"/>
          <w:szCs w:val="20"/>
        </w:rPr>
        <w:t xml:space="preserve">3. Degene die de kennisgeving doet, ontvangt daarvan een bewijs waarin het tijdstip van de kennisgeving is vermeld. </w:t>
      </w:r>
    </w:p>
    <w:p w14:paraId="150408D2" w14:textId="77777777" w:rsidR="009A3AD0" w:rsidRPr="00B73C29" w:rsidRDefault="009A3AD0" w:rsidP="009A3AD0">
      <w:pPr>
        <w:rPr>
          <w:rFonts w:ascii="Arial" w:hAnsi="Arial" w:cs="Arial"/>
          <w:sz w:val="20"/>
          <w:szCs w:val="20"/>
        </w:rPr>
      </w:pPr>
      <w:r w:rsidRPr="00B73C29">
        <w:rPr>
          <w:rFonts w:ascii="Arial" w:hAnsi="Arial" w:cs="Arial"/>
          <w:sz w:val="20"/>
          <w:szCs w:val="20"/>
        </w:rPr>
        <w:t xml:space="preserve">4. Als het tijdstip van de schriftelijke kennisgeving valt op een vrijdag na 12.00 uur, een zaterdag, een zondag of een algemeen erkende feestdag, wordt de kennisgeving gedaan uiterlijk op de werkdag die aan de dag van dat tijdstip voorafgaat vóór 12:00 uur. </w:t>
      </w:r>
    </w:p>
    <w:p w14:paraId="7D3C5A42" w14:textId="77777777" w:rsidR="009A3AD0" w:rsidRPr="00B73C29" w:rsidRDefault="009A3AD0" w:rsidP="009A3AD0">
      <w:pPr>
        <w:rPr>
          <w:rFonts w:ascii="Arial" w:hAnsi="Arial" w:cs="Arial"/>
          <w:sz w:val="20"/>
          <w:szCs w:val="20"/>
        </w:rPr>
      </w:pPr>
      <w:r w:rsidRPr="00B73C29">
        <w:rPr>
          <w:rFonts w:ascii="Arial" w:hAnsi="Arial" w:cs="Arial"/>
          <w:sz w:val="20"/>
          <w:szCs w:val="20"/>
        </w:rPr>
        <w:t>5. De burgemeester kan in bijzondere omstandigheden op verzoek een kennisgeving in behandeling nemen buiten deze termijn.</w:t>
      </w:r>
    </w:p>
    <w:p w14:paraId="7E5013D5" w14:textId="0207DFA6" w:rsidR="00866DAE" w:rsidRPr="00B73C29" w:rsidRDefault="00866DAE" w:rsidP="00866DAE">
      <w:pPr>
        <w:spacing w:before="100" w:beforeAutospacing="1" w:after="100" w:afterAutospacing="1" w:line="36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2:4</w:t>
      </w:r>
      <w:r w:rsidR="004D4CDB" w:rsidRPr="00B73C29">
        <w:rPr>
          <w:rFonts w:ascii="Arial" w:eastAsia="Times New Roman" w:hAnsi="Arial" w:cs="Arial"/>
          <w:b/>
          <w:sz w:val="20"/>
          <w:szCs w:val="20"/>
          <w:lang w:eastAsia="nl-NL"/>
        </w:rPr>
        <w:t xml:space="preserve"> Afwijking termijn</w:t>
      </w:r>
    </w:p>
    <w:p w14:paraId="6115C218" w14:textId="1ACEEEA3" w:rsidR="00866DAE" w:rsidRPr="00B73C29" w:rsidRDefault="00866DAE" w:rsidP="00866DAE">
      <w:pPr>
        <w:spacing w:before="100" w:beforeAutospacing="1" w:after="100" w:afterAutospacing="1" w:line="36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4D4CDB" w:rsidRPr="00F6752F">
        <w:rPr>
          <w:rFonts w:ascii="Arial" w:eastAsia="Times New Roman" w:hAnsi="Arial" w:cs="Arial"/>
          <w:sz w:val="20"/>
          <w:szCs w:val="20"/>
          <w:lang w:eastAsia="nl-NL"/>
        </w:rPr>
        <w:t>Vervallen</w:t>
      </w:r>
      <w:r w:rsidRPr="00B73C29">
        <w:rPr>
          <w:rFonts w:ascii="Arial" w:eastAsia="Times New Roman" w:hAnsi="Arial" w:cs="Arial"/>
          <w:sz w:val="20"/>
          <w:szCs w:val="20"/>
          <w:lang w:eastAsia="nl-NL"/>
        </w:rPr>
        <w:t>]</w:t>
      </w:r>
    </w:p>
    <w:p w14:paraId="56FCC83B" w14:textId="688C2929" w:rsidR="00951742" w:rsidRPr="00B73C29" w:rsidRDefault="00951742" w:rsidP="00866DAE">
      <w:pPr>
        <w:spacing w:line="276" w:lineRule="auto"/>
        <w:rPr>
          <w:rFonts w:ascii="Arial" w:hAnsi="Arial" w:cs="Arial"/>
          <w:b/>
          <w:sz w:val="20"/>
          <w:szCs w:val="20"/>
        </w:rPr>
      </w:pPr>
      <w:r w:rsidRPr="00B73C29">
        <w:rPr>
          <w:rFonts w:ascii="Arial" w:hAnsi="Arial" w:cs="Arial"/>
          <w:b/>
          <w:sz w:val="20"/>
          <w:szCs w:val="20"/>
        </w:rPr>
        <w:t xml:space="preserve">Artikel 2:5 Te verstrekken gegevens </w:t>
      </w:r>
    </w:p>
    <w:p w14:paraId="34EF3660" w14:textId="716F53F7" w:rsidR="00866DAE" w:rsidRPr="00B73C29" w:rsidRDefault="00866DAE" w:rsidP="00866DAE">
      <w:pPr>
        <w:spacing w:before="100" w:beforeAutospacing="1" w:after="100" w:afterAutospacing="1" w:line="276"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F6752F">
        <w:rPr>
          <w:rFonts w:ascii="Arial" w:eastAsia="Times New Roman" w:hAnsi="Arial" w:cs="Arial"/>
          <w:sz w:val="20"/>
          <w:szCs w:val="20"/>
          <w:lang w:eastAsia="nl-NL"/>
        </w:rPr>
        <w:t>v</w:t>
      </w:r>
      <w:r w:rsidR="004D4CDB" w:rsidRPr="00F6752F">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0FCCDDA8" w14:textId="15587187" w:rsidR="00951742" w:rsidRPr="00B73C29" w:rsidRDefault="00951742" w:rsidP="00900228">
      <w:pPr>
        <w:tabs>
          <w:tab w:val="left" w:pos="1270"/>
        </w:tabs>
        <w:rPr>
          <w:rFonts w:ascii="Arial" w:hAnsi="Arial" w:cs="Arial"/>
          <w:b/>
          <w:sz w:val="20"/>
          <w:szCs w:val="20"/>
        </w:rPr>
      </w:pPr>
      <w:r w:rsidRPr="00B73C29">
        <w:rPr>
          <w:rFonts w:ascii="Arial" w:hAnsi="Arial" w:cs="Arial"/>
          <w:b/>
          <w:sz w:val="20"/>
          <w:szCs w:val="20"/>
        </w:rPr>
        <w:t>Afdeling 3. VERSPREIDEN VAN GEDRUKTE STUKKEN</w:t>
      </w:r>
    </w:p>
    <w:p w14:paraId="5D8D7D03" w14:textId="3CF0357F" w:rsidR="00900228" w:rsidRPr="00B73C29" w:rsidRDefault="00900228" w:rsidP="00866DAE">
      <w:pPr>
        <w:tabs>
          <w:tab w:val="left" w:pos="1270"/>
        </w:tabs>
        <w:spacing w:line="360" w:lineRule="auto"/>
        <w:rPr>
          <w:rFonts w:ascii="Arial" w:hAnsi="Arial" w:cs="Arial"/>
          <w:b/>
          <w:sz w:val="20"/>
          <w:szCs w:val="20"/>
        </w:rPr>
      </w:pPr>
      <w:r w:rsidRPr="00B73C29">
        <w:rPr>
          <w:rFonts w:ascii="Arial" w:hAnsi="Arial" w:cs="Arial"/>
          <w:b/>
          <w:sz w:val="20"/>
          <w:szCs w:val="20"/>
        </w:rPr>
        <w:t>Artikel 2:6 Beperking verspreiden geschreven of gedrukte stukken of afbeeldingen</w:t>
      </w:r>
    </w:p>
    <w:p w14:paraId="1801B4F5" w14:textId="77777777" w:rsidR="00900228" w:rsidRPr="00B73C29" w:rsidRDefault="00900228" w:rsidP="00866DAE">
      <w:pPr>
        <w:tabs>
          <w:tab w:val="left" w:pos="1270"/>
        </w:tabs>
        <w:spacing w:line="240" w:lineRule="auto"/>
        <w:rPr>
          <w:rFonts w:ascii="Arial" w:hAnsi="Arial" w:cs="Arial"/>
          <w:sz w:val="20"/>
          <w:szCs w:val="20"/>
        </w:rPr>
      </w:pPr>
      <w:r w:rsidRPr="00B73C29">
        <w:rPr>
          <w:rFonts w:ascii="Arial" w:hAnsi="Arial" w:cs="Arial"/>
          <w:sz w:val="20"/>
          <w:szCs w:val="20"/>
        </w:rPr>
        <w:lastRenderedPageBreak/>
        <w:t xml:space="preserve">1. Het is verboden gedrukte of geschreven stukken dan wel afbeeldingen onder publiek te verspreiden dan wel openlijk aan te bieden op door het college aangewezen openbare plaatsen. </w:t>
      </w:r>
    </w:p>
    <w:p w14:paraId="3B7BBA2A" w14:textId="77777777"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2. Het college kan het verbod beperken tot bepaalde dagen en uren. </w:t>
      </w:r>
    </w:p>
    <w:p w14:paraId="1881A835" w14:textId="77777777"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3. Het verbod is niet van toepassing op het huis-aan-huis verspreiden of het aan huis bezorgen van gedrukte of geschreven stukken en afbeeldingen. </w:t>
      </w:r>
    </w:p>
    <w:p w14:paraId="54676A7B" w14:textId="77777777" w:rsidR="00900228" w:rsidRPr="00B73C29" w:rsidRDefault="00900228" w:rsidP="00900228">
      <w:pPr>
        <w:tabs>
          <w:tab w:val="left" w:pos="1270"/>
        </w:tabs>
        <w:rPr>
          <w:rFonts w:ascii="Arial" w:hAnsi="Arial" w:cs="Arial"/>
          <w:sz w:val="20"/>
          <w:szCs w:val="20"/>
          <w:u w:val="single"/>
        </w:rPr>
      </w:pPr>
      <w:r w:rsidRPr="00B73C29">
        <w:rPr>
          <w:rFonts w:ascii="Arial" w:hAnsi="Arial" w:cs="Arial"/>
          <w:sz w:val="20"/>
          <w:szCs w:val="20"/>
        </w:rPr>
        <w:t>4. Het college kan ontheffing verlenen van het verbod.</w:t>
      </w:r>
      <w:r w:rsidRPr="00B73C29">
        <w:rPr>
          <w:rFonts w:ascii="Arial" w:hAnsi="Arial" w:cs="Arial"/>
          <w:sz w:val="20"/>
          <w:szCs w:val="20"/>
          <w:u w:val="single"/>
        </w:rPr>
        <w:t xml:space="preserve"> </w:t>
      </w:r>
    </w:p>
    <w:p w14:paraId="4DA553BB" w14:textId="6283DE4A"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5. </w:t>
      </w:r>
      <w:r w:rsidRPr="007B7EC8">
        <w:rPr>
          <w:rFonts w:ascii="Arial" w:hAnsi="Arial" w:cs="Arial"/>
          <w:sz w:val="20"/>
          <w:szCs w:val="20"/>
          <w:u w:val="single"/>
        </w:rPr>
        <w:t xml:space="preserve">Op de </w:t>
      </w:r>
      <w:r w:rsidR="007B7EC8" w:rsidRPr="007B7EC8">
        <w:rPr>
          <w:rFonts w:ascii="Arial" w:hAnsi="Arial" w:cs="Arial"/>
          <w:sz w:val="20"/>
          <w:szCs w:val="20"/>
          <w:u w:val="single"/>
        </w:rPr>
        <w:t xml:space="preserve">aanvraag om een </w:t>
      </w:r>
      <w:r w:rsidRPr="007B7EC8">
        <w:rPr>
          <w:rFonts w:ascii="Arial" w:hAnsi="Arial" w:cs="Arial"/>
          <w:sz w:val="20"/>
          <w:szCs w:val="20"/>
          <w:u w:val="single"/>
        </w:rPr>
        <w:t>ontheffing</w:t>
      </w:r>
      <w:r w:rsidRPr="00B73C29">
        <w:rPr>
          <w:rFonts w:ascii="Arial" w:hAnsi="Arial" w:cs="Arial"/>
          <w:sz w:val="20"/>
          <w:szCs w:val="20"/>
        </w:rPr>
        <w:t xml:space="preserve"> is paragraaf 4.1.3.3 van de Algemene wet bestuursrecht (positieve fictieve beschikking bij niet tijdig beslissen) van toepassing. </w:t>
      </w:r>
    </w:p>
    <w:p w14:paraId="3184C991" w14:textId="77777777" w:rsidR="00B73C29" w:rsidRDefault="00B73C29" w:rsidP="00E0295C">
      <w:pPr>
        <w:rPr>
          <w:rFonts w:ascii="Arial" w:hAnsi="Arial" w:cs="Arial"/>
          <w:b/>
          <w:sz w:val="20"/>
          <w:szCs w:val="20"/>
        </w:rPr>
      </w:pPr>
    </w:p>
    <w:p w14:paraId="7EBC4E5F" w14:textId="2CEE4E1A" w:rsidR="00900228" w:rsidRPr="00B73C29" w:rsidRDefault="00900228" w:rsidP="00E0295C">
      <w:pPr>
        <w:rPr>
          <w:rFonts w:ascii="Arial" w:hAnsi="Arial" w:cs="Arial"/>
          <w:b/>
          <w:sz w:val="20"/>
          <w:szCs w:val="20"/>
        </w:rPr>
      </w:pPr>
      <w:r w:rsidRPr="00B73C29">
        <w:rPr>
          <w:rFonts w:ascii="Arial" w:hAnsi="Arial" w:cs="Arial"/>
          <w:b/>
          <w:sz w:val="20"/>
          <w:szCs w:val="20"/>
        </w:rPr>
        <w:t>Afdeling 4. V</w:t>
      </w:r>
      <w:r w:rsidR="00100D1A" w:rsidRPr="00B73C29">
        <w:rPr>
          <w:rFonts w:ascii="Arial" w:hAnsi="Arial" w:cs="Arial"/>
          <w:b/>
          <w:sz w:val="20"/>
          <w:szCs w:val="20"/>
        </w:rPr>
        <w:t>ERTONINGEN OP DE WEG</w:t>
      </w:r>
    </w:p>
    <w:p w14:paraId="4D370699" w14:textId="7F59AE84" w:rsidR="00951742" w:rsidRPr="00B73C29" w:rsidRDefault="00951742" w:rsidP="00E0295C">
      <w:pPr>
        <w:rPr>
          <w:rFonts w:ascii="Arial" w:hAnsi="Arial" w:cs="Arial"/>
          <w:b/>
          <w:sz w:val="20"/>
          <w:szCs w:val="20"/>
        </w:rPr>
      </w:pPr>
      <w:r w:rsidRPr="00B73C29">
        <w:rPr>
          <w:rFonts w:ascii="Arial" w:hAnsi="Arial" w:cs="Arial"/>
          <w:b/>
          <w:sz w:val="20"/>
          <w:szCs w:val="20"/>
        </w:rPr>
        <w:t xml:space="preserve">Artikel 2:7 Feest, muziek en wedstrijd e.d. </w:t>
      </w:r>
    </w:p>
    <w:p w14:paraId="7DD8CF1A" w14:textId="164646F5" w:rsidR="00951742" w:rsidRPr="00B73C29" w:rsidRDefault="00951742" w:rsidP="00E0295C">
      <w:pPr>
        <w:rPr>
          <w:rFonts w:ascii="Arial" w:hAnsi="Arial" w:cs="Arial"/>
          <w:sz w:val="20"/>
          <w:szCs w:val="20"/>
        </w:rPr>
      </w:pPr>
      <w:r w:rsidRPr="00B73C29">
        <w:rPr>
          <w:rFonts w:ascii="Arial" w:hAnsi="Arial" w:cs="Arial"/>
          <w:sz w:val="20"/>
          <w:szCs w:val="20"/>
        </w:rPr>
        <w:t>[</w:t>
      </w:r>
      <w:r w:rsidR="00F6752F">
        <w:rPr>
          <w:rFonts w:ascii="Arial" w:hAnsi="Arial" w:cs="Arial"/>
          <w:sz w:val="20"/>
          <w:szCs w:val="20"/>
        </w:rPr>
        <w:t>v</w:t>
      </w:r>
      <w:r w:rsidR="004D4CDB" w:rsidRPr="00F6752F">
        <w:rPr>
          <w:rFonts w:ascii="Arial" w:hAnsi="Arial" w:cs="Arial"/>
          <w:sz w:val="20"/>
          <w:szCs w:val="20"/>
        </w:rPr>
        <w:t>ervallen</w:t>
      </w:r>
      <w:r w:rsidRPr="00B73C29">
        <w:rPr>
          <w:rFonts w:ascii="Arial" w:hAnsi="Arial" w:cs="Arial"/>
          <w:sz w:val="20"/>
          <w:szCs w:val="20"/>
        </w:rPr>
        <w:t>]</w:t>
      </w:r>
      <w:r w:rsidR="00B201E9" w:rsidRPr="00B73C29">
        <w:rPr>
          <w:rFonts w:ascii="Arial" w:hAnsi="Arial" w:cs="Arial"/>
          <w:sz w:val="20"/>
          <w:szCs w:val="20"/>
        </w:rPr>
        <w:t xml:space="preserve"> </w:t>
      </w:r>
    </w:p>
    <w:p w14:paraId="2DE5AEFB" w14:textId="1F7A08FC" w:rsidR="00B201E9" w:rsidRPr="00B73C29" w:rsidRDefault="00B201E9" w:rsidP="00866DAE">
      <w:pPr>
        <w:spacing w:line="276" w:lineRule="auto"/>
        <w:rPr>
          <w:rFonts w:ascii="Arial" w:hAnsi="Arial" w:cs="Arial"/>
          <w:b/>
          <w:sz w:val="20"/>
          <w:szCs w:val="20"/>
        </w:rPr>
      </w:pPr>
      <w:r w:rsidRPr="00B73C29">
        <w:rPr>
          <w:rFonts w:ascii="Arial" w:hAnsi="Arial" w:cs="Arial"/>
          <w:b/>
          <w:sz w:val="20"/>
          <w:szCs w:val="20"/>
        </w:rPr>
        <w:t>Artikel 2:8 Dienstverlening</w:t>
      </w:r>
    </w:p>
    <w:p w14:paraId="0FB086D0" w14:textId="6AD4D66A" w:rsidR="00B201E9" w:rsidRPr="00B73C29" w:rsidRDefault="00B201E9" w:rsidP="00866DAE">
      <w:pPr>
        <w:spacing w:line="276" w:lineRule="auto"/>
        <w:rPr>
          <w:rFonts w:ascii="Arial" w:hAnsi="Arial" w:cs="Arial"/>
          <w:sz w:val="20"/>
          <w:szCs w:val="20"/>
        </w:rPr>
      </w:pPr>
      <w:r w:rsidRPr="00B73C29">
        <w:rPr>
          <w:rFonts w:ascii="Arial" w:hAnsi="Arial" w:cs="Arial"/>
          <w:sz w:val="20"/>
          <w:szCs w:val="20"/>
        </w:rPr>
        <w:t>[</w:t>
      </w:r>
      <w:r w:rsidR="00F6752F">
        <w:rPr>
          <w:rFonts w:ascii="Arial" w:hAnsi="Arial" w:cs="Arial"/>
          <w:sz w:val="20"/>
          <w:szCs w:val="20"/>
        </w:rPr>
        <w:t>v</w:t>
      </w:r>
      <w:r w:rsidR="004D4CDB" w:rsidRPr="00F6752F">
        <w:rPr>
          <w:rFonts w:ascii="Arial" w:hAnsi="Arial" w:cs="Arial"/>
          <w:sz w:val="20"/>
          <w:szCs w:val="20"/>
        </w:rPr>
        <w:t>ervallen</w:t>
      </w:r>
      <w:r w:rsidRPr="00B73C29">
        <w:rPr>
          <w:rFonts w:ascii="Arial" w:hAnsi="Arial" w:cs="Arial"/>
          <w:sz w:val="20"/>
          <w:szCs w:val="20"/>
        </w:rPr>
        <w:t xml:space="preserve">] </w:t>
      </w:r>
    </w:p>
    <w:p w14:paraId="36BADB5E" w14:textId="02309B5B" w:rsidR="00900228" w:rsidRPr="00B73C29" w:rsidRDefault="00900228" w:rsidP="00866DAE">
      <w:pPr>
        <w:tabs>
          <w:tab w:val="left" w:pos="1270"/>
        </w:tabs>
        <w:spacing w:line="276" w:lineRule="auto"/>
        <w:rPr>
          <w:rFonts w:ascii="Arial" w:hAnsi="Arial" w:cs="Arial"/>
          <w:b/>
          <w:sz w:val="20"/>
          <w:szCs w:val="20"/>
        </w:rPr>
      </w:pPr>
      <w:r w:rsidRPr="00B73C29">
        <w:rPr>
          <w:rFonts w:ascii="Arial" w:hAnsi="Arial" w:cs="Arial"/>
          <w:b/>
          <w:sz w:val="20"/>
          <w:szCs w:val="20"/>
        </w:rPr>
        <w:t>Artikel 2:9 Straatartiest en dergelijke</w:t>
      </w:r>
    </w:p>
    <w:p w14:paraId="397E819C" w14:textId="77777777" w:rsidR="00900228" w:rsidRPr="00B73C29" w:rsidRDefault="00900228" w:rsidP="00866DAE">
      <w:pPr>
        <w:tabs>
          <w:tab w:val="left" w:pos="1270"/>
        </w:tabs>
        <w:spacing w:line="276" w:lineRule="auto"/>
        <w:rPr>
          <w:rFonts w:ascii="Arial" w:hAnsi="Arial" w:cs="Arial"/>
          <w:sz w:val="20"/>
          <w:szCs w:val="20"/>
        </w:rPr>
      </w:pPr>
      <w:r w:rsidRPr="00B73C29">
        <w:rPr>
          <w:rFonts w:ascii="Arial" w:hAnsi="Arial" w:cs="Arial"/>
          <w:sz w:val="20"/>
          <w:szCs w:val="20"/>
        </w:rPr>
        <w:t xml:space="preserve">1. Het is verboden ten behoeve van publiek als straatartiest, straatfotograaf, tekenaar, filmoperateur of gids op te treden op door de burgemeester in het belang van de openbare orde, de openbare veiligheid, de volksgezondheid en het milieu aangewezen openbare plaatsen. </w:t>
      </w:r>
    </w:p>
    <w:p w14:paraId="214A84B2" w14:textId="77777777" w:rsidR="00900228" w:rsidRPr="00B73C29" w:rsidRDefault="00900228" w:rsidP="00866DAE">
      <w:pPr>
        <w:tabs>
          <w:tab w:val="left" w:pos="1270"/>
        </w:tabs>
        <w:spacing w:line="276" w:lineRule="auto"/>
        <w:rPr>
          <w:rFonts w:ascii="Arial" w:hAnsi="Arial" w:cs="Arial"/>
          <w:sz w:val="20"/>
          <w:szCs w:val="20"/>
        </w:rPr>
      </w:pPr>
      <w:r w:rsidRPr="00B73C29">
        <w:rPr>
          <w:rFonts w:ascii="Arial" w:hAnsi="Arial" w:cs="Arial"/>
          <w:sz w:val="20"/>
          <w:szCs w:val="20"/>
        </w:rPr>
        <w:t xml:space="preserve">2. De burgemeester kan het verbod beperken tot bepaalde dagen en uren. </w:t>
      </w:r>
    </w:p>
    <w:p w14:paraId="73CF3829" w14:textId="77777777" w:rsidR="00900228" w:rsidRPr="00B73C29" w:rsidRDefault="00900228" w:rsidP="00866DAE">
      <w:pPr>
        <w:tabs>
          <w:tab w:val="left" w:pos="1270"/>
        </w:tabs>
        <w:spacing w:line="276" w:lineRule="auto"/>
        <w:rPr>
          <w:rFonts w:ascii="Arial" w:hAnsi="Arial" w:cs="Arial"/>
          <w:sz w:val="20"/>
          <w:szCs w:val="20"/>
        </w:rPr>
      </w:pPr>
      <w:r w:rsidRPr="00B73C29">
        <w:rPr>
          <w:rFonts w:ascii="Arial" w:hAnsi="Arial" w:cs="Arial"/>
          <w:sz w:val="20"/>
          <w:szCs w:val="20"/>
        </w:rPr>
        <w:t xml:space="preserve">3. De burgemeester kan ontheffing verlenen van het verbod. </w:t>
      </w:r>
    </w:p>
    <w:p w14:paraId="79A2446E" w14:textId="58219200"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4. </w:t>
      </w:r>
      <w:r w:rsidRPr="007B7EC8">
        <w:rPr>
          <w:rFonts w:ascii="Arial" w:hAnsi="Arial" w:cs="Arial"/>
          <w:sz w:val="20"/>
          <w:szCs w:val="20"/>
          <w:u w:val="single"/>
        </w:rPr>
        <w:t>Op de</w:t>
      </w:r>
      <w:r w:rsidR="007B7EC8" w:rsidRPr="007B7EC8">
        <w:rPr>
          <w:rFonts w:ascii="Arial" w:hAnsi="Arial" w:cs="Arial"/>
          <w:sz w:val="20"/>
          <w:szCs w:val="20"/>
          <w:u w:val="single"/>
        </w:rPr>
        <w:t xml:space="preserve"> aanvraag om een</w:t>
      </w:r>
      <w:r w:rsidRPr="007B7EC8">
        <w:rPr>
          <w:rFonts w:ascii="Arial" w:hAnsi="Arial" w:cs="Arial"/>
          <w:sz w:val="20"/>
          <w:szCs w:val="20"/>
          <w:u w:val="single"/>
        </w:rPr>
        <w:t xml:space="preserve"> ontheffing</w:t>
      </w:r>
      <w:r w:rsidRPr="00B73C29">
        <w:rPr>
          <w:rFonts w:ascii="Arial" w:hAnsi="Arial" w:cs="Arial"/>
          <w:sz w:val="20"/>
          <w:szCs w:val="20"/>
        </w:rPr>
        <w:t xml:space="preserve"> is paragraaf 4.1.3.3 van de Algemene wet bestuursrecht (positieve fictieve beschikking bij niet tijdig beslissen) van toepassing. </w:t>
      </w:r>
    </w:p>
    <w:p w14:paraId="2BB576E3" w14:textId="77777777" w:rsidR="0031436E" w:rsidRPr="00B73C29" w:rsidRDefault="0031436E" w:rsidP="00E0295C">
      <w:pPr>
        <w:rPr>
          <w:rFonts w:ascii="Arial" w:hAnsi="Arial" w:cs="Arial"/>
          <w:sz w:val="20"/>
          <w:szCs w:val="20"/>
        </w:rPr>
      </w:pPr>
    </w:p>
    <w:p w14:paraId="3B71F7CD" w14:textId="7D7C7C32" w:rsidR="0031436E" w:rsidRPr="00B73C29" w:rsidRDefault="0031436E" w:rsidP="00E0295C">
      <w:pPr>
        <w:rPr>
          <w:rFonts w:ascii="Arial" w:hAnsi="Arial" w:cs="Arial"/>
          <w:b/>
          <w:sz w:val="20"/>
          <w:szCs w:val="20"/>
        </w:rPr>
      </w:pPr>
      <w:r w:rsidRPr="00B73C29">
        <w:rPr>
          <w:rFonts w:ascii="Arial" w:hAnsi="Arial" w:cs="Arial"/>
          <w:b/>
          <w:sz w:val="20"/>
          <w:szCs w:val="20"/>
        </w:rPr>
        <w:t>Afdeling 5. BRUIKBAARHEID EN AANZIEN VAN EEN OPENBARE PLAATS</w:t>
      </w:r>
    </w:p>
    <w:p w14:paraId="5DAFCE4C" w14:textId="39DA25FC" w:rsidR="00900228" w:rsidRPr="00B73C29" w:rsidRDefault="00CE280D" w:rsidP="00900228">
      <w:pPr>
        <w:tabs>
          <w:tab w:val="left" w:pos="1270"/>
        </w:tabs>
        <w:rPr>
          <w:rFonts w:ascii="Arial" w:hAnsi="Arial" w:cs="Arial"/>
          <w:b/>
          <w:sz w:val="20"/>
          <w:szCs w:val="20"/>
        </w:rPr>
      </w:pPr>
      <w:r w:rsidRPr="00B73C29">
        <w:rPr>
          <w:rFonts w:ascii="Arial" w:hAnsi="Arial" w:cs="Arial"/>
          <w:b/>
          <w:sz w:val="20"/>
          <w:szCs w:val="20"/>
        </w:rPr>
        <w:t xml:space="preserve">Artikel 2:10 </w:t>
      </w:r>
      <w:r w:rsidR="00900228" w:rsidRPr="00B73C29">
        <w:rPr>
          <w:rFonts w:ascii="Arial" w:hAnsi="Arial" w:cs="Arial"/>
          <w:b/>
          <w:sz w:val="20"/>
          <w:szCs w:val="20"/>
        </w:rPr>
        <w:t>Voorwerpen op of aan de weg</w:t>
      </w:r>
    </w:p>
    <w:p w14:paraId="3C8A1CD1" w14:textId="109ABB2D" w:rsidR="00900228" w:rsidRPr="00B73C29" w:rsidRDefault="00900228" w:rsidP="00900228">
      <w:pPr>
        <w:pStyle w:val="Geenafstand"/>
        <w:rPr>
          <w:rFonts w:ascii="Arial" w:hAnsi="Arial"/>
          <w:sz w:val="20"/>
        </w:rPr>
      </w:pPr>
      <w:r w:rsidRPr="00B73C29">
        <w:rPr>
          <w:rStyle w:val="ol"/>
          <w:rFonts w:ascii="Arial" w:hAnsi="Arial"/>
          <w:sz w:val="20"/>
        </w:rPr>
        <w:t xml:space="preserve">1. </w:t>
      </w:r>
      <w:r w:rsidRPr="00B73C29">
        <w:rPr>
          <w:rFonts w:ascii="Arial" w:hAnsi="Arial"/>
          <w:sz w:val="20"/>
        </w:rPr>
        <w:t xml:space="preserve">Het is verboden zonder vergunning van </w:t>
      </w:r>
      <w:r w:rsidRPr="00D62B0A">
        <w:rPr>
          <w:rFonts w:ascii="Arial" w:hAnsi="Arial"/>
          <w:sz w:val="20"/>
          <w:u w:val="single"/>
        </w:rPr>
        <w:t xml:space="preserve">het </w:t>
      </w:r>
      <w:r w:rsidR="00D62B0A" w:rsidRPr="00D62B0A">
        <w:rPr>
          <w:rFonts w:ascii="Arial" w:hAnsi="Arial"/>
          <w:sz w:val="20"/>
          <w:u w:val="single"/>
        </w:rPr>
        <w:t>college</w:t>
      </w:r>
      <w:r w:rsidRPr="00B73C29">
        <w:rPr>
          <w:rFonts w:ascii="Arial" w:hAnsi="Arial"/>
          <w:sz w:val="20"/>
        </w:rPr>
        <w:t xml:space="preserve"> de weg of een weggedeelte anders te gebruiken dan overeenkomstig de publieke functie daarvan. </w:t>
      </w:r>
    </w:p>
    <w:p w14:paraId="19804449" w14:textId="77777777" w:rsidR="00900228" w:rsidRPr="00B73C29" w:rsidRDefault="00900228" w:rsidP="00900228">
      <w:pPr>
        <w:pStyle w:val="Geenafstand"/>
        <w:rPr>
          <w:rFonts w:ascii="Arial" w:hAnsi="Arial"/>
          <w:sz w:val="20"/>
        </w:rPr>
      </w:pPr>
    </w:p>
    <w:p w14:paraId="68C86D7F" w14:textId="77777777" w:rsidR="00900228" w:rsidRPr="00B73C29" w:rsidRDefault="00900228" w:rsidP="00900228">
      <w:pPr>
        <w:pStyle w:val="Geenafstand"/>
        <w:rPr>
          <w:rFonts w:ascii="Arial" w:hAnsi="Arial"/>
          <w:sz w:val="20"/>
        </w:rPr>
      </w:pPr>
    </w:p>
    <w:p w14:paraId="6C1D9E31" w14:textId="77777777" w:rsidR="00900228" w:rsidRPr="00B73C29" w:rsidRDefault="00900228" w:rsidP="00900228">
      <w:pPr>
        <w:pStyle w:val="Geenafstand"/>
        <w:rPr>
          <w:rFonts w:ascii="Arial" w:hAnsi="Arial"/>
          <w:sz w:val="20"/>
        </w:rPr>
      </w:pPr>
      <w:r w:rsidRPr="00B73C29">
        <w:rPr>
          <w:rFonts w:ascii="Arial" w:hAnsi="Arial"/>
          <w:sz w:val="20"/>
        </w:rPr>
        <w:t>2. De vergunning wordt verleend als omgevingsvergunning door het bevoegd gezag als het in het eerste lid bedoelde gebruik een activiteit betreft als bedoeld in artikel 2.2, eerste lid, onder j of k, van de Wet algemene bepalingen omgevingsrecht.</w:t>
      </w:r>
    </w:p>
    <w:p w14:paraId="474A9DB5" w14:textId="77777777" w:rsidR="00900228" w:rsidRPr="00B73C29" w:rsidRDefault="00900228" w:rsidP="00900228">
      <w:pPr>
        <w:pStyle w:val="Geenafstand"/>
        <w:rPr>
          <w:rFonts w:ascii="Arial" w:hAnsi="Arial"/>
          <w:sz w:val="20"/>
        </w:rPr>
      </w:pPr>
    </w:p>
    <w:p w14:paraId="1CFD31C9" w14:textId="77777777" w:rsidR="00900228" w:rsidRPr="00B73C29" w:rsidRDefault="00900228" w:rsidP="00900228">
      <w:pPr>
        <w:pStyle w:val="Geenafstand"/>
        <w:rPr>
          <w:rFonts w:ascii="Arial" w:hAnsi="Arial"/>
          <w:sz w:val="20"/>
        </w:rPr>
      </w:pPr>
      <w:r w:rsidRPr="00B73C29">
        <w:rPr>
          <w:rStyle w:val="ol"/>
          <w:rFonts w:ascii="Arial" w:hAnsi="Arial"/>
          <w:sz w:val="20"/>
        </w:rPr>
        <w:t>3. Onverminderd het bepaalde in artikel 1:8 kan e</w:t>
      </w:r>
      <w:r w:rsidRPr="00B73C29">
        <w:rPr>
          <w:rFonts w:ascii="Arial" w:hAnsi="Arial"/>
          <w:sz w:val="20"/>
        </w:rPr>
        <w:t xml:space="preserve">en vergunning worden geweigerd: </w:t>
      </w:r>
    </w:p>
    <w:p w14:paraId="386BB23A" w14:textId="77777777" w:rsidR="00900228" w:rsidRPr="00B73C29" w:rsidRDefault="00900228" w:rsidP="00900228">
      <w:pPr>
        <w:pStyle w:val="Geenafstand"/>
        <w:rPr>
          <w:rStyle w:val="ol"/>
          <w:rFonts w:ascii="Arial" w:hAnsi="Arial"/>
          <w:sz w:val="20"/>
        </w:rPr>
      </w:pPr>
    </w:p>
    <w:p w14:paraId="16A13C7B"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a. </w:t>
      </w:r>
      <w:r w:rsidRPr="00B73C29">
        <w:rPr>
          <w:rFonts w:ascii="Arial" w:hAnsi="Arial"/>
          <w:sz w:val="20"/>
        </w:rPr>
        <w:t xml:space="preserve">als het beoogde gebruik schade toebrengt aan de weg, gevaar oplevert voor de bruikbaarheid van de weg of voor het doelmatig en veilig gebruik daarvan, dan wel een belemmering kan vormen voor het doelmatig beheer en onderhoud van de weg; </w:t>
      </w:r>
    </w:p>
    <w:p w14:paraId="4299F341" w14:textId="77777777" w:rsidR="00900228" w:rsidRPr="00B73C29" w:rsidRDefault="00900228" w:rsidP="00900228">
      <w:pPr>
        <w:pStyle w:val="Geenafstand"/>
        <w:rPr>
          <w:rStyle w:val="ol"/>
          <w:rFonts w:ascii="Arial" w:hAnsi="Arial"/>
          <w:sz w:val="20"/>
        </w:rPr>
      </w:pPr>
    </w:p>
    <w:p w14:paraId="2715E3C6" w14:textId="77777777" w:rsidR="00900228" w:rsidRPr="00B73C29" w:rsidRDefault="00900228" w:rsidP="00900228">
      <w:pPr>
        <w:pStyle w:val="Geenafstand"/>
        <w:rPr>
          <w:rFonts w:ascii="Arial" w:hAnsi="Arial"/>
          <w:sz w:val="20"/>
        </w:rPr>
      </w:pPr>
      <w:r w:rsidRPr="00B73C29">
        <w:rPr>
          <w:rStyle w:val="ol"/>
          <w:rFonts w:ascii="Arial" w:hAnsi="Arial"/>
          <w:sz w:val="20"/>
        </w:rPr>
        <w:lastRenderedPageBreak/>
        <w:t xml:space="preserve">b. </w:t>
      </w:r>
      <w:r w:rsidRPr="00B73C29">
        <w:rPr>
          <w:rFonts w:ascii="Arial" w:hAnsi="Arial"/>
          <w:sz w:val="20"/>
        </w:rPr>
        <w:t>als het beoogde gebruik hetzij op zichzelf, hetzij in verband met de omgeving niet voldoet aan redelijke eisen van welstand; of</w:t>
      </w:r>
    </w:p>
    <w:p w14:paraId="0DCFF0A2" w14:textId="77777777" w:rsidR="00900228" w:rsidRPr="00B73C29" w:rsidRDefault="00900228" w:rsidP="00900228">
      <w:pPr>
        <w:pStyle w:val="Geenafstand"/>
        <w:rPr>
          <w:rStyle w:val="ol"/>
          <w:rFonts w:ascii="Arial" w:hAnsi="Arial"/>
          <w:sz w:val="20"/>
        </w:rPr>
      </w:pPr>
    </w:p>
    <w:p w14:paraId="7D4F3830"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c. </w:t>
      </w:r>
      <w:r w:rsidRPr="00B73C29">
        <w:rPr>
          <w:rFonts w:ascii="Arial" w:hAnsi="Arial"/>
          <w:sz w:val="20"/>
        </w:rPr>
        <w:t>in het belang van de voorkoming of beperking van overlast voor gebruikers van een in de nabijheid gelegen onroerende zaak.</w:t>
      </w:r>
    </w:p>
    <w:p w14:paraId="14CB52AD" w14:textId="77777777" w:rsidR="00900228" w:rsidRPr="00B73C29" w:rsidRDefault="00900228" w:rsidP="00900228">
      <w:pPr>
        <w:pStyle w:val="Geenafstand"/>
        <w:rPr>
          <w:rStyle w:val="ol"/>
          <w:rFonts w:ascii="Arial" w:hAnsi="Arial"/>
          <w:sz w:val="20"/>
        </w:rPr>
      </w:pPr>
    </w:p>
    <w:p w14:paraId="572F849F"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4. </w:t>
      </w:r>
      <w:r w:rsidRPr="00B73C29">
        <w:rPr>
          <w:rFonts w:ascii="Arial" w:hAnsi="Arial"/>
          <w:sz w:val="20"/>
        </w:rPr>
        <w:t xml:space="preserve">Het verbod is niet van toepassing op: </w:t>
      </w:r>
    </w:p>
    <w:p w14:paraId="54FFB66E" w14:textId="77777777" w:rsidR="00900228" w:rsidRPr="00B73C29" w:rsidRDefault="00900228" w:rsidP="00900228">
      <w:pPr>
        <w:pStyle w:val="Geenafstand"/>
        <w:rPr>
          <w:rStyle w:val="ol"/>
          <w:rFonts w:ascii="Arial" w:hAnsi="Arial"/>
          <w:sz w:val="20"/>
        </w:rPr>
      </w:pPr>
    </w:p>
    <w:p w14:paraId="71067EA9"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a. </w:t>
      </w:r>
      <w:r w:rsidRPr="00B73C29">
        <w:rPr>
          <w:rFonts w:ascii="Arial" w:hAnsi="Arial"/>
          <w:sz w:val="20"/>
        </w:rPr>
        <w:t>evenementen als bedoeld in artikel 2:24;</w:t>
      </w:r>
    </w:p>
    <w:p w14:paraId="3438CC0E" w14:textId="77777777" w:rsidR="00900228" w:rsidRPr="00B73C29" w:rsidRDefault="00900228" w:rsidP="00900228">
      <w:pPr>
        <w:pStyle w:val="Geenafstand"/>
        <w:rPr>
          <w:rStyle w:val="ol"/>
          <w:rFonts w:ascii="Arial" w:hAnsi="Arial"/>
          <w:sz w:val="20"/>
        </w:rPr>
      </w:pPr>
    </w:p>
    <w:p w14:paraId="01F8F3E1"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b. </w:t>
      </w:r>
      <w:r w:rsidRPr="00B73C29">
        <w:rPr>
          <w:rFonts w:ascii="Arial" w:hAnsi="Arial"/>
          <w:sz w:val="20"/>
        </w:rPr>
        <w:t>terrassen als bedoeld in artikel 2:27, tweede lid;</w:t>
      </w:r>
    </w:p>
    <w:p w14:paraId="46B0BA75" w14:textId="77777777" w:rsidR="00900228" w:rsidRPr="00B73C29" w:rsidRDefault="00900228" w:rsidP="00900228">
      <w:pPr>
        <w:pStyle w:val="Geenafstand"/>
        <w:rPr>
          <w:rStyle w:val="ol"/>
          <w:rFonts w:ascii="Arial" w:hAnsi="Arial"/>
          <w:sz w:val="20"/>
        </w:rPr>
      </w:pPr>
    </w:p>
    <w:p w14:paraId="366DAC09"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c. </w:t>
      </w:r>
      <w:r w:rsidRPr="00B73C29">
        <w:rPr>
          <w:rFonts w:ascii="Arial" w:hAnsi="Arial"/>
          <w:sz w:val="20"/>
        </w:rPr>
        <w:t>standplaatsen als bedoeld in artikel 5:17;</w:t>
      </w:r>
    </w:p>
    <w:p w14:paraId="103775A0" w14:textId="77777777" w:rsidR="00900228" w:rsidRPr="00B73C29" w:rsidRDefault="00900228" w:rsidP="00900228">
      <w:pPr>
        <w:pStyle w:val="Geenafstand"/>
        <w:rPr>
          <w:rFonts w:ascii="Arial" w:hAnsi="Arial"/>
          <w:sz w:val="20"/>
        </w:rPr>
      </w:pPr>
    </w:p>
    <w:p w14:paraId="3AA843E2" w14:textId="77777777" w:rsidR="00900228" w:rsidRPr="00B73C29" w:rsidRDefault="00900228" w:rsidP="00900228">
      <w:pPr>
        <w:pStyle w:val="Geenafstand"/>
        <w:rPr>
          <w:rFonts w:ascii="Arial" w:hAnsi="Arial"/>
          <w:sz w:val="20"/>
        </w:rPr>
      </w:pPr>
      <w:r w:rsidRPr="00B73C29">
        <w:rPr>
          <w:rFonts w:ascii="Arial" w:hAnsi="Arial"/>
          <w:sz w:val="20"/>
        </w:rPr>
        <w:t>d. voorwerpen of stoffen waarop gedachten of gevoelens worden geopenbaard;</w:t>
      </w:r>
    </w:p>
    <w:p w14:paraId="6440F6E3" w14:textId="77777777" w:rsidR="00900228" w:rsidRPr="00B73C29" w:rsidRDefault="00900228" w:rsidP="00900228">
      <w:pPr>
        <w:pStyle w:val="Geenafstand"/>
        <w:rPr>
          <w:rStyle w:val="ol"/>
          <w:rFonts w:ascii="Arial" w:hAnsi="Arial"/>
          <w:sz w:val="20"/>
        </w:rPr>
      </w:pPr>
    </w:p>
    <w:p w14:paraId="29756E32" w14:textId="77777777" w:rsidR="00900228" w:rsidRPr="00B73C29" w:rsidRDefault="00900228" w:rsidP="00900228">
      <w:pPr>
        <w:pStyle w:val="Geenafstand"/>
        <w:rPr>
          <w:rFonts w:ascii="Arial" w:hAnsi="Arial"/>
          <w:sz w:val="20"/>
        </w:rPr>
      </w:pPr>
      <w:r w:rsidRPr="00B73C29">
        <w:rPr>
          <w:rStyle w:val="ol"/>
          <w:rFonts w:ascii="Arial" w:hAnsi="Arial"/>
          <w:sz w:val="20"/>
        </w:rPr>
        <w:t>e.</w:t>
      </w:r>
      <w:r w:rsidRPr="00B73C29">
        <w:rPr>
          <w:rFonts w:ascii="Arial" w:hAnsi="Arial"/>
          <w:sz w:val="20"/>
        </w:rPr>
        <w:t xml:space="preserve"> door het college aan te wijzen categorieën van voorwerpen;</w:t>
      </w:r>
    </w:p>
    <w:p w14:paraId="19113D39" w14:textId="77777777" w:rsidR="00900228" w:rsidRPr="00B73C29" w:rsidRDefault="00900228" w:rsidP="00900228">
      <w:pPr>
        <w:pStyle w:val="Geenafstand"/>
        <w:rPr>
          <w:rFonts w:ascii="Arial" w:hAnsi="Arial"/>
          <w:sz w:val="20"/>
        </w:rPr>
      </w:pPr>
    </w:p>
    <w:p w14:paraId="0523E128" w14:textId="77777777" w:rsidR="00900228" w:rsidRPr="00B73C29" w:rsidRDefault="00900228" w:rsidP="00900228">
      <w:pPr>
        <w:pStyle w:val="Geenafstand"/>
        <w:rPr>
          <w:rFonts w:ascii="Arial" w:hAnsi="Arial"/>
          <w:sz w:val="20"/>
        </w:rPr>
      </w:pPr>
      <w:r w:rsidRPr="00B73C29">
        <w:rPr>
          <w:rFonts w:ascii="Arial" w:hAnsi="Arial"/>
          <w:sz w:val="20"/>
        </w:rPr>
        <w:t xml:space="preserve">f. situaties waarin wordt voorzien door de Wet beheer rijkswaterstaatswerken of het provinciaal wegenreglement. </w:t>
      </w:r>
    </w:p>
    <w:p w14:paraId="19BAF1DD" w14:textId="77777777" w:rsidR="00900228" w:rsidRPr="00B73C29" w:rsidRDefault="00900228" w:rsidP="00900228">
      <w:pPr>
        <w:pStyle w:val="Geenafstand"/>
        <w:rPr>
          <w:rFonts w:ascii="Arial" w:hAnsi="Arial"/>
          <w:sz w:val="20"/>
        </w:rPr>
      </w:pPr>
    </w:p>
    <w:p w14:paraId="33DD5CE4" w14:textId="77777777" w:rsidR="00900228" w:rsidRPr="00B73C29" w:rsidRDefault="00900228" w:rsidP="00900228">
      <w:pPr>
        <w:pStyle w:val="Geenafstand"/>
        <w:rPr>
          <w:rFonts w:ascii="Arial" w:hAnsi="Arial"/>
          <w:sz w:val="20"/>
        </w:rPr>
      </w:pPr>
      <w:r w:rsidRPr="00B73C29">
        <w:rPr>
          <w:rFonts w:ascii="Arial" w:hAnsi="Arial"/>
          <w:sz w:val="20"/>
        </w:rPr>
        <w:t>5. De weigeringsgrond, bedoeld in het derde lid, onder a, is niet van toepassing als in het daarin geregelde onderwerp wordt voorzien door artikel 5 van de Wegenverkeerswet 1994.</w:t>
      </w:r>
    </w:p>
    <w:p w14:paraId="3B3693B7" w14:textId="77777777" w:rsidR="00900228" w:rsidRPr="00B73C29" w:rsidRDefault="00900228" w:rsidP="00900228">
      <w:pPr>
        <w:pStyle w:val="Geenafstand"/>
        <w:rPr>
          <w:rStyle w:val="ol"/>
          <w:rFonts w:ascii="Arial" w:hAnsi="Arial"/>
          <w:sz w:val="20"/>
        </w:rPr>
      </w:pPr>
    </w:p>
    <w:p w14:paraId="37CD9857"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6. </w:t>
      </w:r>
      <w:r w:rsidRPr="00B73C29">
        <w:rPr>
          <w:rFonts w:ascii="Arial" w:hAnsi="Arial"/>
          <w:sz w:val="20"/>
        </w:rPr>
        <w:t>De weigeringsgrond, bedoeld in het derde lid, onder b, is niet van toepassing op bouwwerken.</w:t>
      </w:r>
    </w:p>
    <w:p w14:paraId="4C715ADF" w14:textId="77777777" w:rsidR="00900228" w:rsidRPr="00B73C29" w:rsidRDefault="00900228" w:rsidP="00900228">
      <w:pPr>
        <w:pStyle w:val="Geenafstand"/>
        <w:rPr>
          <w:rStyle w:val="ol"/>
          <w:rFonts w:ascii="Arial" w:hAnsi="Arial"/>
          <w:sz w:val="20"/>
        </w:rPr>
      </w:pPr>
    </w:p>
    <w:p w14:paraId="33B7F56E" w14:textId="77777777" w:rsidR="00900228" w:rsidRPr="00B73C29" w:rsidRDefault="00900228" w:rsidP="00900228">
      <w:pPr>
        <w:pStyle w:val="Geenafstand"/>
        <w:rPr>
          <w:rFonts w:ascii="Arial" w:hAnsi="Arial"/>
          <w:sz w:val="20"/>
        </w:rPr>
      </w:pPr>
      <w:r w:rsidRPr="00B73C29">
        <w:rPr>
          <w:rStyle w:val="ol"/>
          <w:rFonts w:ascii="Arial" w:hAnsi="Arial"/>
          <w:sz w:val="20"/>
        </w:rPr>
        <w:t xml:space="preserve">7. </w:t>
      </w:r>
      <w:r w:rsidRPr="00B73C29">
        <w:rPr>
          <w:rFonts w:ascii="Arial" w:hAnsi="Arial"/>
          <w:sz w:val="20"/>
        </w:rPr>
        <w:t xml:space="preserve">De weigeringsgrond, bedoeld in het derde lid, onder c, is niet van toepassing als in de voorkoming van overlast wordt voorzien door de Wet milieubeheer. </w:t>
      </w:r>
    </w:p>
    <w:p w14:paraId="2434016F" w14:textId="77777777" w:rsidR="00F768F0" w:rsidRPr="00B73C29" w:rsidRDefault="00F768F0" w:rsidP="00900228">
      <w:pPr>
        <w:pStyle w:val="Geenafstand"/>
        <w:rPr>
          <w:rFonts w:ascii="Arial" w:hAnsi="Arial"/>
          <w:sz w:val="20"/>
        </w:rPr>
      </w:pPr>
    </w:p>
    <w:p w14:paraId="00A36A02" w14:textId="1471BBCA" w:rsidR="00900228" w:rsidRPr="00B73C29" w:rsidRDefault="00900228" w:rsidP="00900228">
      <w:pPr>
        <w:pStyle w:val="Geenafstand"/>
        <w:rPr>
          <w:rFonts w:ascii="Arial" w:hAnsi="Arial"/>
          <w:sz w:val="20"/>
        </w:rPr>
      </w:pPr>
      <w:r w:rsidRPr="00B73C29">
        <w:rPr>
          <w:rFonts w:ascii="Arial" w:hAnsi="Arial"/>
          <w:sz w:val="20"/>
        </w:rPr>
        <w:t xml:space="preserve">8. </w:t>
      </w:r>
      <w:r w:rsidRPr="00D62B0A">
        <w:rPr>
          <w:rFonts w:ascii="Arial" w:hAnsi="Arial"/>
          <w:sz w:val="20"/>
          <w:u w:val="single"/>
        </w:rPr>
        <w:t>Op de</w:t>
      </w:r>
      <w:r w:rsidR="00D62B0A" w:rsidRPr="00D62B0A">
        <w:rPr>
          <w:rFonts w:ascii="Arial" w:hAnsi="Arial"/>
          <w:sz w:val="20"/>
          <w:u w:val="single"/>
        </w:rPr>
        <w:t xml:space="preserve"> aanvraag om een</w:t>
      </w:r>
      <w:r w:rsidRPr="00D62B0A">
        <w:rPr>
          <w:rFonts w:ascii="Arial" w:hAnsi="Arial"/>
          <w:sz w:val="20"/>
          <w:u w:val="single"/>
        </w:rPr>
        <w:t xml:space="preserve"> vergunning</w:t>
      </w:r>
      <w:r w:rsidRPr="00B73C29">
        <w:rPr>
          <w:rFonts w:ascii="Arial" w:hAnsi="Arial"/>
          <w:sz w:val="20"/>
        </w:rPr>
        <w:t xml:space="preserve"> is paragraaf 4.1.3.3 van de Algemene wet bestuursrecht (positieve fictieve beschikking bij niet tijdig beslissen) van toepassing.</w:t>
      </w:r>
    </w:p>
    <w:p w14:paraId="182690AB" w14:textId="77777777" w:rsidR="00900228" w:rsidRPr="00B73C29" w:rsidRDefault="00900228" w:rsidP="00900228">
      <w:pPr>
        <w:tabs>
          <w:tab w:val="left" w:pos="1270"/>
        </w:tabs>
        <w:rPr>
          <w:rFonts w:ascii="Arial" w:hAnsi="Arial" w:cs="Arial"/>
          <w:sz w:val="20"/>
          <w:szCs w:val="20"/>
        </w:rPr>
      </w:pPr>
    </w:p>
    <w:p w14:paraId="1A88B49A" w14:textId="77777777" w:rsidR="00900228" w:rsidRPr="00B73C29" w:rsidRDefault="00900228" w:rsidP="00900228">
      <w:pPr>
        <w:tabs>
          <w:tab w:val="left" w:pos="1270"/>
        </w:tabs>
        <w:rPr>
          <w:rFonts w:ascii="Arial" w:hAnsi="Arial" w:cs="Arial"/>
          <w:b/>
          <w:sz w:val="20"/>
          <w:szCs w:val="20"/>
        </w:rPr>
      </w:pPr>
      <w:r w:rsidRPr="00B73C29">
        <w:rPr>
          <w:rFonts w:ascii="Arial" w:hAnsi="Arial" w:cs="Arial"/>
          <w:b/>
          <w:sz w:val="20"/>
          <w:szCs w:val="20"/>
        </w:rPr>
        <w:t>Artikel 2:11 (</w:t>
      </w:r>
      <w:proofErr w:type="spellStart"/>
      <w:r w:rsidRPr="00B73C29">
        <w:rPr>
          <w:rFonts w:ascii="Arial" w:hAnsi="Arial" w:cs="Arial"/>
          <w:b/>
          <w:sz w:val="20"/>
          <w:szCs w:val="20"/>
        </w:rPr>
        <w:t>Omgevings</w:t>
      </w:r>
      <w:proofErr w:type="spellEnd"/>
      <w:r w:rsidRPr="00B73C29">
        <w:rPr>
          <w:rFonts w:ascii="Arial" w:hAnsi="Arial" w:cs="Arial"/>
          <w:b/>
          <w:sz w:val="20"/>
          <w:szCs w:val="20"/>
        </w:rPr>
        <w:t>)vergunning voor het aanleggen, beschadigen en veranderen van een weg</w:t>
      </w:r>
    </w:p>
    <w:p w14:paraId="09853F69" w14:textId="77777777"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1. Het is verboden zonder of in afwijking van een vergunning van het bevoegde bestuursorgaan een weg aan te leggen, de verharding daarvan op te breken, in een weg te graven of te spitten, aard of breedte van de wegverharding te veranderen of anderszins verandering te brengen in de wijze van aanleg van een weg. </w:t>
      </w:r>
    </w:p>
    <w:p w14:paraId="57DE6568" w14:textId="77777777"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2. De vergunning wordt verleend als omgevingsvergunning door het bevoegd gezag, als de activiteiten zijn verboden bij een bestemmingsplan, </w:t>
      </w:r>
      <w:proofErr w:type="spellStart"/>
      <w:r w:rsidRPr="00B73C29">
        <w:rPr>
          <w:rFonts w:ascii="Arial" w:hAnsi="Arial" w:cs="Arial"/>
          <w:sz w:val="20"/>
          <w:szCs w:val="20"/>
        </w:rPr>
        <w:t>beheersverordening</w:t>
      </w:r>
      <w:proofErr w:type="spellEnd"/>
      <w:r w:rsidRPr="00B73C29">
        <w:rPr>
          <w:rFonts w:ascii="Arial" w:hAnsi="Arial" w:cs="Arial"/>
          <w:sz w:val="20"/>
          <w:szCs w:val="20"/>
        </w:rPr>
        <w:t xml:space="preserve">, exploitatieplan of voorbereidingsbesluit. </w:t>
      </w:r>
    </w:p>
    <w:p w14:paraId="397C06D1" w14:textId="77777777"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3. Het verbod is niet van toepassing voor zover in opdracht van een bestuursorgaan of openbaar lichaam werkzaamheden worden verricht. </w:t>
      </w:r>
    </w:p>
    <w:p w14:paraId="351049C1" w14:textId="77777777" w:rsidR="00900228" w:rsidRPr="00B73C29" w:rsidRDefault="00900228" w:rsidP="00900228">
      <w:pPr>
        <w:tabs>
          <w:tab w:val="left" w:pos="1270"/>
        </w:tabs>
        <w:rPr>
          <w:rFonts w:ascii="Arial" w:hAnsi="Arial" w:cs="Arial"/>
          <w:sz w:val="20"/>
          <w:szCs w:val="20"/>
        </w:rPr>
      </w:pPr>
      <w:r w:rsidRPr="00B73C29">
        <w:rPr>
          <w:rFonts w:ascii="Arial" w:hAnsi="Arial" w:cs="Arial"/>
          <w:sz w:val="20"/>
          <w:szCs w:val="20"/>
        </w:rPr>
        <w:t xml:space="preserve">4. Het verbod is voorts niet van toepassing op situaties waarin wordt voorzien door het Wetboek van Strafrecht, de Wet beheer rijkswaterstaatswerken, de </w:t>
      </w:r>
      <w:proofErr w:type="spellStart"/>
      <w:r w:rsidRPr="00B73C29">
        <w:rPr>
          <w:rFonts w:ascii="Arial" w:hAnsi="Arial" w:cs="Arial"/>
          <w:sz w:val="20"/>
          <w:szCs w:val="20"/>
        </w:rPr>
        <w:t>waterschapskeur</w:t>
      </w:r>
      <w:proofErr w:type="spellEnd"/>
      <w:r w:rsidRPr="00B73C29">
        <w:rPr>
          <w:rFonts w:ascii="Arial" w:hAnsi="Arial" w:cs="Arial"/>
          <w:sz w:val="20"/>
          <w:szCs w:val="20"/>
        </w:rPr>
        <w:t xml:space="preserve">, het provinciaal wegenreglement, de Telecommunicatiewet of de daarop gebaseerde Telecommunicatieverordening of de Leidingenverordening. </w:t>
      </w:r>
    </w:p>
    <w:p w14:paraId="5480B658" w14:textId="1F8137F9" w:rsidR="00900228" w:rsidRDefault="00900228" w:rsidP="00900228">
      <w:pPr>
        <w:tabs>
          <w:tab w:val="left" w:pos="1270"/>
        </w:tabs>
        <w:rPr>
          <w:rFonts w:ascii="Arial" w:hAnsi="Arial" w:cs="Arial"/>
          <w:sz w:val="20"/>
          <w:szCs w:val="20"/>
        </w:rPr>
      </w:pPr>
      <w:r w:rsidRPr="00B73C29">
        <w:rPr>
          <w:rFonts w:ascii="Arial" w:hAnsi="Arial" w:cs="Arial"/>
          <w:sz w:val="20"/>
          <w:szCs w:val="20"/>
        </w:rPr>
        <w:t xml:space="preserve">5. </w:t>
      </w:r>
      <w:r w:rsidR="00D62B0A">
        <w:rPr>
          <w:rFonts w:ascii="Arial" w:hAnsi="Arial" w:cs="Arial"/>
          <w:sz w:val="20"/>
          <w:szCs w:val="20"/>
          <w:u w:val="single"/>
        </w:rPr>
        <w:t>Op een</w:t>
      </w:r>
      <w:r w:rsidR="00D62B0A" w:rsidRPr="00D62B0A">
        <w:rPr>
          <w:rFonts w:ascii="Arial" w:hAnsi="Arial" w:cs="Arial"/>
          <w:sz w:val="20"/>
          <w:szCs w:val="20"/>
          <w:u w:val="single"/>
        </w:rPr>
        <w:t xml:space="preserve"> aanvraag om een</w:t>
      </w:r>
      <w:r w:rsidRPr="00D62B0A">
        <w:rPr>
          <w:rFonts w:ascii="Arial" w:hAnsi="Arial" w:cs="Arial"/>
          <w:sz w:val="20"/>
          <w:szCs w:val="20"/>
          <w:u w:val="single"/>
        </w:rPr>
        <w:t xml:space="preserve"> vergunning</w:t>
      </w:r>
      <w:r w:rsidRPr="00B73C29">
        <w:rPr>
          <w:rFonts w:ascii="Arial" w:hAnsi="Arial" w:cs="Arial"/>
          <w:sz w:val="20"/>
          <w:szCs w:val="20"/>
        </w:rPr>
        <w:t xml:space="preserve"> is paragraaf 4.1.3.3 van de Algemene wet bestuursrecht (positieve fictieve beschikking bij niet tijdig beslissen) van toepassing. </w:t>
      </w:r>
    </w:p>
    <w:p w14:paraId="3B4D0A06" w14:textId="77777777" w:rsidR="00B5385A" w:rsidRPr="00B73C29" w:rsidRDefault="00B5385A" w:rsidP="00900228">
      <w:pPr>
        <w:tabs>
          <w:tab w:val="left" w:pos="1270"/>
        </w:tabs>
        <w:rPr>
          <w:rFonts w:ascii="Arial" w:hAnsi="Arial" w:cs="Arial"/>
          <w:sz w:val="20"/>
          <w:szCs w:val="20"/>
        </w:rPr>
      </w:pPr>
    </w:p>
    <w:p w14:paraId="7C9D2843" w14:textId="77777777" w:rsidR="00B008F6" w:rsidRPr="00B73C29" w:rsidRDefault="00B008F6" w:rsidP="00B008F6">
      <w:pPr>
        <w:tabs>
          <w:tab w:val="left" w:pos="1270"/>
        </w:tabs>
        <w:rPr>
          <w:rFonts w:ascii="Arial" w:hAnsi="Arial" w:cs="Arial"/>
          <w:b/>
          <w:sz w:val="20"/>
          <w:szCs w:val="20"/>
        </w:rPr>
      </w:pPr>
      <w:r w:rsidRPr="00B73C29">
        <w:rPr>
          <w:rFonts w:ascii="Arial" w:hAnsi="Arial" w:cs="Arial"/>
          <w:b/>
          <w:sz w:val="20"/>
          <w:szCs w:val="20"/>
        </w:rPr>
        <w:lastRenderedPageBreak/>
        <w:t>Artikel 2:12 Maken, veranderen van een uitweg</w:t>
      </w:r>
    </w:p>
    <w:p w14:paraId="341E87C1" w14:textId="77777777" w:rsidR="00B008F6" w:rsidRPr="00B73C29" w:rsidRDefault="00B008F6" w:rsidP="00B008F6">
      <w:pPr>
        <w:tabs>
          <w:tab w:val="left" w:pos="1270"/>
        </w:tabs>
        <w:rPr>
          <w:rFonts w:ascii="Arial" w:hAnsi="Arial" w:cs="Arial"/>
          <w:sz w:val="20"/>
          <w:szCs w:val="20"/>
        </w:rPr>
      </w:pPr>
      <w:r w:rsidRPr="00B73C29">
        <w:rPr>
          <w:rFonts w:ascii="Arial" w:hAnsi="Arial" w:cs="Arial"/>
          <w:sz w:val="20"/>
          <w:szCs w:val="20"/>
        </w:rPr>
        <w:t xml:space="preserve">1. Het is verboden zonder omgevingsvergunning van het bevoegd gezag een uitweg te maken naar de weg of verandering te brengen in een bestaande uitweg naar de weg. </w:t>
      </w:r>
    </w:p>
    <w:p w14:paraId="59228AA0" w14:textId="77777777" w:rsidR="00B008F6" w:rsidRPr="00B73C29" w:rsidRDefault="00B008F6" w:rsidP="00B008F6">
      <w:pPr>
        <w:tabs>
          <w:tab w:val="left" w:pos="1270"/>
        </w:tabs>
        <w:rPr>
          <w:rFonts w:ascii="Arial" w:hAnsi="Arial" w:cs="Arial"/>
          <w:sz w:val="20"/>
          <w:szCs w:val="20"/>
        </w:rPr>
      </w:pPr>
      <w:r w:rsidRPr="00B73C29">
        <w:rPr>
          <w:rFonts w:ascii="Arial" w:hAnsi="Arial" w:cs="Arial"/>
          <w:sz w:val="20"/>
          <w:szCs w:val="20"/>
        </w:rPr>
        <w:t>2. In afwijking van het bepaalde in artikel 1:8 wordt de vergunning slechts geweigerd:</w:t>
      </w:r>
    </w:p>
    <w:p w14:paraId="61F30A3E" w14:textId="77777777" w:rsidR="00B008F6" w:rsidRPr="00B73C29" w:rsidRDefault="00B008F6" w:rsidP="00B008F6">
      <w:pPr>
        <w:tabs>
          <w:tab w:val="left" w:pos="1270"/>
        </w:tabs>
        <w:rPr>
          <w:rFonts w:ascii="Arial" w:hAnsi="Arial" w:cs="Arial"/>
          <w:sz w:val="20"/>
          <w:szCs w:val="20"/>
        </w:rPr>
      </w:pPr>
      <w:r w:rsidRPr="00B73C29">
        <w:rPr>
          <w:rFonts w:ascii="Arial" w:hAnsi="Arial" w:cs="Arial"/>
          <w:sz w:val="20"/>
          <w:szCs w:val="20"/>
        </w:rPr>
        <w:t xml:space="preserve">a. ter voorkoming van gevaar voor het verkeer op de weg; </w:t>
      </w:r>
    </w:p>
    <w:p w14:paraId="0CD1747D" w14:textId="77777777" w:rsidR="00B008F6" w:rsidRPr="00B73C29" w:rsidRDefault="00B008F6" w:rsidP="00B008F6">
      <w:pPr>
        <w:tabs>
          <w:tab w:val="left" w:pos="1270"/>
        </w:tabs>
        <w:rPr>
          <w:rFonts w:ascii="Arial" w:hAnsi="Arial" w:cs="Arial"/>
          <w:sz w:val="20"/>
          <w:szCs w:val="20"/>
        </w:rPr>
      </w:pPr>
      <w:r w:rsidRPr="00B73C29">
        <w:rPr>
          <w:rFonts w:ascii="Arial" w:hAnsi="Arial" w:cs="Arial"/>
          <w:sz w:val="20"/>
          <w:szCs w:val="20"/>
        </w:rPr>
        <w:t xml:space="preserve">b. als de uitweg zonder noodzaak ten koste gaat van een openbare parkeerplaats; </w:t>
      </w:r>
    </w:p>
    <w:p w14:paraId="5F0B9FE0" w14:textId="77777777" w:rsidR="00B008F6" w:rsidRPr="00B73C29" w:rsidRDefault="00B008F6" w:rsidP="00B008F6">
      <w:pPr>
        <w:tabs>
          <w:tab w:val="left" w:pos="1270"/>
        </w:tabs>
        <w:rPr>
          <w:rFonts w:ascii="Arial" w:hAnsi="Arial" w:cs="Arial"/>
          <w:sz w:val="20"/>
          <w:szCs w:val="20"/>
        </w:rPr>
      </w:pPr>
      <w:r w:rsidRPr="00B73C29">
        <w:rPr>
          <w:rFonts w:ascii="Arial" w:hAnsi="Arial" w:cs="Arial"/>
          <w:sz w:val="20"/>
          <w:szCs w:val="20"/>
        </w:rPr>
        <w:t xml:space="preserve">c. als door de uitweg het openbaar groen op onaanvaardbare wijze wordt aangetast, of; </w:t>
      </w:r>
    </w:p>
    <w:p w14:paraId="38C91271" w14:textId="77777777" w:rsidR="00B008F6" w:rsidRPr="00B73C29" w:rsidRDefault="00B008F6" w:rsidP="00B008F6">
      <w:pPr>
        <w:tabs>
          <w:tab w:val="left" w:pos="1270"/>
        </w:tabs>
        <w:rPr>
          <w:rFonts w:ascii="Arial" w:hAnsi="Arial" w:cs="Arial"/>
          <w:sz w:val="20"/>
          <w:szCs w:val="20"/>
        </w:rPr>
      </w:pPr>
      <w:r w:rsidRPr="00B73C29">
        <w:rPr>
          <w:rFonts w:ascii="Arial" w:hAnsi="Arial" w:cs="Arial"/>
          <w:sz w:val="20"/>
          <w:szCs w:val="20"/>
        </w:rPr>
        <w:t xml:space="preserve">d. als er sprake is van een uitweg van een perceel dat al door een andere uitweg wordt ontsloten, en de aanleg van deze tweede uitweg ten koste gaat van een openbare parkeerplaats of het openbaar groen. </w:t>
      </w:r>
    </w:p>
    <w:p w14:paraId="14D53DC3" w14:textId="77777777" w:rsidR="00B008F6" w:rsidRPr="00B73C29" w:rsidRDefault="00B008F6" w:rsidP="00B008F6">
      <w:pPr>
        <w:tabs>
          <w:tab w:val="left" w:pos="1270"/>
        </w:tabs>
        <w:rPr>
          <w:rFonts w:ascii="Arial" w:hAnsi="Arial" w:cs="Arial"/>
          <w:sz w:val="20"/>
          <w:szCs w:val="20"/>
        </w:rPr>
      </w:pPr>
      <w:r w:rsidRPr="00B73C29">
        <w:rPr>
          <w:rFonts w:ascii="Arial" w:hAnsi="Arial" w:cs="Arial"/>
          <w:sz w:val="20"/>
          <w:szCs w:val="20"/>
        </w:rPr>
        <w:t xml:space="preserve">3. Het verbod is niet van toepassing op situaties waarin wordt voorzien door de Wet beheer rijkswaterstaatswerken, de </w:t>
      </w:r>
      <w:proofErr w:type="spellStart"/>
      <w:r w:rsidRPr="00B73C29">
        <w:rPr>
          <w:rFonts w:ascii="Arial" w:hAnsi="Arial" w:cs="Arial"/>
          <w:sz w:val="20"/>
          <w:szCs w:val="20"/>
        </w:rPr>
        <w:t>waterschapskeur</w:t>
      </w:r>
      <w:proofErr w:type="spellEnd"/>
      <w:r w:rsidRPr="00B73C29">
        <w:rPr>
          <w:rFonts w:ascii="Arial" w:hAnsi="Arial" w:cs="Arial"/>
          <w:sz w:val="20"/>
          <w:szCs w:val="20"/>
        </w:rPr>
        <w:t xml:space="preserve"> of het provinciaal wegenreglement. </w:t>
      </w:r>
    </w:p>
    <w:p w14:paraId="53AF2AF8" w14:textId="77777777" w:rsidR="00840D15" w:rsidRPr="00B73C29" w:rsidRDefault="00840D15" w:rsidP="00840D15">
      <w:pPr>
        <w:tabs>
          <w:tab w:val="left" w:pos="1270"/>
        </w:tabs>
        <w:rPr>
          <w:rFonts w:ascii="Arial" w:hAnsi="Arial" w:cs="Arial"/>
          <w:sz w:val="20"/>
          <w:szCs w:val="20"/>
        </w:rPr>
      </w:pPr>
    </w:p>
    <w:p w14:paraId="021050BA" w14:textId="18290DD4" w:rsidR="00840D15" w:rsidRPr="00B73C29" w:rsidRDefault="00840D15" w:rsidP="00840D15">
      <w:pPr>
        <w:tabs>
          <w:tab w:val="left" w:pos="1270"/>
        </w:tabs>
        <w:rPr>
          <w:rStyle w:val="vet"/>
          <w:rFonts w:ascii="Arial" w:hAnsi="Arial" w:cs="Arial"/>
          <w:b/>
          <w:bCs/>
          <w:color w:val="000000"/>
          <w:sz w:val="20"/>
          <w:szCs w:val="20"/>
        </w:rPr>
      </w:pPr>
      <w:r w:rsidRPr="00B73C29">
        <w:rPr>
          <w:rStyle w:val="vet"/>
          <w:rFonts w:ascii="Arial" w:hAnsi="Arial" w:cs="Arial"/>
          <w:b/>
          <w:bCs/>
          <w:color w:val="000000"/>
          <w:sz w:val="20"/>
          <w:szCs w:val="20"/>
        </w:rPr>
        <w:t>A</w:t>
      </w:r>
      <w:r w:rsidR="00C97DA5" w:rsidRPr="00B73C29">
        <w:rPr>
          <w:rStyle w:val="vet"/>
          <w:rFonts w:ascii="Arial" w:hAnsi="Arial" w:cs="Arial"/>
          <w:b/>
          <w:bCs/>
          <w:color w:val="000000"/>
          <w:sz w:val="20"/>
          <w:szCs w:val="20"/>
        </w:rPr>
        <w:t xml:space="preserve">fdeling </w:t>
      </w:r>
      <w:r w:rsidRPr="00B73C29">
        <w:rPr>
          <w:rStyle w:val="vet"/>
          <w:rFonts w:ascii="Arial" w:hAnsi="Arial" w:cs="Arial"/>
          <w:b/>
          <w:bCs/>
          <w:color w:val="000000"/>
          <w:sz w:val="20"/>
          <w:szCs w:val="20"/>
        </w:rPr>
        <w:t xml:space="preserve">6. VEILIGHEID OP DE WEG </w:t>
      </w:r>
    </w:p>
    <w:p w14:paraId="6B3FCD80" w14:textId="3AAD7A90" w:rsidR="0031436E" w:rsidRPr="00B73C29" w:rsidRDefault="0031436E" w:rsidP="0031436E">
      <w:pPr>
        <w:rPr>
          <w:rFonts w:ascii="Arial" w:hAnsi="Arial" w:cs="Arial"/>
          <w:b/>
          <w:sz w:val="20"/>
          <w:szCs w:val="20"/>
        </w:rPr>
      </w:pPr>
      <w:r w:rsidRPr="00B73C29">
        <w:rPr>
          <w:rFonts w:ascii="Arial" w:hAnsi="Arial" w:cs="Arial"/>
          <w:b/>
          <w:sz w:val="20"/>
          <w:szCs w:val="20"/>
        </w:rPr>
        <w:t xml:space="preserve">Artikel 2:13 Veroorzaken van gladheid </w:t>
      </w:r>
    </w:p>
    <w:p w14:paraId="21FD9B09" w14:textId="67B7410B" w:rsidR="00580C83" w:rsidRPr="00B73C29" w:rsidRDefault="00580C83" w:rsidP="00580C83">
      <w:pPr>
        <w:rPr>
          <w:rFonts w:ascii="Arial" w:hAnsi="Arial" w:cs="Arial"/>
          <w:sz w:val="20"/>
          <w:szCs w:val="20"/>
        </w:rPr>
      </w:pPr>
      <w:r w:rsidRPr="00B73C29">
        <w:rPr>
          <w:rFonts w:ascii="Arial" w:hAnsi="Arial" w:cs="Arial"/>
          <w:sz w:val="20"/>
          <w:szCs w:val="20"/>
        </w:rPr>
        <w:t>[</w:t>
      </w:r>
      <w:r w:rsidR="00F6752F">
        <w:rPr>
          <w:rFonts w:ascii="Arial" w:hAnsi="Arial" w:cs="Arial"/>
          <w:sz w:val="20"/>
          <w:szCs w:val="20"/>
        </w:rPr>
        <w:t>v</w:t>
      </w:r>
      <w:r w:rsidR="004D4CDB" w:rsidRPr="00F6752F">
        <w:rPr>
          <w:rFonts w:ascii="Arial" w:hAnsi="Arial" w:cs="Arial"/>
          <w:sz w:val="20"/>
          <w:szCs w:val="20"/>
        </w:rPr>
        <w:t>ervallen</w:t>
      </w:r>
      <w:r w:rsidRPr="00B73C29">
        <w:rPr>
          <w:rFonts w:ascii="Arial" w:hAnsi="Arial" w:cs="Arial"/>
          <w:sz w:val="20"/>
          <w:szCs w:val="20"/>
        </w:rPr>
        <w:t xml:space="preserve">] </w:t>
      </w:r>
    </w:p>
    <w:p w14:paraId="582978C8" w14:textId="193162CB" w:rsidR="00840D15" w:rsidRPr="00B73C29" w:rsidRDefault="00840D15" w:rsidP="0031436E">
      <w:pPr>
        <w:rPr>
          <w:rFonts w:ascii="Arial" w:hAnsi="Arial" w:cs="Arial"/>
          <w:sz w:val="20"/>
          <w:szCs w:val="20"/>
        </w:rPr>
      </w:pPr>
      <w:r w:rsidRPr="00B73C29">
        <w:rPr>
          <w:rFonts w:ascii="Arial" w:hAnsi="Arial" w:cs="Arial"/>
          <w:b/>
          <w:sz w:val="20"/>
          <w:szCs w:val="20"/>
        </w:rPr>
        <w:t>Artikel 2:14 Winkelwagentjes</w:t>
      </w:r>
    </w:p>
    <w:p w14:paraId="370C2D41" w14:textId="77777777" w:rsidR="00840D15" w:rsidRPr="00B73C29" w:rsidRDefault="00840D15" w:rsidP="00840D15">
      <w:pPr>
        <w:tabs>
          <w:tab w:val="left" w:pos="1270"/>
        </w:tabs>
        <w:rPr>
          <w:rFonts w:ascii="Arial" w:hAnsi="Arial" w:cs="Arial"/>
          <w:b/>
          <w:bCs/>
          <w:color w:val="000000"/>
          <w:sz w:val="20"/>
          <w:szCs w:val="20"/>
        </w:rPr>
      </w:pPr>
      <w:r w:rsidRPr="00B73C29">
        <w:rPr>
          <w:rFonts w:ascii="Arial" w:hAnsi="Arial" w:cs="Arial"/>
          <w:sz w:val="20"/>
          <w:szCs w:val="20"/>
        </w:rPr>
        <w:t>1. Een winkelier die winkelwagentjes ter beschikking stelt, is verplicht deze:</w:t>
      </w:r>
    </w:p>
    <w:p w14:paraId="11975114" w14:textId="77777777" w:rsidR="00840D15" w:rsidRPr="00B73C29" w:rsidRDefault="00840D15" w:rsidP="00840D15">
      <w:pPr>
        <w:tabs>
          <w:tab w:val="left" w:pos="1270"/>
        </w:tabs>
        <w:rPr>
          <w:rFonts w:ascii="Arial" w:hAnsi="Arial" w:cs="Arial"/>
          <w:sz w:val="20"/>
          <w:szCs w:val="20"/>
        </w:rPr>
      </w:pPr>
      <w:r w:rsidRPr="00B73C29">
        <w:rPr>
          <w:rFonts w:ascii="Arial" w:hAnsi="Arial" w:cs="Arial"/>
          <w:sz w:val="20"/>
          <w:szCs w:val="20"/>
        </w:rPr>
        <w:t xml:space="preserve">a. te voorzien van de naam van het bedrijf of een ander herkenningsteken; </w:t>
      </w:r>
    </w:p>
    <w:p w14:paraId="750E3638" w14:textId="77777777" w:rsidR="00840D15" w:rsidRPr="00B73C29" w:rsidRDefault="00840D15" w:rsidP="00840D15">
      <w:pPr>
        <w:tabs>
          <w:tab w:val="left" w:pos="1270"/>
        </w:tabs>
        <w:rPr>
          <w:rFonts w:ascii="Arial" w:hAnsi="Arial" w:cs="Arial"/>
          <w:sz w:val="20"/>
          <w:szCs w:val="20"/>
        </w:rPr>
      </w:pPr>
      <w:r w:rsidRPr="00B73C29">
        <w:rPr>
          <w:rFonts w:ascii="Arial" w:hAnsi="Arial" w:cs="Arial"/>
          <w:sz w:val="20"/>
          <w:szCs w:val="20"/>
        </w:rPr>
        <w:t>en</w:t>
      </w:r>
    </w:p>
    <w:p w14:paraId="4AA0D667" w14:textId="77777777" w:rsidR="00840D15" w:rsidRPr="00B73C29" w:rsidRDefault="00840D15" w:rsidP="00840D15">
      <w:pPr>
        <w:tabs>
          <w:tab w:val="left" w:pos="1270"/>
        </w:tabs>
        <w:rPr>
          <w:rFonts w:ascii="Arial" w:hAnsi="Arial" w:cs="Arial"/>
          <w:sz w:val="20"/>
          <w:szCs w:val="20"/>
        </w:rPr>
      </w:pPr>
      <w:r w:rsidRPr="00B73C29">
        <w:rPr>
          <w:rFonts w:ascii="Arial" w:hAnsi="Arial" w:cs="Arial"/>
          <w:sz w:val="20"/>
          <w:szCs w:val="20"/>
        </w:rPr>
        <w:t xml:space="preserve">b. terstond te verwijderen of te doen verwijderen uit de omgeving van dat bedrijf. </w:t>
      </w:r>
    </w:p>
    <w:p w14:paraId="276AE14C" w14:textId="77777777" w:rsidR="00840D15" w:rsidRPr="00B73C29" w:rsidRDefault="00840D15" w:rsidP="00840D15">
      <w:pPr>
        <w:tabs>
          <w:tab w:val="left" w:pos="1270"/>
        </w:tabs>
        <w:rPr>
          <w:rFonts w:ascii="Arial" w:hAnsi="Arial" w:cs="Arial"/>
          <w:sz w:val="20"/>
          <w:szCs w:val="20"/>
        </w:rPr>
      </w:pPr>
      <w:r w:rsidRPr="00B73C29">
        <w:rPr>
          <w:rFonts w:ascii="Arial" w:hAnsi="Arial" w:cs="Arial"/>
          <w:sz w:val="20"/>
          <w:szCs w:val="20"/>
        </w:rPr>
        <w:t xml:space="preserve">2. Het is verboden een winkelwagentje na gebruik onbeheerd op een openbare plaats achter te laten. </w:t>
      </w:r>
    </w:p>
    <w:p w14:paraId="43475EE0" w14:textId="77777777" w:rsidR="00840D15" w:rsidRPr="00B73C29" w:rsidRDefault="00840D15" w:rsidP="00840D15">
      <w:pPr>
        <w:tabs>
          <w:tab w:val="left" w:pos="1270"/>
        </w:tabs>
        <w:rPr>
          <w:rFonts w:ascii="Arial" w:hAnsi="Arial" w:cs="Arial"/>
          <w:sz w:val="20"/>
          <w:szCs w:val="20"/>
        </w:rPr>
      </w:pPr>
      <w:r w:rsidRPr="00B73C29">
        <w:rPr>
          <w:rFonts w:ascii="Arial" w:hAnsi="Arial" w:cs="Arial"/>
          <w:sz w:val="20"/>
          <w:szCs w:val="20"/>
        </w:rPr>
        <w:t xml:space="preserve">3. Het eerste lid, aanhef en onder b, is niet van toepassing op situaties waarin wordt voorzien door de Wet milieubeheer. </w:t>
      </w:r>
    </w:p>
    <w:p w14:paraId="04C9D694" w14:textId="77777777" w:rsidR="00BC28B3" w:rsidRPr="00B73C29" w:rsidRDefault="00BC28B3" w:rsidP="00BC28B3">
      <w:pPr>
        <w:spacing w:line="180" w:lineRule="atLeast"/>
        <w:rPr>
          <w:rFonts w:ascii="Arial" w:eastAsia="Times New Roman" w:hAnsi="Arial" w:cs="Arial"/>
          <w:b/>
          <w:bCs/>
          <w:color w:val="000000"/>
          <w:sz w:val="20"/>
          <w:szCs w:val="20"/>
          <w:lang w:eastAsia="nl-NL"/>
        </w:rPr>
      </w:pPr>
      <w:r w:rsidRPr="00B73C29">
        <w:rPr>
          <w:rFonts w:ascii="Arial" w:eastAsia="Times New Roman" w:hAnsi="Arial" w:cs="Arial"/>
          <w:b/>
          <w:bCs/>
          <w:color w:val="000000"/>
          <w:sz w:val="20"/>
          <w:szCs w:val="20"/>
          <w:lang w:eastAsia="nl-NL"/>
        </w:rPr>
        <w:t xml:space="preserve">Artikel 2:15 Hinderlijke beplanting of gevaarlijk voorwerp </w:t>
      </w:r>
    </w:p>
    <w:p w14:paraId="4E399CEB" w14:textId="066B46E9" w:rsidR="00900228" w:rsidRPr="00B73C29" w:rsidRDefault="00BC28B3" w:rsidP="00BC28B3">
      <w:pPr>
        <w:spacing w:line="180" w:lineRule="atLeast"/>
        <w:rPr>
          <w:rFonts w:ascii="Arial" w:eastAsia="Times New Roman" w:hAnsi="Arial" w:cs="Arial"/>
          <w:sz w:val="20"/>
          <w:szCs w:val="20"/>
          <w:lang w:eastAsia="nl-NL"/>
        </w:rPr>
      </w:pPr>
      <w:r w:rsidRPr="00B73C29">
        <w:rPr>
          <w:rFonts w:ascii="Arial" w:eastAsia="Times New Roman" w:hAnsi="Arial" w:cs="Arial"/>
          <w:sz w:val="20"/>
          <w:szCs w:val="20"/>
          <w:lang w:eastAsia="nl-NL"/>
        </w:rPr>
        <w:t>Het is verboden beplanting of een voorwerp aan te brengen of te hebben op zodanige wijze dat aan het wegverkeer het vrije uitzicht wordt belemmerd of voor het wegverkeer hinder of gevaar ontstaat.</w:t>
      </w:r>
      <w:r w:rsidR="000E5CC0" w:rsidRPr="00B73C29">
        <w:rPr>
          <w:rFonts w:ascii="Arial" w:eastAsia="Times New Roman" w:hAnsi="Arial" w:cs="Arial"/>
          <w:sz w:val="20"/>
          <w:szCs w:val="20"/>
          <w:lang w:eastAsia="nl-NL"/>
        </w:rPr>
        <w:t xml:space="preserve"> </w:t>
      </w:r>
    </w:p>
    <w:p w14:paraId="2AA65F4C" w14:textId="77777777" w:rsidR="00970BE7" w:rsidRPr="00B73C29" w:rsidRDefault="00970BE7" w:rsidP="00970BE7">
      <w:pPr>
        <w:pStyle w:val="Geenafstand"/>
        <w:rPr>
          <w:rFonts w:ascii="Arial" w:hAnsi="Arial"/>
          <w:b/>
          <w:sz w:val="20"/>
        </w:rPr>
      </w:pPr>
      <w:r w:rsidRPr="00B73C29">
        <w:rPr>
          <w:rFonts w:ascii="Arial" w:hAnsi="Arial"/>
          <w:b/>
          <w:sz w:val="20"/>
        </w:rPr>
        <w:t>Artikel 2:16 Openen straatkolken en dergelijke </w:t>
      </w:r>
    </w:p>
    <w:p w14:paraId="3AC40FB9" w14:textId="77777777" w:rsidR="00970BE7" w:rsidRPr="00B73C29" w:rsidRDefault="00970BE7" w:rsidP="00970BE7">
      <w:pPr>
        <w:pStyle w:val="Geenafstand"/>
        <w:rPr>
          <w:rFonts w:ascii="Arial" w:eastAsiaTheme="minorEastAsia" w:hAnsi="Arial"/>
          <w:sz w:val="20"/>
        </w:rPr>
      </w:pPr>
    </w:p>
    <w:p w14:paraId="4BA2AC98" w14:textId="77777777" w:rsidR="00970BE7" w:rsidRPr="00B73C29" w:rsidRDefault="00970BE7" w:rsidP="00970BE7">
      <w:pPr>
        <w:pStyle w:val="Geenafstand"/>
        <w:rPr>
          <w:rFonts w:ascii="Arial" w:eastAsiaTheme="minorEastAsia" w:hAnsi="Arial"/>
          <w:sz w:val="20"/>
        </w:rPr>
      </w:pPr>
      <w:r w:rsidRPr="00B73C29">
        <w:rPr>
          <w:rFonts w:ascii="Arial" w:eastAsiaTheme="minorEastAsia" w:hAnsi="Arial"/>
          <w:sz w:val="20"/>
        </w:rPr>
        <w:t>Het is aan degene die daartoe niet bevoegd is verboden een straatkolk, rioolput, brandkraan of een andere afsluiting die behoort tot een openbare nutsvoorziening, te openen, onzichtbaar te maken of af te dekken.</w:t>
      </w:r>
    </w:p>
    <w:p w14:paraId="3F7FA6B0" w14:textId="4368E858" w:rsidR="003C5355" w:rsidRPr="00B73C29" w:rsidRDefault="003C5355" w:rsidP="003C5355">
      <w:pPr>
        <w:pStyle w:val="Geenafstand"/>
        <w:rPr>
          <w:rFonts w:ascii="Arial" w:eastAsiaTheme="minorEastAsia" w:hAnsi="Arial"/>
          <w:sz w:val="20"/>
        </w:rPr>
      </w:pPr>
    </w:p>
    <w:p w14:paraId="765E87F1" w14:textId="77777777" w:rsidR="00BC28B3" w:rsidRPr="00B73C29" w:rsidRDefault="00BC28B3" w:rsidP="00BC28B3">
      <w:pPr>
        <w:tabs>
          <w:tab w:val="left" w:pos="1270"/>
        </w:tabs>
        <w:rPr>
          <w:rFonts w:ascii="Arial" w:eastAsia="Times New Roman" w:hAnsi="Arial" w:cs="Arial"/>
          <w:b/>
          <w:bCs/>
          <w:color w:val="000000"/>
          <w:sz w:val="20"/>
          <w:szCs w:val="20"/>
          <w:lang w:eastAsia="nl-NL"/>
        </w:rPr>
      </w:pPr>
      <w:r w:rsidRPr="00B73C29">
        <w:rPr>
          <w:rFonts w:ascii="Arial" w:eastAsia="Times New Roman" w:hAnsi="Arial" w:cs="Arial"/>
          <w:b/>
          <w:bCs/>
          <w:color w:val="000000"/>
          <w:sz w:val="20"/>
          <w:szCs w:val="20"/>
          <w:lang w:eastAsia="nl-NL"/>
        </w:rPr>
        <w:t>Artikel 2:17 Kelderingangen en dergelijke</w:t>
      </w:r>
    </w:p>
    <w:p w14:paraId="23921187" w14:textId="77777777" w:rsidR="00BC28B3" w:rsidRPr="00B73C29" w:rsidRDefault="00BC28B3" w:rsidP="00BC28B3">
      <w:pPr>
        <w:tabs>
          <w:tab w:val="left" w:pos="1270"/>
        </w:tabs>
        <w:rPr>
          <w:rFonts w:ascii="Arial" w:hAnsi="Arial" w:cs="Arial"/>
          <w:sz w:val="20"/>
          <w:szCs w:val="20"/>
        </w:rPr>
      </w:pPr>
      <w:r w:rsidRPr="00B73C29">
        <w:rPr>
          <w:rFonts w:ascii="Arial" w:hAnsi="Arial" w:cs="Arial"/>
          <w:sz w:val="20"/>
          <w:szCs w:val="20"/>
        </w:rPr>
        <w:t xml:space="preserve">1. Kelderingangen en andere lager dan de aangrenzende weg gelegen betreedbare delen van een bouwwerk  mogen geen gevaar voor de veiligheid van de weggebruikers opleveren. </w:t>
      </w:r>
    </w:p>
    <w:p w14:paraId="7C4726A6" w14:textId="48A768D4" w:rsidR="00F6752F" w:rsidRDefault="00BC28B3" w:rsidP="00B5385A">
      <w:pPr>
        <w:tabs>
          <w:tab w:val="left" w:pos="1270"/>
        </w:tabs>
        <w:rPr>
          <w:rFonts w:ascii="Arial" w:hAnsi="Arial" w:cs="Arial"/>
          <w:sz w:val="20"/>
          <w:szCs w:val="20"/>
        </w:rPr>
      </w:pPr>
      <w:r w:rsidRPr="00B73C29">
        <w:rPr>
          <w:rFonts w:ascii="Arial" w:hAnsi="Arial" w:cs="Arial"/>
          <w:sz w:val="20"/>
          <w:szCs w:val="20"/>
        </w:rPr>
        <w:lastRenderedPageBreak/>
        <w:t>2. Het eerste lid is niet van toepassing op situaties waarin word voorzien door artikel 427, aanhef en onder 1˚ of 3˚, van het Wetboek van Strafrecht.</w:t>
      </w:r>
    </w:p>
    <w:p w14:paraId="596D66A1" w14:textId="77777777" w:rsidR="00B5385A" w:rsidRPr="00B5385A" w:rsidRDefault="00B5385A" w:rsidP="00B5385A">
      <w:pPr>
        <w:tabs>
          <w:tab w:val="left" w:pos="1270"/>
        </w:tabs>
        <w:rPr>
          <w:rFonts w:ascii="Arial" w:hAnsi="Arial" w:cs="Arial"/>
          <w:sz w:val="20"/>
          <w:szCs w:val="20"/>
        </w:rPr>
      </w:pPr>
    </w:p>
    <w:p w14:paraId="4ACF1A67" w14:textId="77777777" w:rsidR="00136749" w:rsidRPr="00B73C29" w:rsidRDefault="00136749" w:rsidP="00136749">
      <w:pPr>
        <w:spacing w:line="180" w:lineRule="atLeast"/>
        <w:rPr>
          <w:rFonts w:ascii="Arial" w:eastAsia="Times New Roman" w:hAnsi="Arial" w:cs="Arial"/>
          <w:color w:val="000000"/>
          <w:sz w:val="20"/>
          <w:szCs w:val="20"/>
          <w:lang w:eastAsia="nl-NL"/>
        </w:rPr>
      </w:pPr>
      <w:r w:rsidRPr="00B73C29">
        <w:rPr>
          <w:rFonts w:ascii="Arial" w:eastAsia="Times New Roman" w:hAnsi="Arial" w:cs="Arial"/>
          <w:b/>
          <w:bCs/>
          <w:color w:val="000000"/>
          <w:sz w:val="20"/>
          <w:szCs w:val="20"/>
          <w:lang w:eastAsia="nl-NL"/>
        </w:rPr>
        <w:t xml:space="preserve">Artikel 2:18 Rookverbod in bossen en natuurterreinen </w:t>
      </w:r>
    </w:p>
    <w:p w14:paraId="0634BF15" w14:textId="77777777" w:rsidR="00136749" w:rsidRPr="00B73C29" w:rsidRDefault="00136749" w:rsidP="00136749">
      <w:pPr>
        <w:tabs>
          <w:tab w:val="left" w:pos="1270"/>
        </w:tabs>
        <w:rPr>
          <w:rFonts w:ascii="Arial" w:hAnsi="Arial" w:cs="Arial"/>
          <w:sz w:val="20"/>
          <w:szCs w:val="20"/>
        </w:rPr>
      </w:pPr>
      <w:r w:rsidRPr="00B73C29">
        <w:rPr>
          <w:rFonts w:ascii="Arial" w:hAnsi="Arial" w:cs="Arial"/>
          <w:sz w:val="20"/>
          <w:szCs w:val="20"/>
        </w:rPr>
        <w:t>1. Het is verboden in bossen, op heide of veengronden dan wel in duingebieden of binnen een afstand van dertig meter daarvan:</w:t>
      </w:r>
    </w:p>
    <w:p w14:paraId="1BC0661F" w14:textId="77777777" w:rsidR="00136749" w:rsidRPr="00B73C29" w:rsidRDefault="00136749" w:rsidP="00136749">
      <w:pPr>
        <w:tabs>
          <w:tab w:val="left" w:pos="1270"/>
        </w:tabs>
        <w:rPr>
          <w:rFonts w:ascii="Arial" w:hAnsi="Arial" w:cs="Arial"/>
          <w:sz w:val="20"/>
          <w:szCs w:val="20"/>
        </w:rPr>
      </w:pPr>
      <w:r w:rsidRPr="00B73C29">
        <w:rPr>
          <w:rFonts w:ascii="Arial" w:hAnsi="Arial" w:cs="Arial"/>
          <w:sz w:val="20"/>
          <w:szCs w:val="20"/>
        </w:rPr>
        <w:t xml:space="preserve">a. te roken gedurende een door het college aangewezen periode; </w:t>
      </w:r>
    </w:p>
    <w:p w14:paraId="7403A566" w14:textId="77777777" w:rsidR="00136749" w:rsidRPr="00B73C29" w:rsidRDefault="00136749" w:rsidP="00136749">
      <w:pPr>
        <w:tabs>
          <w:tab w:val="left" w:pos="1270"/>
        </w:tabs>
        <w:rPr>
          <w:rFonts w:ascii="Arial" w:hAnsi="Arial" w:cs="Arial"/>
          <w:sz w:val="20"/>
          <w:szCs w:val="20"/>
        </w:rPr>
      </w:pPr>
      <w:r w:rsidRPr="00B73C29">
        <w:rPr>
          <w:rFonts w:ascii="Arial" w:hAnsi="Arial" w:cs="Arial"/>
          <w:sz w:val="20"/>
          <w:szCs w:val="20"/>
        </w:rPr>
        <w:t xml:space="preserve">b. voor zover het de open lucht betreft, brandende of smeulende voorwerpen te laten vallen, weg te werpen of te laten liggen. </w:t>
      </w:r>
    </w:p>
    <w:p w14:paraId="058B39A6" w14:textId="77777777" w:rsidR="00136749" w:rsidRPr="00B73C29" w:rsidRDefault="00136749" w:rsidP="00136749">
      <w:pPr>
        <w:tabs>
          <w:tab w:val="left" w:pos="1270"/>
        </w:tabs>
        <w:rPr>
          <w:rFonts w:ascii="Arial" w:hAnsi="Arial" w:cs="Arial"/>
          <w:sz w:val="20"/>
          <w:szCs w:val="20"/>
        </w:rPr>
      </w:pPr>
      <w:r w:rsidRPr="00B73C29">
        <w:rPr>
          <w:rFonts w:ascii="Arial" w:hAnsi="Arial" w:cs="Arial"/>
          <w:sz w:val="20"/>
          <w:szCs w:val="20"/>
        </w:rPr>
        <w:t xml:space="preserve">2. Het verbod is niet van toepassing op situaties waarin wordt voorzien door artikel 429, aanhef en onder 3˚, van het Wetboek van Strafrecht. </w:t>
      </w:r>
    </w:p>
    <w:p w14:paraId="33EE6A83" w14:textId="65FE30D9" w:rsidR="00136749" w:rsidRDefault="00136749" w:rsidP="00136749">
      <w:pPr>
        <w:tabs>
          <w:tab w:val="left" w:pos="1270"/>
        </w:tabs>
        <w:rPr>
          <w:rFonts w:ascii="Arial" w:hAnsi="Arial" w:cs="Arial"/>
          <w:sz w:val="20"/>
          <w:szCs w:val="20"/>
        </w:rPr>
      </w:pPr>
      <w:r w:rsidRPr="00B73C29">
        <w:rPr>
          <w:rFonts w:ascii="Arial" w:hAnsi="Arial" w:cs="Arial"/>
          <w:sz w:val="20"/>
          <w:szCs w:val="20"/>
        </w:rPr>
        <w:t>3. Het verbod in het eerste lid, onder a, is voorts niet van toepassing voor zover het roken plaatsvindt in gebouwen en aangrenzende erven.</w:t>
      </w:r>
    </w:p>
    <w:p w14:paraId="63A4EF57" w14:textId="77777777" w:rsidR="00B5385A" w:rsidRPr="00B73C29" w:rsidRDefault="00B5385A" w:rsidP="00136749">
      <w:pPr>
        <w:tabs>
          <w:tab w:val="left" w:pos="1270"/>
        </w:tabs>
        <w:rPr>
          <w:rFonts w:ascii="Arial" w:hAnsi="Arial" w:cs="Arial"/>
          <w:sz w:val="20"/>
          <w:szCs w:val="20"/>
        </w:rPr>
      </w:pPr>
    </w:p>
    <w:p w14:paraId="75B72922" w14:textId="77777777" w:rsidR="00866DAE" w:rsidRPr="00B73C29" w:rsidRDefault="00866DAE" w:rsidP="00866DAE">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b/>
          <w:bCs/>
          <w:sz w:val="20"/>
          <w:szCs w:val="20"/>
          <w:lang w:eastAsia="nl-NL"/>
        </w:rPr>
        <w:t>Artikel 2:19 Gevaarlijk of hinderlijk voorwerp</w:t>
      </w:r>
    </w:p>
    <w:p w14:paraId="0EB20473" w14:textId="77777777" w:rsidR="00866DAE" w:rsidRPr="00B73C29" w:rsidRDefault="00866DAE" w:rsidP="00866DAE">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8" w:name="id1-3-2-2-1-14-9-182-1-2"/>
      <w:bookmarkEnd w:id="8"/>
      <w:r w:rsidRPr="00B73C29">
        <w:rPr>
          <w:rFonts w:ascii="Arial" w:eastAsia="Times New Roman" w:hAnsi="Arial" w:cs="Arial"/>
          <w:sz w:val="20"/>
          <w:szCs w:val="20"/>
          <w:lang w:eastAsia="nl-NL"/>
        </w:rPr>
        <w:t xml:space="preserve"> Het is verboden op, aan of boven het voor voetgangers of (brom)fietsers bestemde deel van de weg op enigerlei wijze prikkeldraad, schrikdraad, puntdraad of andere scherpe voorwerpen aan te brengen of te hebben hangen lager dan 2,2 meter boven dat gedeelte van de weg. </w:t>
      </w:r>
    </w:p>
    <w:p w14:paraId="5E61766F" w14:textId="77777777" w:rsidR="00866DAE" w:rsidRPr="00B73C29" w:rsidRDefault="00866DAE" w:rsidP="00866DAE">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9" w:name="id1-3-2-2-1-14-9-182-2-2"/>
      <w:bookmarkEnd w:id="9"/>
      <w:r w:rsidRPr="00B73C29">
        <w:rPr>
          <w:rFonts w:ascii="Arial" w:eastAsia="Times New Roman" w:hAnsi="Arial" w:cs="Arial"/>
          <w:sz w:val="20"/>
          <w:szCs w:val="20"/>
          <w:lang w:eastAsia="nl-NL"/>
        </w:rPr>
        <w:t xml:space="preserve"> Het verbod geldt niet voor prikkeldraad, schrikdraad, puntdraad of andere scherpe voorwerpen, die op grotere afstand dan 0,25 m uit de uiterste boord van de weg, op van de weg af gerichte delen van een afscheiding zijn aangebracht. </w:t>
      </w:r>
    </w:p>
    <w:p w14:paraId="5C09652D" w14:textId="77777777" w:rsidR="00866DAE" w:rsidRPr="00B73C29" w:rsidRDefault="00866DAE" w:rsidP="00866DAE">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3.</w:t>
      </w:r>
      <w:bookmarkStart w:id="10" w:name="id1-3-2-2-1-14-9-182-3-2"/>
      <w:bookmarkEnd w:id="10"/>
      <w:r w:rsidRPr="00B73C29">
        <w:rPr>
          <w:rFonts w:ascii="Arial" w:eastAsia="Times New Roman" w:hAnsi="Arial" w:cs="Arial"/>
          <w:sz w:val="20"/>
          <w:szCs w:val="20"/>
          <w:lang w:eastAsia="nl-NL"/>
        </w:rPr>
        <w:t xml:space="preserve"> Voor de toepassing van dit artikel wordt onder weg verstaan wat artikel 1 van de Wegenverkeerswet 1994 daaronder verstaat. </w:t>
      </w:r>
    </w:p>
    <w:p w14:paraId="18B03CEC" w14:textId="2287CA8E" w:rsidR="00B5385A" w:rsidRPr="00B73C29" w:rsidRDefault="00866DAE" w:rsidP="00866DAE">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4.</w:t>
      </w:r>
      <w:bookmarkStart w:id="11" w:name="id1-3-2-2-1-14-9-182-4-2"/>
      <w:bookmarkEnd w:id="11"/>
      <w:r w:rsidRPr="00B73C29">
        <w:rPr>
          <w:rFonts w:ascii="Arial" w:eastAsia="Times New Roman" w:hAnsi="Arial" w:cs="Arial"/>
          <w:sz w:val="20"/>
          <w:szCs w:val="20"/>
          <w:lang w:eastAsia="nl-NL"/>
        </w:rPr>
        <w:t xml:space="preserve"> Het verbod in het eerste lid geldt niet voor zover in het daarin geregelde onderwerp wordt voorzien door artikel 5 van de Wegenverkeerswet 1994. </w:t>
      </w:r>
    </w:p>
    <w:p w14:paraId="4CDBCFE8" w14:textId="77777777" w:rsidR="00322CAC" w:rsidRDefault="00322CAC" w:rsidP="00866DAE">
      <w:pPr>
        <w:spacing w:before="100" w:beforeAutospacing="1" w:after="100" w:afterAutospacing="1" w:line="240" w:lineRule="auto"/>
        <w:rPr>
          <w:rFonts w:ascii="Arial" w:eastAsia="Times New Roman" w:hAnsi="Arial" w:cs="Arial"/>
          <w:b/>
          <w:sz w:val="20"/>
          <w:szCs w:val="20"/>
          <w:lang w:eastAsia="nl-NL"/>
        </w:rPr>
      </w:pPr>
    </w:p>
    <w:p w14:paraId="6A8227C7" w14:textId="09A2FD4B" w:rsidR="00866DAE" w:rsidRPr="00B73C29" w:rsidRDefault="00866DAE" w:rsidP="00866DAE">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 xml:space="preserve">Artikel 2:20 </w:t>
      </w:r>
      <w:r w:rsidR="007805AD" w:rsidRPr="00B73C29">
        <w:rPr>
          <w:rFonts w:ascii="Arial" w:eastAsia="Times New Roman" w:hAnsi="Arial" w:cs="Arial"/>
          <w:b/>
          <w:sz w:val="20"/>
          <w:szCs w:val="20"/>
          <w:lang w:eastAsia="nl-NL"/>
        </w:rPr>
        <w:t>Vallende voorwerpen</w:t>
      </w:r>
    </w:p>
    <w:p w14:paraId="49973FCA" w14:textId="446B7455" w:rsidR="00B5385A" w:rsidRPr="00B73C29" w:rsidRDefault="00866DAE" w:rsidP="00866DAE">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F6752F">
        <w:rPr>
          <w:rFonts w:ascii="Arial" w:eastAsia="Times New Roman" w:hAnsi="Arial" w:cs="Arial"/>
          <w:sz w:val="20"/>
          <w:szCs w:val="20"/>
          <w:lang w:eastAsia="nl-NL"/>
        </w:rPr>
        <w:t>v</w:t>
      </w:r>
      <w:r w:rsidR="004D4CDB" w:rsidRPr="00F6752F">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352B04A3" w14:textId="77777777" w:rsidR="00322CAC" w:rsidRDefault="00322CAC" w:rsidP="00A41896">
      <w:pPr>
        <w:tabs>
          <w:tab w:val="left" w:pos="1270"/>
        </w:tabs>
        <w:rPr>
          <w:rFonts w:ascii="Arial" w:hAnsi="Arial" w:cs="Arial"/>
          <w:b/>
          <w:sz w:val="20"/>
          <w:szCs w:val="20"/>
        </w:rPr>
      </w:pPr>
    </w:p>
    <w:p w14:paraId="290F5197" w14:textId="0A7B3EF5" w:rsidR="00A41896" w:rsidRPr="00B73C29" w:rsidRDefault="00A41896" w:rsidP="00A41896">
      <w:pPr>
        <w:tabs>
          <w:tab w:val="left" w:pos="1270"/>
        </w:tabs>
        <w:rPr>
          <w:rFonts w:ascii="Arial" w:hAnsi="Arial" w:cs="Arial"/>
          <w:b/>
          <w:sz w:val="20"/>
          <w:szCs w:val="20"/>
        </w:rPr>
      </w:pPr>
      <w:r w:rsidRPr="00B73C29">
        <w:rPr>
          <w:rFonts w:ascii="Arial" w:hAnsi="Arial" w:cs="Arial"/>
          <w:b/>
          <w:sz w:val="20"/>
          <w:szCs w:val="20"/>
        </w:rPr>
        <w:t>Artikel 2:21 Voorzieningen voor verkeer en verlichting</w:t>
      </w:r>
    </w:p>
    <w:p w14:paraId="4BB9DFFA" w14:textId="77777777" w:rsidR="00A41896" w:rsidRPr="00B73C29" w:rsidRDefault="00A41896" w:rsidP="00A41896">
      <w:pPr>
        <w:tabs>
          <w:tab w:val="left" w:pos="1270"/>
        </w:tabs>
        <w:rPr>
          <w:rFonts w:ascii="Arial" w:hAnsi="Arial" w:cs="Arial"/>
          <w:sz w:val="20"/>
          <w:szCs w:val="20"/>
        </w:rPr>
      </w:pPr>
      <w:r w:rsidRPr="00B73C29">
        <w:rPr>
          <w:rFonts w:ascii="Arial" w:hAnsi="Arial" w:cs="Arial"/>
          <w:sz w:val="20"/>
          <w:szCs w:val="20"/>
        </w:rPr>
        <w:t>1. De rechthebbende op een bouwwerk is verplicht toe te laten dat op of aan dat bouwwerk voorwerpen, borden of voorzieningen ten behoeve van het verkeer of de openbare verlichting worden aangebracht, onderhouden, gewijzigd of verwijderd.</w:t>
      </w:r>
    </w:p>
    <w:p w14:paraId="045346E6" w14:textId="65FAC2C2" w:rsidR="00A41896" w:rsidRDefault="00A41896" w:rsidP="00A41896">
      <w:pPr>
        <w:tabs>
          <w:tab w:val="left" w:pos="1270"/>
        </w:tabs>
        <w:rPr>
          <w:rFonts w:ascii="Arial" w:hAnsi="Arial" w:cs="Arial"/>
          <w:sz w:val="20"/>
          <w:szCs w:val="20"/>
        </w:rPr>
      </w:pPr>
      <w:r w:rsidRPr="00B73C29">
        <w:rPr>
          <w:rFonts w:ascii="Arial" w:hAnsi="Arial" w:cs="Arial"/>
          <w:sz w:val="20"/>
          <w:szCs w:val="20"/>
        </w:rPr>
        <w:lastRenderedPageBreak/>
        <w:t>2. Het eerste lid is niet van toepassing op situaties waarin wordt voorzien door de Waterstaatswet 1900, de Onteigeningswet of de Belemmeringenwet Privaatrecht.</w:t>
      </w:r>
    </w:p>
    <w:p w14:paraId="600E7DEB" w14:textId="77777777" w:rsidR="00B5385A" w:rsidRPr="00B73C29" w:rsidRDefault="00B5385A" w:rsidP="00A41896">
      <w:pPr>
        <w:tabs>
          <w:tab w:val="left" w:pos="1270"/>
        </w:tabs>
        <w:rPr>
          <w:rFonts w:ascii="Arial" w:hAnsi="Arial" w:cs="Arial"/>
          <w:sz w:val="20"/>
          <w:szCs w:val="20"/>
        </w:rPr>
      </w:pPr>
    </w:p>
    <w:p w14:paraId="13DC6E04" w14:textId="77777777" w:rsidR="00A41896" w:rsidRPr="00B73C29" w:rsidRDefault="00A41896" w:rsidP="00A41896">
      <w:pPr>
        <w:tabs>
          <w:tab w:val="left" w:pos="1270"/>
        </w:tabs>
        <w:rPr>
          <w:rFonts w:ascii="Arial" w:hAnsi="Arial" w:cs="Arial"/>
          <w:b/>
          <w:sz w:val="20"/>
          <w:szCs w:val="20"/>
        </w:rPr>
      </w:pPr>
      <w:r w:rsidRPr="00B73C29">
        <w:rPr>
          <w:rFonts w:ascii="Arial" w:hAnsi="Arial" w:cs="Arial"/>
          <w:b/>
          <w:sz w:val="20"/>
          <w:szCs w:val="20"/>
        </w:rPr>
        <w:t xml:space="preserve">Artikel 2:22 Objecten onder hoogspanningslijn </w:t>
      </w:r>
    </w:p>
    <w:p w14:paraId="4F5BF8B8" w14:textId="77777777" w:rsidR="00A41896" w:rsidRPr="00B73C29" w:rsidRDefault="00A41896" w:rsidP="00A41896">
      <w:pPr>
        <w:tabs>
          <w:tab w:val="left" w:pos="1270"/>
        </w:tabs>
        <w:rPr>
          <w:rFonts w:ascii="Arial" w:hAnsi="Arial" w:cs="Arial"/>
          <w:sz w:val="20"/>
          <w:szCs w:val="20"/>
        </w:rPr>
      </w:pPr>
      <w:r w:rsidRPr="00B73C29">
        <w:rPr>
          <w:rFonts w:ascii="Arial" w:hAnsi="Arial" w:cs="Arial"/>
          <w:sz w:val="20"/>
          <w:szCs w:val="20"/>
        </w:rPr>
        <w:t xml:space="preserve">1. Het is verboden binnen een afstand van zes meter aan weerszijden van voor stroomgeleiding bestemde draden van bovengrondse hoogspanningslijnen voorwerpen, opgaand houtgewas of andere objecten, die niet zijn aan te merken als bouwwerken, hoger dan twee meter te plaatsen of te hebben. </w:t>
      </w:r>
    </w:p>
    <w:p w14:paraId="36F53632" w14:textId="77777777" w:rsidR="00A41896" w:rsidRPr="00B73C29" w:rsidRDefault="00A41896" w:rsidP="00A41896">
      <w:pPr>
        <w:tabs>
          <w:tab w:val="left" w:pos="1270"/>
        </w:tabs>
        <w:rPr>
          <w:rFonts w:ascii="Arial" w:hAnsi="Arial" w:cs="Arial"/>
          <w:sz w:val="20"/>
          <w:szCs w:val="20"/>
        </w:rPr>
      </w:pPr>
      <w:r w:rsidRPr="00B73C29">
        <w:rPr>
          <w:rFonts w:ascii="Arial" w:hAnsi="Arial" w:cs="Arial"/>
          <w:sz w:val="20"/>
          <w:szCs w:val="20"/>
        </w:rPr>
        <w:t xml:space="preserve">2. Het college kan ontheffing verlenen van het verbod als de elektrische spanning van de bovengrondse hoogspanningslijn dat toelaat. </w:t>
      </w:r>
    </w:p>
    <w:p w14:paraId="6CD87936" w14:textId="159B5B35" w:rsidR="00A41896" w:rsidRDefault="00A41896" w:rsidP="00A41896">
      <w:pPr>
        <w:tabs>
          <w:tab w:val="left" w:pos="1270"/>
        </w:tabs>
        <w:rPr>
          <w:rFonts w:ascii="Arial" w:hAnsi="Arial" w:cs="Arial"/>
          <w:sz w:val="20"/>
          <w:szCs w:val="20"/>
        </w:rPr>
      </w:pPr>
      <w:r w:rsidRPr="00B73C29">
        <w:rPr>
          <w:rFonts w:ascii="Arial" w:hAnsi="Arial" w:cs="Arial"/>
          <w:sz w:val="20"/>
          <w:szCs w:val="20"/>
        </w:rPr>
        <w:t xml:space="preserve">3. Het verbod is niet van toepassing op objecten de deel uitmaken van de hoogspanningslijn. </w:t>
      </w:r>
    </w:p>
    <w:p w14:paraId="0406B96E" w14:textId="77777777" w:rsidR="00B5385A" w:rsidRPr="00B73C29" w:rsidRDefault="00B5385A" w:rsidP="00A41896">
      <w:pPr>
        <w:tabs>
          <w:tab w:val="left" w:pos="1270"/>
        </w:tabs>
        <w:rPr>
          <w:rFonts w:ascii="Arial" w:hAnsi="Arial" w:cs="Arial"/>
          <w:sz w:val="20"/>
          <w:szCs w:val="20"/>
        </w:rPr>
      </w:pPr>
    </w:p>
    <w:p w14:paraId="1D025A49" w14:textId="77777777" w:rsidR="00A41896" w:rsidRPr="00B73C29" w:rsidRDefault="00A41896" w:rsidP="00A41896">
      <w:pPr>
        <w:pStyle w:val="al"/>
        <w:spacing w:before="0" w:beforeAutospacing="0" w:after="0" w:afterAutospacing="0" w:line="180" w:lineRule="atLeast"/>
        <w:rPr>
          <w:rFonts w:ascii="Arial" w:hAnsi="Arial" w:cs="Arial"/>
          <w:color w:val="000000"/>
          <w:sz w:val="20"/>
          <w:szCs w:val="20"/>
        </w:rPr>
      </w:pPr>
      <w:r w:rsidRPr="00B73C29">
        <w:rPr>
          <w:rStyle w:val="vet"/>
          <w:rFonts w:ascii="Arial" w:hAnsi="Arial" w:cs="Arial"/>
          <w:b/>
          <w:bCs/>
          <w:color w:val="000000"/>
          <w:sz w:val="20"/>
          <w:szCs w:val="20"/>
        </w:rPr>
        <w:t>Artikel 2:23 Veiligheid op het ijs</w:t>
      </w:r>
    </w:p>
    <w:p w14:paraId="7E4E6BCC" w14:textId="77777777" w:rsidR="00A41896" w:rsidRPr="00B73C29" w:rsidRDefault="00A41896" w:rsidP="00A41896">
      <w:pPr>
        <w:pStyle w:val="li"/>
        <w:spacing w:before="0" w:beforeAutospacing="0" w:after="0" w:afterAutospacing="0"/>
        <w:rPr>
          <w:rFonts w:ascii="Arial" w:hAnsi="Arial" w:cs="Arial"/>
          <w:color w:val="000000"/>
          <w:sz w:val="20"/>
          <w:szCs w:val="20"/>
        </w:rPr>
      </w:pPr>
    </w:p>
    <w:p w14:paraId="120F4D4D" w14:textId="70152BBB" w:rsidR="00866DAE" w:rsidRPr="00B73C29" w:rsidRDefault="00A41896" w:rsidP="00A41896">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1. Het is verboden:</w:t>
      </w:r>
    </w:p>
    <w:p w14:paraId="773B9DF1" w14:textId="77777777" w:rsidR="00866DAE" w:rsidRPr="00B73C29" w:rsidRDefault="00866DAE" w:rsidP="00A41896">
      <w:pPr>
        <w:pStyle w:val="li"/>
        <w:spacing w:before="0" w:beforeAutospacing="0" w:after="0" w:afterAutospacing="0"/>
        <w:rPr>
          <w:rFonts w:ascii="Arial" w:hAnsi="Arial" w:cs="Arial"/>
          <w:color w:val="000000"/>
          <w:sz w:val="20"/>
          <w:szCs w:val="20"/>
        </w:rPr>
      </w:pPr>
    </w:p>
    <w:p w14:paraId="15D32C76" w14:textId="77777777" w:rsidR="00A41896" w:rsidRPr="00B73C29" w:rsidRDefault="00A41896" w:rsidP="00A41896">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a. voor het publiek toegankelijke ijsvlakten te beschadigen, te verontreinigen, te versperren of het verkeer daarop op enige andere wijze te belemmeren of in gevaar te brengen;</w:t>
      </w:r>
    </w:p>
    <w:p w14:paraId="615D5726" w14:textId="77777777" w:rsidR="00A41896" w:rsidRPr="00B73C29" w:rsidRDefault="00A41896" w:rsidP="00A41896">
      <w:pPr>
        <w:pStyle w:val="li"/>
        <w:spacing w:before="0" w:beforeAutospacing="0" w:after="0" w:afterAutospacing="0"/>
        <w:rPr>
          <w:rFonts w:ascii="Arial" w:hAnsi="Arial" w:cs="Arial"/>
          <w:color w:val="000000"/>
          <w:sz w:val="20"/>
          <w:szCs w:val="20"/>
        </w:rPr>
      </w:pPr>
    </w:p>
    <w:p w14:paraId="780AE276" w14:textId="77777777" w:rsidR="00A41896" w:rsidRPr="00B73C29" w:rsidRDefault="00A41896" w:rsidP="00A41896">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b. bakens of andere voorwerpen ten behoeve van de veiligheid geplaatst op de onder a bedoelde ijsvlakten te verplaatsen, weg te nemen, te beschadigen of op enige andere wijze het gebruik daarvan te verijdelen of te belemmeren.</w:t>
      </w:r>
    </w:p>
    <w:p w14:paraId="67ABDEB9" w14:textId="77777777" w:rsidR="00266324" w:rsidRPr="00B73C29" w:rsidRDefault="00266324" w:rsidP="00A41896">
      <w:pPr>
        <w:tabs>
          <w:tab w:val="left" w:pos="1270"/>
        </w:tabs>
        <w:rPr>
          <w:rFonts w:ascii="Arial" w:hAnsi="Arial" w:cs="Arial"/>
          <w:sz w:val="20"/>
          <w:szCs w:val="20"/>
        </w:rPr>
      </w:pPr>
    </w:p>
    <w:p w14:paraId="6932F91E" w14:textId="77777777" w:rsidR="00A41896" w:rsidRPr="00B73C29" w:rsidRDefault="00A41896" w:rsidP="00A41896">
      <w:pPr>
        <w:tabs>
          <w:tab w:val="left" w:pos="1270"/>
        </w:tabs>
        <w:rPr>
          <w:rFonts w:ascii="Arial" w:hAnsi="Arial" w:cs="Arial"/>
          <w:sz w:val="20"/>
          <w:szCs w:val="20"/>
        </w:rPr>
      </w:pPr>
      <w:r w:rsidRPr="00B73C29">
        <w:rPr>
          <w:rFonts w:ascii="Arial" w:hAnsi="Arial" w:cs="Arial"/>
          <w:sz w:val="20"/>
          <w:szCs w:val="20"/>
        </w:rPr>
        <w:t xml:space="preserve">2. Het verbod is niet van toepassing op situaties waarin wordt voorzien door het Wetboek van Strafrecht of de provinciale vaarwegenverordening. </w:t>
      </w:r>
    </w:p>
    <w:p w14:paraId="638BD574" w14:textId="77777777" w:rsidR="00F60AFD" w:rsidRPr="00B73C29" w:rsidRDefault="00F60AFD" w:rsidP="00E0295C">
      <w:pPr>
        <w:rPr>
          <w:rFonts w:ascii="Arial" w:hAnsi="Arial" w:cs="Arial"/>
          <w:sz w:val="20"/>
          <w:szCs w:val="20"/>
        </w:rPr>
      </w:pPr>
    </w:p>
    <w:p w14:paraId="0688B004" w14:textId="77777777" w:rsidR="003506CD" w:rsidRPr="00B73C29" w:rsidRDefault="003506CD" w:rsidP="003506CD">
      <w:pPr>
        <w:tabs>
          <w:tab w:val="left" w:pos="1270"/>
        </w:tabs>
        <w:rPr>
          <w:rFonts w:ascii="Arial" w:hAnsi="Arial" w:cs="Arial"/>
          <w:b/>
          <w:sz w:val="20"/>
          <w:szCs w:val="20"/>
        </w:rPr>
      </w:pPr>
      <w:r w:rsidRPr="00B73C29">
        <w:rPr>
          <w:rFonts w:ascii="Arial" w:hAnsi="Arial" w:cs="Arial"/>
          <w:b/>
          <w:sz w:val="20"/>
          <w:szCs w:val="20"/>
        </w:rPr>
        <w:t>Afdeling 7. E</w:t>
      </w:r>
      <w:r w:rsidR="00100D1A" w:rsidRPr="00B73C29">
        <w:rPr>
          <w:rFonts w:ascii="Arial" w:hAnsi="Arial" w:cs="Arial"/>
          <w:b/>
          <w:sz w:val="20"/>
          <w:szCs w:val="20"/>
        </w:rPr>
        <w:t>VENEMENTEN</w:t>
      </w:r>
      <w:r w:rsidR="00423E43" w:rsidRPr="00B73C29">
        <w:rPr>
          <w:rFonts w:ascii="Arial" w:hAnsi="Arial" w:cs="Arial"/>
          <w:b/>
          <w:sz w:val="20"/>
          <w:szCs w:val="20"/>
        </w:rPr>
        <w:t xml:space="preserve"> </w:t>
      </w:r>
    </w:p>
    <w:p w14:paraId="431F2D2D" w14:textId="2B60850A" w:rsidR="00423E43" w:rsidRPr="00B73C29" w:rsidRDefault="00423E43" w:rsidP="00423E43">
      <w:pPr>
        <w:rPr>
          <w:rFonts w:ascii="Arial" w:hAnsi="Arial" w:cs="Arial"/>
          <w:b/>
          <w:sz w:val="20"/>
          <w:szCs w:val="20"/>
        </w:rPr>
      </w:pPr>
      <w:r w:rsidRPr="00B73C29">
        <w:rPr>
          <w:rFonts w:ascii="Arial" w:hAnsi="Arial" w:cs="Arial"/>
          <w:b/>
          <w:sz w:val="20"/>
          <w:szCs w:val="20"/>
        </w:rPr>
        <w:t>Artikel 2:24 Definities</w:t>
      </w:r>
    </w:p>
    <w:p w14:paraId="1E14F802"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1. In deze afdeling wordt onder evenement verstaan elke voor publiek toegankelijke verrichting van vermaak, met uitzondering van: </w:t>
      </w:r>
    </w:p>
    <w:p w14:paraId="002DFF9E"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a. bioscoop- en theatervoorstellingen; </w:t>
      </w:r>
    </w:p>
    <w:p w14:paraId="7FB3F3FC" w14:textId="58488613"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 xml:space="preserve">b. markten als bedoeld in </w:t>
      </w:r>
      <w:r w:rsidRPr="00051921">
        <w:rPr>
          <w:rFonts w:ascii="Arial" w:hAnsi="Arial" w:cs="Arial"/>
          <w:color w:val="000000"/>
          <w:sz w:val="20"/>
          <w:szCs w:val="20"/>
          <w:u w:val="single"/>
        </w:rPr>
        <w:t xml:space="preserve">artikel 160, eerste lid, </w:t>
      </w:r>
      <w:r w:rsidR="00051921" w:rsidRPr="00051921">
        <w:rPr>
          <w:rFonts w:ascii="Arial" w:hAnsi="Arial" w:cs="Arial"/>
          <w:color w:val="000000"/>
          <w:sz w:val="20"/>
          <w:szCs w:val="20"/>
          <w:u w:val="single"/>
        </w:rPr>
        <w:t xml:space="preserve">aanhef </w:t>
      </w:r>
      <w:r w:rsidRPr="00051921">
        <w:rPr>
          <w:rFonts w:ascii="Arial" w:hAnsi="Arial" w:cs="Arial"/>
          <w:color w:val="000000"/>
          <w:sz w:val="20"/>
          <w:szCs w:val="20"/>
          <w:u w:val="single"/>
        </w:rPr>
        <w:t xml:space="preserve">onder </w:t>
      </w:r>
      <w:r w:rsidR="00051921" w:rsidRPr="00051921">
        <w:rPr>
          <w:rFonts w:ascii="Arial" w:hAnsi="Arial" w:cs="Arial"/>
          <w:color w:val="000000"/>
          <w:sz w:val="20"/>
          <w:szCs w:val="20"/>
          <w:u w:val="single"/>
        </w:rPr>
        <w:t>g</w:t>
      </w:r>
      <w:r w:rsidRPr="00051921">
        <w:rPr>
          <w:rFonts w:ascii="Arial" w:hAnsi="Arial" w:cs="Arial"/>
          <w:color w:val="000000"/>
          <w:sz w:val="20"/>
          <w:szCs w:val="20"/>
          <w:u w:val="single"/>
        </w:rPr>
        <w:t>, van de Gemeentewet</w:t>
      </w:r>
      <w:r w:rsidRPr="00B73C29">
        <w:rPr>
          <w:rFonts w:ascii="Arial" w:hAnsi="Arial" w:cs="Arial"/>
          <w:color w:val="000000"/>
          <w:sz w:val="20"/>
          <w:szCs w:val="20"/>
        </w:rPr>
        <w:t xml:space="preserve"> en artikel 5:22;</w:t>
      </w:r>
    </w:p>
    <w:p w14:paraId="35A41577" w14:textId="77777777" w:rsidR="00423E43" w:rsidRPr="00B73C29" w:rsidRDefault="00423E43" w:rsidP="00423E43">
      <w:pPr>
        <w:pStyle w:val="li"/>
        <w:spacing w:before="0" w:beforeAutospacing="0" w:after="0" w:afterAutospacing="0"/>
        <w:rPr>
          <w:rFonts w:ascii="Arial" w:hAnsi="Arial" w:cs="Arial"/>
          <w:color w:val="000000"/>
          <w:sz w:val="20"/>
          <w:szCs w:val="20"/>
        </w:rPr>
      </w:pPr>
    </w:p>
    <w:p w14:paraId="704DCB28" w14:textId="77777777"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c. kansspelen als bedoeld in de Wet op de kansspelen;</w:t>
      </w:r>
    </w:p>
    <w:p w14:paraId="7377A95A" w14:textId="77777777" w:rsidR="00423E43" w:rsidRPr="00B73C29" w:rsidRDefault="00423E43" w:rsidP="00423E43">
      <w:pPr>
        <w:pStyle w:val="li"/>
        <w:spacing w:before="0" w:beforeAutospacing="0" w:after="0" w:afterAutospacing="0"/>
        <w:rPr>
          <w:rFonts w:ascii="Arial" w:hAnsi="Arial" w:cs="Arial"/>
          <w:color w:val="000000"/>
          <w:sz w:val="20"/>
          <w:szCs w:val="20"/>
        </w:rPr>
      </w:pPr>
    </w:p>
    <w:p w14:paraId="7662AF2A" w14:textId="77777777"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d. het in een inrichting in de zin van de Drank en Horecawet gelegenheid geven tot dansen;</w:t>
      </w:r>
    </w:p>
    <w:p w14:paraId="42E6E2E2" w14:textId="77777777" w:rsidR="00423E43" w:rsidRPr="00B73C29" w:rsidRDefault="00423E43" w:rsidP="00423E43">
      <w:pPr>
        <w:pStyle w:val="li"/>
        <w:spacing w:before="0" w:beforeAutospacing="0" w:after="0" w:afterAutospacing="0"/>
        <w:rPr>
          <w:rFonts w:ascii="Arial" w:hAnsi="Arial" w:cs="Arial"/>
          <w:color w:val="000000"/>
          <w:sz w:val="20"/>
          <w:szCs w:val="20"/>
        </w:rPr>
      </w:pPr>
    </w:p>
    <w:p w14:paraId="01A07CD1" w14:textId="77777777"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e. betogingen, samenkomsten en vergaderingen als bedoeld in de Wet openbare manifestaties;</w:t>
      </w:r>
    </w:p>
    <w:p w14:paraId="04E113A7" w14:textId="77777777" w:rsidR="00423E43" w:rsidRPr="00B73C29" w:rsidRDefault="00423E43" w:rsidP="00423E43">
      <w:pPr>
        <w:pStyle w:val="li"/>
        <w:spacing w:before="0" w:beforeAutospacing="0" w:after="0" w:afterAutospacing="0"/>
        <w:rPr>
          <w:rFonts w:ascii="Arial" w:hAnsi="Arial" w:cs="Arial"/>
          <w:color w:val="000000"/>
          <w:sz w:val="20"/>
          <w:szCs w:val="20"/>
        </w:rPr>
      </w:pPr>
    </w:p>
    <w:p w14:paraId="3F7DB5F6" w14:textId="77777777"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 xml:space="preserve">f. activiteiten als bedoeld in de artikelen 2:9 en 2:39. </w:t>
      </w:r>
    </w:p>
    <w:p w14:paraId="54BA7EE0" w14:textId="77777777" w:rsidR="00423E43" w:rsidRPr="00B73C29" w:rsidRDefault="00423E43" w:rsidP="00423E43">
      <w:pPr>
        <w:pStyle w:val="li"/>
        <w:spacing w:before="0" w:beforeAutospacing="0" w:after="0" w:afterAutospacing="0"/>
        <w:rPr>
          <w:rFonts w:ascii="Arial" w:hAnsi="Arial" w:cs="Arial"/>
          <w:color w:val="000000"/>
          <w:sz w:val="20"/>
          <w:szCs w:val="20"/>
        </w:rPr>
      </w:pPr>
    </w:p>
    <w:p w14:paraId="1601DFC2" w14:textId="77777777"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 xml:space="preserve">g. sportwedstrijden, niet zijnde vechtsportevenementen als bedoeld in het tweede lid, onder f. </w:t>
      </w:r>
    </w:p>
    <w:p w14:paraId="53E4B0B8" w14:textId="77777777" w:rsidR="00866DAE" w:rsidRPr="00B73C29" w:rsidRDefault="00866DAE" w:rsidP="00423E43">
      <w:pPr>
        <w:pStyle w:val="li"/>
        <w:spacing w:before="0" w:beforeAutospacing="0" w:after="0" w:afterAutospacing="0"/>
        <w:rPr>
          <w:rFonts w:ascii="Arial" w:hAnsi="Arial" w:cs="Arial"/>
          <w:color w:val="000000"/>
          <w:sz w:val="20"/>
          <w:szCs w:val="20"/>
        </w:rPr>
      </w:pPr>
    </w:p>
    <w:p w14:paraId="12D76CBF" w14:textId="77777777"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2. Onder evenement wordt mede verstaan:</w:t>
      </w:r>
    </w:p>
    <w:p w14:paraId="6D73A32A" w14:textId="77777777" w:rsidR="00423E43" w:rsidRPr="00B73C29" w:rsidRDefault="00423E43" w:rsidP="00423E43">
      <w:pPr>
        <w:pStyle w:val="li"/>
        <w:spacing w:before="0" w:beforeAutospacing="0" w:after="0" w:afterAutospacing="0"/>
        <w:rPr>
          <w:rFonts w:ascii="Arial" w:hAnsi="Arial" w:cs="Arial"/>
          <w:color w:val="000000"/>
          <w:sz w:val="20"/>
          <w:szCs w:val="20"/>
        </w:rPr>
      </w:pPr>
    </w:p>
    <w:p w14:paraId="084782EA" w14:textId="77777777" w:rsidR="00423E43" w:rsidRPr="00B73C29"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a. een herdenkingsplechtigheid;</w:t>
      </w:r>
    </w:p>
    <w:p w14:paraId="3A75F9D7" w14:textId="77777777" w:rsidR="00423E43" w:rsidRPr="00B73C29" w:rsidRDefault="00423E43" w:rsidP="00423E43">
      <w:pPr>
        <w:pStyle w:val="li"/>
        <w:spacing w:before="0" w:beforeAutospacing="0" w:after="0" w:afterAutospacing="0"/>
        <w:rPr>
          <w:rFonts w:ascii="Arial" w:hAnsi="Arial" w:cs="Arial"/>
          <w:color w:val="000000"/>
          <w:sz w:val="20"/>
          <w:szCs w:val="20"/>
        </w:rPr>
      </w:pPr>
    </w:p>
    <w:p w14:paraId="6ED14302" w14:textId="1B3769A0" w:rsidR="00423E43" w:rsidRDefault="00423E43" w:rsidP="00423E4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b. een braderie;</w:t>
      </w:r>
    </w:p>
    <w:p w14:paraId="37DBDA52" w14:textId="77777777" w:rsidR="00B5385A" w:rsidRPr="00B73C29" w:rsidRDefault="00B5385A" w:rsidP="00423E43">
      <w:pPr>
        <w:pStyle w:val="li"/>
        <w:spacing w:before="0" w:beforeAutospacing="0" w:after="0" w:afterAutospacing="0"/>
        <w:rPr>
          <w:rFonts w:ascii="Arial" w:hAnsi="Arial" w:cs="Arial"/>
          <w:color w:val="000000"/>
          <w:sz w:val="20"/>
          <w:szCs w:val="20"/>
        </w:rPr>
      </w:pPr>
    </w:p>
    <w:p w14:paraId="6698CD34"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c. een optocht op de weg, niet zijnde een betoging als bedoeld in artikel 2:3; </w:t>
      </w:r>
    </w:p>
    <w:p w14:paraId="5412CC6E"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d. een feest, muziekvoorstelling of wedstrijd op of aan de weg; </w:t>
      </w:r>
    </w:p>
    <w:p w14:paraId="6822C7E2" w14:textId="77777777" w:rsidR="00423E43" w:rsidRPr="00B73C29" w:rsidRDefault="00423E43" w:rsidP="00423E43">
      <w:pPr>
        <w:rPr>
          <w:rFonts w:ascii="Arial" w:hAnsi="Arial" w:cs="Arial"/>
          <w:sz w:val="20"/>
          <w:szCs w:val="20"/>
        </w:rPr>
      </w:pPr>
      <w:r w:rsidRPr="00B73C29">
        <w:rPr>
          <w:rFonts w:ascii="Arial" w:hAnsi="Arial" w:cs="Arial"/>
          <w:sz w:val="20"/>
          <w:szCs w:val="20"/>
        </w:rPr>
        <w:t>e. een straatfeest of buurtbarbecue;</w:t>
      </w:r>
    </w:p>
    <w:p w14:paraId="55589488"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f. een door de burgemeester aangewezen categorie vechtsportwedstrijden of -gala’s. </w:t>
      </w:r>
    </w:p>
    <w:p w14:paraId="3795B2C0" w14:textId="77777777" w:rsidR="00423E43" w:rsidRPr="00B73C29" w:rsidRDefault="00423E43" w:rsidP="00423E43">
      <w:pPr>
        <w:rPr>
          <w:rFonts w:ascii="Arial" w:hAnsi="Arial" w:cs="Arial"/>
          <w:sz w:val="20"/>
          <w:szCs w:val="20"/>
        </w:rPr>
      </w:pPr>
      <w:r w:rsidRPr="00B73C29">
        <w:rPr>
          <w:rFonts w:ascii="Arial" w:hAnsi="Arial" w:cs="Arial"/>
          <w:sz w:val="20"/>
          <w:szCs w:val="20"/>
        </w:rPr>
        <w:t>3. Daarbij worden de volgende evenementen onderscheiden:</w:t>
      </w:r>
    </w:p>
    <w:p w14:paraId="1D7E7B27" w14:textId="5DB79691" w:rsidR="00423E43" w:rsidRPr="00B73C29" w:rsidRDefault="00423E43" w:rsidP="00423E43">
      <w:pPr>
        <w:rPr>
          <w:rFonts w:ascii="Arial" w:hAnsi="Arial" w:cs="Arial"/>
          <w:sz w:val="20"/>
          <w:szCs w:val="20"/>
        </w:rPr>
      </w:pPr>
      <w:r w:rsidRPr="00B73C29">
        <w:rPr>
          <w:rFonts w:ascii="Arial" w:hAnsi="Arial" w:cs="Arial"/>
          <w:sz w:val="20"/>
          <w:szCs w:val="20"/>
        </w:rPr>
        <w:t xml:space="preserve">a. 0- evenement: </w:t>
      </w:r>
      <w:r w:rsidR="008D3DFD" w:rsidRPr="00B73C29">
        <w:rPr>
          <w:rFonts w:ascii="Arial" w:hAnsi="Arial" w:cs="Arial"/>
          <w:sz w:val="20"/>
          <w:szCs w:val="20"/>
        </w:rPr>
        <w:t xml:space="preserve">eendaags </w:t>
      </w:r>
      <w:r w:rsidRPr="00B73C29">
        <w:rPr>
          <w:rFonts w:ascii="Arial" w:hAnsi="Arial" w:cs="Arial"/>
          <w:sz w:val="20"/>
          <w:szCs w:val="20"/>
        </w:rPr>
        <w:t xml:space="preserve">evenement met een laag risicoprofiel waarvoor geen vergunning hoeft te worden aangevraagd maar wel een meldingsplicht geldt; </w:t>
      </w:r>
    </w:p>
    <w:p w14:paraId="7F9BDDDE"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b. A- evenement: laag risico-evenement waarbij sprake is van een beperkte impact op de omgeving en het verkeer; </w:t>
      </w:r>
    </w:p>
    <w:p w14:paraId="00C8A87F"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c. B- evenement: gemiddeld risico-evenement waarbij sprake is van een verhoogde impact op de omgeving of gevolgen voor het verkeer; </w:t>
      </w:r>
    </w:p>
    <w:p w14:paraId="44FE4FD6"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d. C- evenement: hoog risico-evenement waarbij sprake is van een grote impact op de omgeving/regio of verkeer. </w:t>
      </w:r>
    </w:p>
    <w:p w14:paraId="049BA194"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4. Van een 0-evenement is sprake indien aan alle onderstaande criteria wordt voldaan: </w:t>
      </w:r>
    </w:p>
    <w:p w14:paraId="4810B85E"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a. het evenement een straatfeest, buurtbarbecue of kleinschalige activiteit in de open lucht betreft;  </w:t>
      </w:r>
    </w:p>
    <w:p w14:paraId="276B5239"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b. het aantal gelijktijdig aanwezige bezoekers niet meer bedraagt dan 250 personen; </w:t>
      </w:r>
    </w:p>
    <w:p w14:paraId="7992994A"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c. de activiteiten plaatsvinden tussen 09.00 en 23.00 uur; </w:t>
      </w:r>
    </w:p>
    <w:p w14:paraId="5BAE60B9" w14:textId="4AA5AC5C" w:rsidR="00423E43" w:rsidRPr="000A5CC6" w:rsidRDefault="00423E43" w:rsidP="00423E43">
      <w:pPr>
        <w:rPr>
          <w:rFonts w:ascii="Arial" w:hAnsi="Arial" w:cs="Arial"/>
          <w:sz w:val="20"/>
          <w:szCs w:val="20"/>
          <w:u w:val="single"/>
        </w:rPr>
      </w:pPr>
      <w:r w:rsidRPr="000A5CC6">
        <w:rPr>
          <w:rFonts w:ascii="Arial" w:hAnsi="Arial" w:cs="Arial"/>
          <w:sz w:val="20"/>
          <w:szCs w:val="20"/>
          <w:u w:val="single"/>
        </w:rPr>
        <w:t xml:space="preserve">d. </w:t>
      </w:r>
      <w:r w:rsidR="000A5CC6" w:rsidRPr="000A5CC6">
        <w:rPr>
          <w:rFonts w:ascii="Arial" w:hAnsi="Arial" w:cs="Arial"/>
          <w:sz w:val="20"/>
          <w:szCs w:val="20"/>
          <w:u w:val="single"/>
        </w:rPr>
        <w:t>er geen muziek ten gehore wordt gebracht vóór 09.00 uur en na 23.00 uur;</w:t>
      </w:r>
      <w:r w:rsidRPr="000A5CC6">
        <w:rPr>
          <w:rFonts w:ascii="Arial" w:hAnsi="Arial" w:cs="Arial"/>
          <w:sz w:val="20"/>
          <w:szCs w:val="20"/>
          <w:u w:val="single"/>
        </w:rPr>
        <w:t xml:space="preserve"> </w:t>
      </w:r>
    </w:p>
    <w:p w14:paraId="573C46F8" w14:textId="5346C02E" w:rsidR="00423E43" w:rsidRPr="00B73C29" w:rsidRDefault="00423E43" w:rsidP="00423E43">
      <w:pPr>
        <w:rPr>
          <w:rFonts w:ascii="Arial" w:hAnsi="Arial" w:cs="Arial"/>
          <w:sz w:val="20"/>
          <w:szCs w:val="20"/>
        </w:rPr>
      </w:pPr>
      <w:r w:rsidRPr="00B73C29">
        <w:rPr>
          <w:rFonts w:ascii="Arial" w:hAnsi="Arial" w:cs="Arial"/>
          <w:sz w:val="20"/>
          <w:szCs w:val="20"/>
        </w:rPr>
        <w:t>e. het evenement niet plaatsvindt op hoofdverkeersstromen in de zin van de Wegenverkeerswet 1994 of anderszins een belemmering vormt voor het verkeer en de hulpdiensten, en het d</w:t>
      </w:r>
      <w:r w:rsidR="00B71DC7" w:rsidRPr="00B73C29">
        <w:rPr>
          <w:rFonts w:ascii="Arial" w:hAnsi="Arial" w:cs="Arial"/>
          <w:sz w:val="20"/>
          <w:szCs w:val="20"/>
        </w:rPr>
        <w:t xml:space="preserve">erhalve niet </w:t>
      </w:r>
      <w:r w:rsidRPr="00B73C29">
        <w:rPr>
          <w:rFonts w:ascii="Arial" w:hAnsi="Arial" w:cs="Arial"/>
          <w:sz w:val="20"/>
          <w:szCs w:val="20"/>
        </w:rPr>
        <w:t xml:space="preserve"> noodzakelijk is om één of meerdere verkeersmaatregel(en) te treffen; </w:t>
      </w:r>
    </w:p>
    <w:p w14:paraId="244127CC"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f. het evenement geen extra politiecapaciteit vergt; </w:t>
      </w:r>
    </w:p>
    <w:p w14:paraId="101A5B85" w14:textId="5C477CC0" w:rsidR="00423E43" w:rsidRPr="00B73C29" w:rsidRDefault="00423E43" w:rsidP="00423E43">
      <w:pPr>
        <w:rPr>
          <w:rFonts w:ascii="Arial" w:hAnsi="Arial" w:cs="Arial"/>
          <w:sz w:val="20"/>
          <w:szCs w:val="20"/>
        </w:rPr>
      </w:pPr>
      <w:r w:rsidRPr="00B73C29">
        <w:rPr>
          <w:rFonts w:ascii="Arial" w:hAnsi="Arial" w:cs="Arial"/>
          <w:sz w:val="20"/>
          <w:szCs w:val="20"/>
        </w:rPr>
        <w:t xml:space="preserve">g. slechts kleine </w:t>
      </w:r>
      <w:r w:rsidR="00B71DC7" w:rsidRPr="00B73C29">
        <w:rPr>
          <w:rFonts w:ascii="Arial" w:hAnsi="Arial" w:cs="Arial"/>
          <w:sz w:val="20"/>
          <w:szCs w:val="20"/>
        </w:rPr>
        <w:t xml:space="preserve">gecertificeerde </w:t>
      </w:r>
      <w:r w:rsidRPr="00B73C29">
        <w:rPr>
          <w:rFonts w:ascii="Arial" w:hAnsi="Arial" w:cs="Arial"/>
          <w:sz w:val="20"/>
          <w:szCs w:val="20"/>
        </w:rPr>
        <w:t xml:space="preserve">objecten van een geringe constructie worden geplaatst, met een oppervlakte van maximaal 25 vierkante meter per object; </w:t>
      </w:r>
    </w:p>
    <w:p w14:paraId="4F670F6A"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h. er geen ander evenement in de buurt plaatsvindt; </w:t>
      </w:r>
    </w:p>
    <w:p w14:paraId="57D1F69B"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i. er geen samenloop is met </w:t>
      </w:r>
      <w:proofErr w:type="spellStart"/>
      <w:r w:rsidRPr="00B73C29">
        <w:rPr>
          <w:rFonts w:ascii="Arial" w:hAnsi="Arial" w:cs="Arial"/>
          <w:sz w:val="20"/>
          <w:szCs w:val="20"/>
        </w:rPr>
        <w:t>wegopbrekingen</w:t>
      </w:r>
      <w:proofErr w:type="spellEnd"/>
      <w:r w:rsidRPr="00B73C29">
        <w:rPr>
          <w:rFonts w:ascii="Arial" w:hAnsi="Arial" w:cs="Arial"/>
          <w:sz w:val="20"/>
          <w:szCs w:val="20"/>
        </w:rPr>
        <w:t xml:space="preserve"> en/of de hoofdroutes van de hulpdiensten; </w:t>
      </w:r>
    </w:p>
    <w:p w14:paraId="548C573B"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j. er een organisator is; </w:t>
      </w:r>
    </w:p>
    <w:p w14:paraId="443D7DCE" w14:textId="39731F90" w:rsidR="00B5385A" w:rsidRDefault="000A5CC6" w:rsidP="00423E43">
      <w:pPr>
        <w:rPr>
          <w:rFonts w:ascii="Arial" w:hAnsi="Arial" w:cs="Arial"/>
          <w:sz w:val="20"/>
          <w:szCs w:val="20"/>
        </w:rPr>
      </w:pPr>
      <w:r>
        <w:rPr>
          <w:rFonts w:ascii="Arial" w:hAnsi="Arial" w:cs="Arial"/>
          <w:sz w:val="20"/>
          <w:szCs w:val="20"/>
        </w:rPr>
        <w:t>k</w:t>
      </w:r>
      <w:r w:rsidR="00423E43" w:rsidRPr="00B73C29">
        <w:rPr>
          <w:rFonts w:ascii="Arial" w:hAnsi="Arial" w:cs="Arial"/>
          <w:sz w:val="20"/>
          <w:szCs w:val="20"/>
        </w:rPr>
        <w:t>. de organisator ten minste vier weken voorafgaand aan het evenement daarvan melding heeft gedaan aan de burgemeester</w:t>
      </w:r>
      <w:r w:rsidR="00257260" w:rsidRPr="00B73C29">
        <w:rPr>
          <w:rFonts w:ascii="Arial" w:hAnsi="Arial" w:cs="Arial"/>
          <w:sz w:val="20"/>
          <w:szCs w:val="20"/>
        </w:rPr>
        <w:t>.</w:t>
      </w:r>
    </w:p>
    <w:p w14:paraId="72787E17" w14:textId="3D2B6138" w:rsidR="00423E43" w:rsidRPr="00B73C29" w:rsidRDefault="00423E43" w:rsidP="00423E43">
      <w:pPr>
        <w:rPr>
          <w:rFonts w:ascii="Arial" w:hAnsi="Arial" w:cs="Arial"/>
          <w:sz w:val="20"/>
          <w:szCs w:val="20"/>
        </w:rPr>
      </w:pPr>
      <w:r w:rsidRPr="00B73C29">
        <w:rPr>
          <w:rFonts w:ascii="Arial" w:hAnsi="Arial" w:cs="Arial"/>
          <w:sz w:val="20"/>
          <w:szCs w:val="20"/>
        </w:rPr>
        <w:t xml:space="preserve">  </w:t>
      </w:r>
    </w:p>
    <w:p w14:paraId="3641735F" w14:textId="77777777" w:rsidR="00423E43" w:rsidRPr="00B73C29" w:rsidRDefault="00423E43" w:rsidP="00423E43">
      <w:pPr>
        <w:rPr>
          <w:rFonts w:ascii="Arial" w:hAnsi="Arial" w:cs="Arial"/>
          <w:b/>
          <w:sz w:val="20"/>
          <w:szCs w:val="20"/>
        </w:rPr>
      </w:pPr>
      <w:r w:rsidRPr="00B73C29">
        <w:rPr>
          <w:rFonts w:ascii="Arial" w:hAnsi="Arial" w:cs="Arial"/>
          <w:b/>
          <w:sz w:val="20"/>
          <w:szCs w:val="20"/>
        </w:rPr>
        <w:t>Artikel 2:25 Evenementenvergunning</w:t>
      </w:r>
    </w:p>
    <w:p w14:paraId="07F3E36C" w14:textId="77777777" w:rsidR="00423E43" w:rsidRPr="00B73C29" w:rsidRDefault="00423E43" w:rsidP="00423E43">
      <w:pPr>
        <w:rPr>
          <w:rFonts w:ascii="Arial" w:hAnsi="Arial" w:cs="Arial"/>
          <w:sz w:val="20"/>
          <w:szCs w:val="20"/>
        </w:rPr>
      </w:pPr>
      <w:r w:rsidRPr="00B73C29">
        <w:rPr>
          <w:rFonts w:ascii="Arial" w:hAnsi="Arial" w:cs="Arial"/>
          <w:sz w:val="20"/>
          <w:szCs w:val="20"/>
        </w:rPr>
        <w:lastRenderedPageBreak/>
        <w:t xml:space="preserve">1. Het is verboden zonder of in afwijking van een vergunning van de burgemeester een evenement te organiseren. </w:t>
      </w:r>
    </w:p>
    <w:p w14:paraId="6B264BAE"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2. Bij de indiening van de vergunningaanvraag worden de gegevens, bedoeld in artikel 2.3. van het Besluit brandveilig gebruik en basishulpverlening overige plaatsen, aangeleverd voor zover voor het evenement een gebruiksmelding zou moeten worden gedaan op grond van artikel 2:1, eerste lid, van het Besluit brandveilig gebruik en basishulpverlening overige plaatsen. </w:t>
      </w:r>
    </w:p>
    <w:p w14:paraId="1D9F6024" w14:textId="77777777" w:rsidR="00423E43" w:rsidRPr="00B73C29" w:rsidRDefault="00423E43" w:rsidP="00423E43">
      <w:pPr>
        <w:rPr>
          <w:rFonts w:ascii="Arial" w:hAnsi="Arial" w:cs="Arial"/>
          <w:sz w:val="20"/>
          <w:szCs w:val="20"/>
        </w:rPr>
      </w:pPr>
      <w:r w:rsidRPr="00B73C29">
        <w:rPr>
          <w:rFonts w:ascii="Arial" w:hAnsi="Arial" w:cs="Arial"/>
          <w:sz w:val="20"/>
          <w:szCs w:val="20"/>
        </w:rPr>
        <w:t>3. Geen vergunning is vereist voor een 0-evenement, als de organisator ten minste vier weken voorafgaand aan het evenement daarvan melding heeft gedaan aan de burgemeester.</w:t>
      </w:r>
    </w:p>
    <w:p w14:paraId="2E15FC70" w14:textId="3A8E155C" w:rsidR="00423E43" w:rsidRPr="00B73C29" w:rsidRDefault="00423E43" w:rsidP="00423E43">
      <w:pPr>
        <w:rPr>
          <w:rFonts w:ascii="Arial" w:hAnsi="Arial" w:cs="Arial"/>
          <w:sz w:val="20"/>
          <w:szCs w:val="20"/>
        </w:rPr>
      </w:pPr>
      <w:r w:rsidRPr="00B73C29">
        <w:rPr>
          <w:rFonts w:ascii="Arial" w:hAnsi="Arial" w:cs="Arial"/>
          <w:sz w:val="20"/>
          <w:szCs w:val="20"/>
        </w:rPr>
        <w:t xml:space="preserve">4. De burgemeester kan binnen 5 </w:t>
      </w:r>
      <w:r w:rsidR="009B17F1" w:rsidRPr="00B73C29">
        <w:rPr>
          <w:rFonts w:ascii="Arial" w:hAnsi="Arial" w:cs="Arial"/>
          <w:sz w:val="20"/>
          <w:szCs w:val="20"/>
        </w:rPr>
        <w:t>werk</w:t>
      </w:r>
      <w:r w:rsidRPr="00B73C29">
        <w:rPr>
          <w:rFonts w:ascii="Arial" w:hAnsi="Arial" w:cs="Arial"/>
          <w:sz w:val="20"/>
          <w:szCs w:val="20"/>
        </w:rPr>
        <w:t xml:space="preserve">dagen na ontvangst van de melding besluiten een klein evenement te verbieden, als er aanleiding is te vermoeden dat daardoor de openbare orde, de openbare veiligheid, de volksgezondheid of het milieu in gevaar komt. </w:t>
      </w:r>
    </w:p>
    <w:p w14:paraId="477C7705"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5. Het verbod is niet van toepassing op een wedstrijd op of aan de weg, in situaties waarin voorzien wordt door artikel 10 juncto 148 van de Wegenverkeerswet 1994. </w:t>
      </w:r>
    </w:p>
    <w:p w14:paraId="40896C67" w14:textId="77777777" w:rsidR="00423E43" w:rsidRPr="00B73C29" w:rsidRDefault="00423E43" w:rsidP="00423E43">
      <w:pPr>
        <w:rPr>
          <w:rFonts w:ascii="Arial" w:hAnsi="Arial" w:cs="Arial"/>
          <w:sz w:val="20"/>
          <w:szCs w:val="20"/>
        </w:rPr>
      </w:pPr>
      <w:r w:rsidRPr="00B73C29">
        <w:rPr>
          <w:rFonts w:ascii="Arial" w:hAnsi="Arial" w:cs="Arial"/>
          <w:sz w:val="20"/>
          <w:szCs w:val="20"/>
        </w:rPr>
        <w:t xml:space="preserve">6. Het derde lid is niet van toepassing op een krachtens artikel 2:24, tweede lid, aanhef en onder f, aangewezen categorie vechtsportwedstrijden of -gala’s. </w:t>
      </w:r>
    </w:p>
    <w:p w14:paraId="5C1723AC" w14:textId="2DC10BD3" w:rsidR="00423E43" w:rsidRPr="00B73C29" w:rsidRDefault="00423E43" w:rsidP="00423E43">
      <w:pPr>
        <w:rPr>
          <w:rFonts w:ascii="Arial" w:hAnsi="Arial" w:cs="Arial"/>
          <w:sz w:val="20"/>
          <w:szCs w:val="20"/>
        </w:rPr>
      </w:pPr>
      <w:r w:rsidRPr="00B73C29">
        <w:rPr>
          <w:rFonts w:ascii="Arial" w:hAnsi="Arial" w:cs="Arial"/>
          <w:sz w:val="20"/>
          <w:szCs w:val="20"/>
        </w:rPr>
        <w:t xml:space="preserve">7. Onverminderd het bepaalde in artikel 1:8 kan de burgemeester een vergunning voor een vechtsportevenement als bedoeld in artikel 2:24, tweede lid, aanhef en onder f, weigeren als de organisator of de aanvrager </w:t>
      </w:r>
      <w:r w:rsidR="00B80E5C" w:rsidRPr="00B80E5C">
        <w:rPr>
          <w:rFonts w:ascii="Arial" w:hAnsi="Arial" w:cs="Arial"/>
          <w:sz w:val="20"/>
          <w:szCs w:val="20"/>
          <w:u w:val="single"/>
        </w:rPr>
        <w:t>in enig opzicht van slecht levensgedrag</w:t>
      </w:r>
      <w:r w:rsidRPr="00B73C29">
        <w:rPr>
          <w:rFonts w:ascii="Arial" w:hAnsi="Arial" w:cs="Arial"/>
          <w:sz w:val="20"/>
          <w:szCs w:val="20"/>
        </w:rPr>
        <w:t xml:space="preserve"> is. </w:t>
      </w:r>
    </w:p>
    <w:p w14:paraId="1554CEDA" w14:textId="77777777" w:rsidR="002157B4" w:rsidRPr="00B73C29" w:rsidRDefault="002157B4" w:rsidP="002157B4">
      <w:pPr>
        <w:rPr>
          <w:rFonts w:ascii="Arial" w:hAnsi="Arial" w:cs="Arial"/>
          <w:sz w:val="20"/>
          <w:szCs w:val="20"/>
        </w:rPr>
      </w:pPr>
      <w:r w:rsidRPr="00B73C29">
        <w:rPr>
          <w:rFonts w:ascii="Arial" w:hAnsi="Arial" w:cs="Arial"/>
          <w:sz w:val="20"/>
          <w:szCs w:val="20"/>
        </w:rPr>
        <w:t>8. Geen vergunning is vereist voor een herdenkingsplechtigheid indien, de organisator tenminste twee werkdagen voorafgaand aan de plechtigheid daarvan melding heeft gedaan aan de burgemeester.</w:t>
      </w:r>
    </w:p>
    <w:p w14:paraId="36DF7A6D" w14:textId="1FFB2D75" w:rsidR="00423E43" w:rsidRDefault="002157B4" w:rsidP="00423E43">
      <w:pPr>
        <w:tabs>
          <w:tab w:val="left" w:pos="1270"/>
        </w:tabs>
        <w:rPr>
          <w:rFonts w:ascii="Arial" w:hAnsi="Arial" w:cs="Arial"/>
          <w:sz w:val="20"/>
          <w:szCs w:val="20"/>
        </w:rPr>
      </w:pPr>
      <w:r w:rsidRPr="00B73C29">
        <w:rPr>
          <w:rFonts w:ascii="Arial" w:hAnsi="Arial" w:cs="Arial"/>
          <w:sz w:val="20"/>
          <w:szCs w:val="20"/>
        </w:rPr>
        <w:t>9</w:t>
      </w:r>
      <w:r w:rsidR="00423E43" w:rsidRPr="00B73C29">
        <w:rPr>
          <w:rFonts w:ascii="Arial" w:hAnsi="Arial" w:cs="Arial"/>
          <w:sz w:val="20"/>
          <w:szCs w:val="20"/>
        </w:rPr>
        <w:t xml:space="preserve">. </w:t>
      </w:r>
      <w:r w:rsidR="00423E43" w:rsidRPr="00B80E5C">
        <w:rPr>
          <w:rFonts w:ascii="Arial" w:hAnsi="Arial" w:cs="Arial"/>
          <w:sz w:val="20"/>
          <w:szCs w:val="20"/>
          <w:u w:val="single"/>
        </w:rPr>
        <w:t xml:space="preserve">Op de </w:t>
      </w:r>
      <w:r w:rsidR="00B80E5C" w:rsidRPr="00B80E5C">
        <w:rPr>
          <w:rFonts w:ascii="Arial" w:hAnsi="Arial" w:cs="Arial"/>
          <w:sz w:val="20"/>
          <w:szCs w:val="20"/>
          <w:u w:val="single"/>
        </w:rPr>
        <w:t xml:space="preserve">aanvraag om een </w:t>
      </w:r>
      <w:r w:rsidR="00423E43" w:rsidRPr="00B80E5C">
        <w:rPr>
          <w:rFonts w:ascii="Arial" w:hAnsi="Arial" w:cs="Arial"/>
          <w:sz w:val="20"/>
          <w:szCs w:val="20"/>
          <w:u w:val="single"/>
        </w:rPr>
        <w:t>vergunning</w:t>
      </w:r>
      <w:r w:rsidR="00423E43" w:rsidRPr="00B73C29">
        <w:rPr>
          <w:rFonts w:ascii="Arial" w:hAnsi="Arial" w:cs="Arial"/>
          <w:sz w:val="20"/>
          <w:szCs w:val="20"/>
        </w:rPr>
        <w:t xml:space="preserve"> is paragraaf 4.1.3.3 van de Algemene wet bestuursrecht (positieve fictieve beschikking) niet van toepassing. </w:t>
      </w:r>
    </w:p>
    <w:p w14:paraId="020B9F79" w14:textId="77777777" w:rsidR="00B5385A" w:rsidRPr="00B73C29" w:rsidRDefault="00B5385A" w:rsidP="00423E43">
      <w:pPr>
        <w:tabs>
          <w:tab w:val="left" w:pos="1270"/>
        </w:tabs>
        <w:rPr>
          <w:rFonts w:ascii="Arial" w:hAnsi="Arial" w:cs="Arial"/>
          <w:b/>
          <w:sz w:val="20"/>
          <w:szCs w:val="20"/>
        </w:rPr>
      </w:pPr>
    </w:p>
    <w:p w14:paraId="1BEF3CD2" w14:textId="77777777" w:rsidR="00F86794" w:rsidRPr="00B73C29" w:rsidRDefault="00F86794" w:rsidP="00F86794">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2:26 Ordeverstoring</w:t>
      </w:r>
    </w:p>
    <w:p w14:paraId="7A75E07C" w14:textId="77777777" w:rsidR="00322CAC" w:rsidRPr="00322CAC" w:rsidRDefault="00322CAC" w:rsidP="00322CAC">
      <w:pPr>
        <w:pStyle w:val="Geenafstand"/>
        <w:spacing w:line="280" w:lineRule="atLeast"/>
        <w:rPr>
          <w:rFonts w:ascii="Arial" w:eastAsia="Calibri" w:hAnsi="Arial"/>
          <w:iCs/>
          <w:sz w:val="20"/>
          <w:u w:val="single"/>
        </w:rPr>
      </w:pPr>
      <w:bookmarkStart w:id="12" w:name="id1-3-2-2-1-14-9-207"/>
      <w:bookmarkEnd w:id="12"/>
      <w:r w:rsidRPr="00322CAC">
        <w:rPr>
          <w:rFonts w:ascii="Arial" w:eastAsia="Calibri" w:hAnsi="Arial"/>
          <w:iCs/>
          <w:sz w:val="20"/>
          <w:u w:val="single"/>
        </w:rPr>
        <w:t xml:space="preserve">1. Het is verboden bij een evenement de orde te verstoren. </w:t>
      </w:r>
    </w:p>
    <w:p w14:paraId="1731EA9D" w14:textId="77777777" w:rsidR="00322CAC" w:rsidRPr="00322CAC" w:rsidRDefault="00322CAC" w:rsidP="00322CAC">
      <w:pPr>
        <w:pStyle w:val="Geenafstand"/>
        <w:spacing w:line="280" w:lineRule="atLeast"/>
        <w:rPr>
          <w:rFonts w:ascii="Arial" w:eastAsia="Calibri" w:hAnsi="Arial"/>
          <w:iCs/>
          <w:sz w:val="20"/>
          <w:u w:val="single"/>
        </w:rPr>
      </w:pPr>
      <w:r w:rsidRPr="00322CAC">
        <w:rPr>
          <w:rFonts w:ascii="Arial" w:eastAsia="Calibri" w:hAnsi="Arial"/>
          <w:iCs/>
          <w:sz w:val="20"/>
          <w:u w:val="single"/>
        </w:rPr>
        <w:t xml:space="preserve">2. Het is verboden bij een evenement zichtbaar goederen te dragen, bij zich te hebben of te vervoeren die uiterlijke kenmerken zijn van een organisatie die bij rechterlijke uitspraak of bestuurlijk besluit verboden is verklaard of is ontbonden vanwege een doel of werkzaamheid in strijd met de openbare orde. </w:t>
      </w:r>
    </w:p>
    <w:p w14:paraId="71023C5C" w14:textId="77777777" w:rsidR="00322CAC" w:rsidRPr="00322CAC" w:rsidRDefault="00322CAC" w:rsidP="00322CAC">
      <w:pPr>
        <w:pStyle w:val="Geenafstand"/>
        <w:spacing w:line="280" w:lineRule="atLeast"/>
        <w:rPr>
          <w:rFonts w:ascii="Arial" w:eastAsia="Calibri" w:hAnsi="Arial"/>
          <w:iCs/>
          <w:sz w:val="20"/>
          <w:u w:val="single"/>
        </w:rPr>
      </w:pPr>
      <w:r w:rsidRPr="00322CAC">
        <w:rPr>
          <w:rFonts w:ascii="Arial" w:eastAsia="Calibri" w:hAnsi="Arial"/>
          <w:iCs/>
          <w:sz w:val="20"/>
          <w:u w:val="single"/>
        </w:rPr>
        <w:t>3. Het verbod in het tweede lid geldt niet voor zover in het daarin geregelde onderwerp wordt voorzien door het Wetboek van Strafrecht</w:t>
      </w:r>
    </w:p>
    <w:p w14:paraId="460A6433" w14:textId="77777777" w:rsidR="00B5385A" w:rsidRPr="00B73C29" w:rsidRDefault="00B5385A" w:rsidP="00F86794">
      <w:pPr>
        <w:spacing w:before="100" w:beforeAutospacing="1" w:after="100" w:afterAutospacing="1" w:line="240" w:lineRule="auto"/>
        <w:rPr>
          <w:rFonts w:ascii="Arial" w:eastAsia="Times New Roman" w:hAnsi="Arial" w:cs="Arial"/>
          <w:b/>
          <w:sz w:val="20"/>
          <w:szCs w:val="20"/>
          <w:lang w:eastAsia="nl-NL"/>
        </w:rPr>
      </w:pPr>
    </w:p>
    <w:p w14:paraId="5EDC1E28" w14:textId="77777777" w:rsidR="006170A8" w:rsidRPr="00B73C29" w:rsidRDefault="006170A8" w:rsidP="006170A8">
      <w:pPr>
        <w:rPr>
          <w:rFonts w:ascii="Arial" w:hAnsi="Arial" w:cs="Arial"/>
          <w:b/>
          <w:sz w:val="20"/>
          <w:szCs w:val="20"/>
        </w:rPr>
      </w:pPr>
      <w:r w:rsidRPr="00B73C29">
        <w:rPr>
          <w:rFonts w:ascii="Arial" w:hAnsi="Arial" w:cs="Arial"/>
          <w:b/>
          <w:sz w:val="20"/>
          <w:szCs w:val="20"/>
        </w:rPr>
        <w:t>Afdeling 8. TOEZICHT OP OPENBARE INRICHTINGEN</w:t>
      </w:r>
    </w:p>
    <w:p w14:paraId="1D3945F6" w14:textId="77777777" w:rsidR="00835423" w:rsidRPr="00B73C29" w:rsidRDefault="00835423" w:rsidP="00835423">
      <w:pPr>
        <w:rPr>
          <w:rFonts w:ascii="Arial" w:hAnsi="Arial" w:cs="Arial"/>
          <w:sz w:val="20"/>
          <w:szCs w:val="20"/>
        </w:rPr>
      </w:pPr>
      <w:r w:rsidRPr="00B73C29">
        <w:rPr>
          <w:rFonts w:ascii="Arial" w:hAnsi="Arial" w:cs="Arial"/>
          <w:b/>
          <w:sz w:val="20"/>
          <w:szCs w:val="20"/>
        </w:rPr>
        <w:t>Artikel 2:27 Definitie</w:t>
      </w:r>
    </w:p>
    <w:p w14:paraId="7183476E" w14:textId="017B8B35" w:rsidR="009B17F1" w:rsidRPr="00B73C29" w:rsidRDefault="00AB2858" w:rsidP="00835423">
      <w:pPr>
        <w:rPr>
          <w:rFonts w:ascii="Arial" w:hAnsi="Arial" w:cs="Arial"/>
          <w:sz w:val="20"/>
          <w:szCs w:val="20"/>
        </w:rPr>
      </w:pPr>
      <w:r w:rsidRPr="00B73C29">
        <w:rPr>
          <w:rFonts w:ascii="Arial" w:hAnsi="Arial" w:cs="Arial"/>
          <w:sz w:val="20"/>
          <w:szCs w:val="20"/>
        </w:rPr>
        <w:t>1.</w:t>
      </w:r>
      <w:r w:rsidR="00835423" w:rsidRPr="00B73C29">
        <w:rPr>
          <w:rFonts w:ascii="Arial" w:hAnsi="Arial" w:cs="Arial"/>
          <w:sz w:val="20"/>
          <w:szCs w:val="20"/>
        </w:rPr>
        <w:t>In deze</w:t>
      </w:r>
      <w:r w:rsidRPr="00B73C29">
        <w:rPr>
          <w:rFonts w:ascii="Arial" w:hAnsi="Arial" w:cs="Arial"/>
          <w:sz w:val="20"/>
          <w:szCs w:val="20"/>
        </w:rPr>
        <w:t xml:space="preserve"> afdeling wordt onder openbare inrichting verstaan</w:t>
      </w:r>
      <w:r w:rsidR="006071B1" w:rsidRPr="00B73C29">
        <w:rPr>
          <w:rFonts w:ascii="Arial" w:hAnsi="Arial" w:cs="Arial"/>
          <w:sz w:val="20"/>
          <w:szCs w:val="20"/>
        </w:rPr>
        <w:t>:</w:t>
      </w:r>
      <w:r w:rsidR="00835423" w:rsidRPr="00B73C29">
        <w:rPr>
          <w:rFonts w:ascii="Arial" w:hAnsi="Arial" w:cs="Arial"/>
          <w:sz w:val="20"/>
          <w:szCs w:val="20"/>
        </w:rPr>
        <w:t xml:space="preserve"> </w:t>
      </w:r>
      <w:r w:rsidR="007D497C" w:rsidRPr="00B73C29">
        <w:rPr>
          <w:rFonts w:ascii="Arial" w:hAnsi="Arial" w:cs="Arial"/>
          <w:sz w:val="20"/>
          <w:szCs w:val="20"/>
        </w:rPr>
        <w:t xml:space="preserve">een </w:t>
      </w:r>
      <w:r w:rsidR="00835423" w:rsidRPr="00B73C29">
        <w:rPr>
          <w:rFonts w:ascii="Arial" w:hAnsi="Arial" w:cs="Arial"/>
          <w:sz w:val="20"/>
          <w:szCs w:val="20"/>
        </w:rPr>
        <w:t xml:space="preserve">hotel, restaurant, pension, café, </w:t>
      </w:r>
      <w:r w:rsidR="00A33412" w:rsidRPr="00B73C29">
        <w:rPr>
          <w:rFonts w:ascii="Arial" w:hAnsi="Arial" w:cs="Arial"/>
          <w:sz w:val="20"/>
          <w:szCs w:val="20"/>
        </w:rPr>
        <w:t xml:space="preserve">koffiehuis, </w:t>
      </w:r>
      <w:r w:rsidR="00835423" w:rsidRPr="00B73C29">
        <w:rPr>
          <w:rFonts w:ascii="Arial" w:hAnsi="Arial" w:cs="Arial"/>
          <w:sz w:val="20"/>
          <w:szCs w:val="20"/>
        </w:rPr>
        <w:t>cafetaria, sna</w:t>
      </w:r>
      <w:r w:rsidR="00FC5C60" w:rsidRPr="00B73C29">
        <w:rPr>
          <w:rFonts w:ascii="Arial" w:hAnsi="Arial" w:cs="Arial"/>
          <w:sz w:val="20"/>
          <w:szCs w:val="20"/>
        </w:rPr>
        <w:t xml:space="preserve">ckbar, discotheek, buurthuis, </w:t>
      </w:r>
      <w:r w:rsidR="007D497C" w:rsidRPr="00B73C29">
        <w:rPr>
          <w:rFonts w:ascii="Arial" w:hAnsi="Arial" w:cs="Arial"/>
          <w:sz w:val="20"/>
          <w:szCs w:val="20"/>
        </w:rPr>
        <w:t xml:space="preserve">clubhuis, sportkantine </w:t>
      </w:r>
      <w:r w:rsidR="009B17F1" w:rsidRPr="00B73C29">
        <w:rPr>
          <w:rFonts w:ascii="Arial" w:hAnsi="Arial" w:cs="Arial"/>
          <w:sz w:val="20"/>
          <w:szCs w:val="20"/>
        </w:rPr>
        <w:t xml:space="preserve">of </w:t>
      </w:r>
      <w:proofErr w:type="spellStart"/>
      <w:r w:rsidR="00FC5C60" w:rsidRPr="00B73C29">
        <w:rPr>
          <w:rFonts w:ascii="Arial" w:hAnsi="Arial" w:cs="Arial"/>
          <w:sz w:val="20"/>
          <w:szCs w:val="20"/>
        </w:rPr>
        <w:t>shisha</w:t>
      </w:r>
      <w:proofErr w:type="spellEnd"/>
      <w:r w:rsidR="007D497C" w:rsidRPr="00B73C29">
        <w:rPr>
          <w:rFonts w:ascii="Arial" w:hAnsi="Arial" w:cs="Arial"/>
          <w:sz w:val="20"/>
          <w:szCs w:val="20"/>
        </w:rPr>
        <w:t xml:space="preserve"> </w:t>
      </w:r>
      <w:r w:rsidR="00FC5C60" w:rsidRPr="00B73C29">
        <w:rPr>
          <w:rFonts w:ascii="Arial" w:hAnsi="Arial" w:cs="Arial"/>
          <w:sz w:val="20"/>
          <w:szCs w:val="20"/>
        </w:rPr>
        <w:t>lounge</w:t>
      </w:r>
      <w:r w:rsidR="009B17F1" w:rsidRPr="00B73C29">
        <w:rPr>
          <w:rFonts w:ascii="Arial" w:hAnsi="Arial" w:cs="Arial"/>
          <w:sz w:val="20"/>
          <w:szCs w:val="20"/>
        </w:rPr>
        <w:t xml:space="preserve"> of elke andere voor het publiek toegankelijke besloten ruimte waarin bedrijfsmatig of in een omvang alsof zij bedrijfsmatig was logies wordt verstrekt of dranken worden geschonken of rookwaren of spijzen voor directe consumptie ter plaatse worden bereid of verstrekt. </w:t>
      </w:r>
    </w:p>
    <w:p w14:paraId="6938B576" w14:textId="54582DD6" w:rsidR="00004F4C" w:rsidRPr="00B73C29" w:rsidRDefault="00835423" w:rsidP="00835423">
      <w:pPr>
        <w:rPr>
          <w:rFonts w:ascii="Arial" w:hAnsi="Arial" w:cs="Arial"/>
          <w:sz w:val="20"/>
          <w:szCs w:val="20"/>
        </w:rPr>
      </w:pPr>
      <w:r w:rsidRPr="00B73C29">
        <w:rPr>
          <w:rFonts w:ascii="Arial" w:hAnsi="Arial" w:cs="Arial"/>
          <w:sz w:val="20"/>
          <w:szCs w:val="20"/>
        </w:rPr>
        <w:lastRenderedPageBreak/>
        <w:t>2 . Een buiten de in het eerste lid bedoelde besloten ruimte liggend deel waar sta- of zitgelegenheid kan worden geboden en waar tegen vergoeding dranken kunnen worden geschonken of spijzen voor directe consumptie ter plaatse kunnen worden bereid of verstrekt, waaronder in ieder geval een terras, maakt voor de toepassing van deze afdeling deel uit van die besloten ruimte.</w:t>
      </w:r>
      <w:r w:rsidR="00004F4C" w:rsidRPr="00B73C29">
        <w:rPr>
          <w:rFonts w:ascii="Arial" w:hAnsi="Arial" w:cs="Arial"/>
          <w:sz w:val="20"/>
          <w:szCs w:val="20"/>
        </w:rPr>
        <w:t xml:space="preserve"> </w:t>
      </w:r>
    </w:p>
    <w:p w14:paraId="67E23E4F" w14:textId="77777777" w:rsidR="00004F4C" w:rsidRPr="00B73C29" w:rsidRDefault="00835423" w:rsidP="00835423">
      <w:pPr>
        <w:rPr>
          <w:rFonts w:ascii="Arial" w:hAnsi="Arial" w:cs="Arial"/>
          <w:sz w:val="20"/>
          <w:szCs w:val="20"/>
        </w:rPr>
      </w:pPr>
      <w:r w:rsidRPr="00B73C29">
        <w:rPr>
          <w:rFonts w:ascii="Arial" w:hAnsi="Arial" w:cs="Arial"/>
          <w:sz w:val="20"/>
          <w:szCs w:val="20"/>
        </w:rPr>
        <w:t xml:space="preserve">3. Exploitant: de natuurlijke persoon of rechtspersoon voor wiens rekening en risico de inrichting wordt gedreven. </w:t>
      </w:r>
    </w:p>
    <w:p w14:paraId="560D6083" w14:textId="6D7D4B37" w:rsidR="00835423" w:rsidRPr="00B73C29" w:rsidRDefault="00835423" w:rsidP="00835423">
      <w:pPr>
        <w:rPr>
          <w:rFonts w:ascii="Arial" w:hAnsi="Arial" w:cs="Arial"/>
          <w:sz w:val="20"/>
          <w:szCs w:val="20"/>
        </w:rPr>
      </w:pPr>
      <w:r w:rsidRPr="00B73C29">
        <w:rPr>
          <w:rFonts w:ascii="Arial" w:hAnsi="Arial" w:cs="Arial"/>
          <w:sz w:val="20"/>
          <w:szCs w:val="20"/>
        </w:rPr>
        <w:t xml:space="preserve">4. Leidinggevende: de natuurlijke persoon die onmiddellijke leiding geeft in een inrichting. </w:t>
      </w:r>
    </w:p>
    <w:p w14:paraId="5AB163EE" w14:textId="77777777" w:rsidR="00835423" w:rsidRPr="00B73C29" w:rsidRDefault="00835423" w:rsidP="00835423">
      <w:pPr>
        <w:pStyle w:val="Geenafstand"/>
        <w:rPr>
          <w:rFonts w:ascii="Arial" w:hAnsi="Arial"/>
          <w:b/>
          <w:sz w:val="20"/>
        </w:rPr>
      </w:pPr>
    </w:p>
    <w:p w14:paraId="62538D5B" w14:textId="77777777" w:rsidR="00835423" w:rsidRPr="00B73C29" w:rsidRDefault="00835423" w:rsidP="00835423">
      <w:pPr>
        <w:pStyle w:val="Geenafstand"/>
        <w:rPr>
          <w:rFonts w:ascii="Arial" w:hAnsi="Arial"/>
          <w:b/>
          <w:sz w:val="20"/>
        </w:rPr>
      </w:pPr>
      <w:r w:rsidRPr="00B73C29">
        <w:rPr>
          <w:rFonts w:ascii="Arial" w:hAnsi="Arial"/>
          <w:b/>
          <w:sz w:val="20"/>
        </w:rPr>
        <w:t>Artikel 2:28 Exploitatie openbare inrichting</w:t>
      </w:r>
    </w:p>
    <w:p w14:paraId="3A62CB7A" w14:textId="77777777" w:rsidR="00835423" w:rsidRPr="00B73C29" w:rsidRDefault="00835423" w:rsidP="00835423">
      <w:pPr>
        <w:pStyle w:val="Geenafstand"/>
        <w:rPr>
          <w:rFonts w:ascii="Arial" w:hAnsi="Arial"/>
          <w:sz w:val="20"/>
        </w:rPr>
      </w:pPr>
    </w:p>
    <w:p w14:paraId="7B24E4FA" w14:textId="77777777" w:rsidR="00835423" w:rsidRPr="00B73C29" w:rsidRDefault="00835423" w:rsidP="00835423">
      <w:pPr>
        <w:pStyle w:val="Geenafstand"/>
        <w:rPr>
          <w:rFonts w:ascii="Arial" w:hAnsi="Arial"/>
          <w:sz w:val="20"/>
        </w:rPr>
      </w:pPr>
      <w:r w:rsidRPr="00B73C29">
        <w:rPr>
          <w:rFonts w:ascii="Arial" w:hAnsi="Arial"/>
          <w:sz w:val="20"/>
        </w:rPr>
        <w:t>1. Het is verboden een openbare inrichting te exploiteren zonder vergunning van de burgemeester.</w:t>
      </w:r>
      <w:r w:rsidRPr="00B73C29">
        <w:rPr>
          <w:rFonts w:ascii="Arial" w:eastAsiaTheme="minorEastAsia" w:hAnsi="Arial"/>
          <w:sz w:val="20"/>
        </w:rPr>
        <w:t xml:space="preserve"> </w:t>
      </w:r>
    </w:p>
    <w:p w14:paraId="47532F03" w14:textId="77777777" w:rsidR="00257260" w:rsidRPr="00B73C29" w:rsidRDefault="00257260" w:rsidP="00835423">
      <w:pPr>
        <w:pStyle w:val="Geenafstand"/>
        <w:rPr>
          <w:rFonts w:ascii="Arial" w:hAnsi="Arial"/>
          <w:sz w:val="20"/>
        </w:rPr>
      </w:pPr>
    </w:p>
    <w:p w14:paraId="51714CF8" w14:textId="4F7326DE" w:rsidR="00835423" w:rsidRPr="00B73C29" w:rsidRDefault="00835423" w:rsidP="00835423">
      <w:pPr>
        <w:pStyle w:val="Geenafstand"/>
        <w:rPr>
          <w:rFonts w:ascii="Arial" w:hAnsi="Arial"/>
          <w:sz w:val="20"/>
        </w:rPr>
      </w:pPr>
      <w:r w:rsidRPr="00B73C29">
        <w:rPr>
          <w:rFonts w:ascii="Arial" w:hAnsi="Arial"/>
          <w:sz w:val="20"/>
        </w:rPr>
        <w:t xml:space="preserve">2. </w:t>
      </w:r>
      <w:r w:rsidR="00A820EF" w:rsidRPr="00B73C29">
        <w:rPr>
          <w:rFonts w:ascii="Arial" w:hAnsi="Arial"/>
          <w:sz w:val="20"/>
        </w:rPr>
        <w:t xml:space="preserve">De burgemeester weigert de vergunning als de exploitatie van de openbare inrichting in strijd is </w:t>
      </w:r>
      <w:r w:rsidRPr="00B73C29">
        <w:rPr>
          <w:rFonts w:ascii="Arial" w:hAnsi="Arial"/>
          <w:sz w:val="20"/>
        </w:rPr>
        <w:t xml:space="preserve">met een geldend bestemmingsplan, </w:t>
      </w:r>
      <w:proofErr w:type="spellStart"/>
      <w:r w:rsidRPr="00B73C29">
        <w:rPr>
          <w:rFonts w:ascii="Arial" w:hAnsi="Arial"/>
          <w:sz w:val="20"/>
        </w:rPr>
        <w:t>beheersverordening</w:t>
      </w:r>
      <w:proofErr w:type="spellEnd"/>
      <w:r w:rsidRPr="00B73C29">
        <w:rPr>
          <w:rFonts w:ascii="Arial" w:hAnsi="Arial"/>
          <w:sz w:val="20"/>
        </w:rPr>
        <w:t>, exploitat</w:t>
      </w:r>
      <w:r w:rsidR="00A820EF" w:rsidRPr="00B73C29">
        <w:rPr>
          <w:rFonts w:ascii="Arial" w:hAnsi="Arial"/>
          <w:sz w:val="20"/>
        </w:rPr>
        <w:t xml:space="preserve">ieplan of voorbereidingsbesluit. </w:t>
      </w:r>
    </w:p>
    <w:p w14:paraId="4FFE0710" w14:textId="77777777" w:rsidR="00CF0153" w:rsidRPr="00B73C29" w:rsidRDefault="00CF0153" w:rsidP="00835423">
      <w:pPr>
        <w:pStyle w:val="Geenafstand"/>
        <w:rPr>
          <w:rFonts w:ascii="Arial" w:hAnsi="Arial"/>
          <w:sz w:val="20"/>
        </w:rPr>
      </w:pPr>
    </w:p>
    <w:p w14:paraId="02A2B391" w14:textId="2143F1C4" w:rsidR="00835423" w:rsidRDefault="00835423" w:rsidP="00835423">
      <w:pPr>
        <w:pStyle w:val="Geenafstand"/>
        <w:rPr>
          <w:rFonts w:ascii="Arial" w:hAnsi="Arial"/>
          <w:sz w:val="20"/>
        </w:rPr>
      </w:pPr>
      <w:r w:rsidRPr="00B73C29">
        <w:rPr>
          <w:rFonts w:ascii="Arial" w:hAnsi="Arial"/>
          <w:sz w:val="20"/>
        </w:rPr>
        <w:t>3. In afwijking van het bepaalde in artikel 1:8 kan de burgemeester de vergunning slechts geheel of gedeeltelijk weigeren als naar zijn oor</w:t>
      </w:r>
      <w:r w:rsidR="00B80E5C">
        <w:rPr>
          <w:rFonts w:ascii="Arial" w:hAnsi="Arial"/>
          <w:sz w:val="20"/>
        </w:rPr>
        <w:t>deel moet worden aangenomen dat:</w:t>
      </w:r>
    </w:p>
    <w:p w14:paraId="469EB8C8" w14:textId="162A8CAC" w:rsidR="00B80E5C" w:rsidRDefault="00B80E5C" w:rsidP="00835423">
      <w:pPr>
        <w:pStyle w:val="Geenafstand"/>
        <w:rPr>
          <w:rFonts w:ascii="Arial" w:hAnsi="Arial"/>
          <w:sz w:val="20"/>
        </w:rPr>
      </w:pPr>
    </w:p>
    <w:p w14:paraId="7963543C" w14:textId="6A09A269" w:rsidR="00B80E5C" w:rsidRPr="00B80E5C" w:rsidRDefault="00B80E5C" w:rsidP="00B80E5C">
      <w:pPr>
        <w:pStyle w:val="Geenafstand"/>
        <w:rPr>
          <w:rFonts w:ascii="Arial" w:hAnsi="Arial"/>
          <w:sz w:val="20"/>
          <w:u w:val="single"/>
        </w:rPr>
      </w:pPr>
      <w:r w:rsidRPr="00B80E5C">
        <w:rPr>
          <w:rFonts w:ascii="Arial" w:hAnsi="Arial"/>
          <w:sz w:val="20"/>
          <w:u w:val="single"/>
        </w:rPr>
        <w:t xml:space="preserve">a. de woon- of leefsituatie in de omgeving van de openbare inrichting of de openbare orde op ontoelaatbare wijze nadelig wordt beïnvloed; of </w:t>
      </w:r>
    </w:p>
    <w:p w14:paraId="0EA88B56" w14:textId="78AB18BE" w:rsidR="00B80E5C" w:rsidRPr="00B80E5C" w:rsidRDefault="00B80E5C" w:rsidP="00B80E5C">
      <w:pPr>
        <w:pStyle w:val="Geenafstand"/>
        <w:rPr>
          <w:rFonts w:ascii="Arial" w:hAnsi="Arial"/>
          <w:sz w:val="20"/>
          <w:u w:val="single"/>
        </w:rPr>
      </w:pPr>
    </w:p>
    <w:p w14:paraId="56E13280" w14:textId="7EE4812C" w:rsidR="00B80E5C" w:rsidRPr="00B80E5C" w:rsidRDefault="00B80E5C" w:rsidP="00B80E5C">
      <w:pPr>
        <w:pStyle w:val="Geenafstand"/>
        <w:rPr>
          <w:rFonts w:ascii="Arial" w:hAnsi="Arial"/>
          <w:sz w:val="20"/>
          <w:u w:val="single"/>
        </w:rPr>
      </w:pPr>
      <w:r w:rsidRPr="00B80E5C">
        <w:rPr>
          <w:rFonts w:ascii="Arial" w:hAnsi="Arial"/>
          <w:sz w:val="20"/>
          <w:u w:val="single"/>
        </w:rPr>
        <w:t>b. de exploitant of de leidinggevende in enig opzicht van slecht levensgedrag is.</w:t>
      </w:r>
    </w:p>
    <w:p w14:paraId="41971A9D" w14:textId="77777777" w:rsidR="00257260" w:rsidRPr="00B73C29" w:rsidRDefault="00257260" w:rsidP="00835423">
      <w:pPr>
        <w:pStyle w:val="Geenafstand"/>
        <w:rPr>
          <w:rFonts w:ascii="Arial" w:hAnsi="Arial"/>
          <w:sz w:val="20"/>
        </w:rPr>
      </w:pPr>
    </w:p>
    <w:p w14:paraId="36CF839D" w14:textId="2EF67FF1" w:rsidR="00835423" w:rsidRPr="00B73C29" w:rsidRDefault="00835423" w:rsidP="00835423">
      <w:pPr>
        <w:pStyle w:val="Geenafstand"/>
        <w:rPr>
          <w:rFonts w:ascii="Arial" w:hAnsi="Arial"/>
          <w:sz w:val="20"/>
        </w:rPr>
      </w:pPr>
      <w:r w:rsidRPr="00B73C29">
        <w:rPr>
          <w:rFonts w:ascii="Arial" w:hAnsi="Arial"/>
          <w:sz w:val="20"/>
        </w:rPr>
        <w:t xml:space="preserve">4. Geen vergunning is vereist voor een openbare inrichting die zich bevindt in een: </w:t>
      </w:r>
    </w:p>
    <w:p w14:paraId="53635710" w14:textId="77777777" w:rsidR="00257260" w:rsidRPr="00B73C29" w:rsidRDefault="00257260" w:rsidP="00835423">
      <w:pPr>
        <w:pStyle w:val="Geenafstand"/>
        <w:rPr>
          <w:rFonts w:ascii="Arial" w:hAnsi="Arial"/>
          <w:sz w:val="20"/>
        </w:rPr>
      </w:pPr>
    </w:p>
    <w:p w14:paraId="51F8F1E2" w14:textId="5CE4DF9C" w:rsidR="00835423" w:rsidRPr="00B73C29" w:rsidRDefault="00835423" w:rsidP="00835423">
      <w:pPr>
        <w:pStyle w:val="Geenafstand"/>
        <w:rPr>
          <w:rFonts w:ascii="Arial" w:hAnsi="Arial"/>
          <w:sz w:val="20"/>
        </w:rPr>
      </w:pPr>
      <w:r w:rsidRPr="00B73C29">
        <w:rPr>
          <w:rFonts w:ascii="Arial" w:hAnsi="Arial"/>
          <w:sz w:val="20"/>
        </w:rPr>
        <w:t>a. winkel als bedoeld in artikel 1 van de Winkeltijdenwet voor zover de activiteiten van de openbare inrichting een nevenactiviteit vormen van de winkelactiviteit;</w:t>
      </w:r>
      <w:r w:rsidRPr="00B73C29">
        <w:rPr>
          <w:rFonts w:ascii="Arial" w:eastAsiaTheme="minorEastAsia" w:hAnsi="Arial"/>
          <w:sz w:val="20"/>
        </w:rPr>
        <w:t xml:space="preserve"> </w:t>
      </w:r>
    </w:p>
    <w:p w14:paraId="6AB19C71" w14:textId="77777777" w:rsidR="00257260" w:rsidRPr="00B73C29" w:rsidRDefault="00257260" w:rsidP="00835423">
      <w:pPr>
        <w:pStyle w:val="Geenafstand"/>
        <w:rPr>
          <w:rFonts w:ascii="Arial" w:hAnsi="Arial"/>
          <w:sz w:val="20"/>
        </w:rPr>
      </w:pPr>
    </w:p>
    <w:p w14:paraId="56643F65" w14:textId="250FD02A" w:rsidR="00835423" w:rsidRPr="00B73C29" w:rsidRDefault="00835423" w:rsidP="00835423">
      <w:pPr>
        <w:pStyle w:val="Geenafstand"/>
        <w:rPr>
          <w:rFonts w:ascii="Arial" w:hAnsi="Arial"/>
          <w:sz w:val="20"/>
        </w:rPr>
      </w:pPr>
      <w:r w:rsidRPr="00B73C29">
        <w:rPr>
          <w:rFonts w:ascii="Arial" w:hAnsi="Arial"/>
          <w:sz w:val="20"/>
        </w:rPr>
        <w:t>b. zorginstelling;</w:t>
      </w:r>
      <w:r w:rsidRPr="00B73C29">
        <w:rPr>
          <w:rFonts w:ascii="Arial" w:eastAsiaTheme="minorEastAsia" w:hAnsi="Arial"/>
          <w:sz w:val="20"/>
        </w:rPr>
        <w:t xml:space="preserve"> </w:t>
      </w:r>
    </w:p>
    <w:p w14:paraId="30381C7A" w14:textId="77777777" w:rsidR="00257260" w:rsidRPr="00B73C29" w:rsidRDefault="00257260" w:rsidP="00835423">
      <w:pPr>
        <w:pStyle w:val="Geenafstand"/>
        <w:rPr>
          <w:rFonts w:ascii="Arial" w:hAnsi="Arial"/>
          <w:sz w:val="20"/>
        </w:rPr>
      </w:pPr>
    </w:p>
    <w:p w14:paraId="5EE0ECCB" w14:textId="3ACB9C4D" w:rsidR="00835423" w:rsidRPr="00B73C29" w:rsidRDefault="00835423" w:rsidP="00835423">
      <w:pPr>
        <w:pStyle w:val="Geenafstand"/>
        <w:rPr>
          <w:rFonts w:ascii="Arial" w:hAnsi="Arial"/>
          <w:sz w:val="20"/>
        </w:rPr>
      </w:pPr>
      <w:r w:rsidRPr="00B73C29">
        <w:rPr>
          <w:rFonts w:ascii="Arial" w:hAnsi="Arial"/>
          <w:sz w:val="20"/>
        </w:rPr>
        <w:t>c. museum; of</w:t>
      </w:r>
      <w:r w:rsidRPr="00B73C29">
        <w:rPr>
          <w:rFonts w:ascii="Arial" w:eastAsiaTheme="minorEastAsia" w:hAnsi="Arial"/>
          <w:sz w:val="20"/>
        </w:rPr>
        <w:t xml:space="preserve"> </w:t>
      </w:r>
    </w:p>
    <w:p w14:paraId="3E316EB5" w14:textId="77777777" w:rsidR="00257260" w:rsidRPr="00B73C29" w:rsidRDefault="00257260" w:rsidP="00835423">
      <w:pPr>
        <w:pStyle w:val="Geenafstand"/>
        <w:rPr>
          <w:rFonts w:ascii="Arial" w:hAnsi="Arial"/>
          <w:sz w:val="20"/>
        </w:rPr>
      </w:pPr>
    </w:p>
    <w:p w14:paraId="75E8FF2F" w14:textId="73A93A60" w:rsidR="00835423" w:rsidRPr="00B73C29" w:rsidRDefault="00835423" w:rsidP="00835423">
      <w:pPr>
        <w:pStyle w:val="Geenafstand"/>
        <w:rPr>
          <w:rFonts w:ascii="Arial" w:hAnsi="Arial"/>
          <w:sz w:val="20"/>
        </w:rPr>
      </w:pPr>
      <w:r w:rsidRPr="00B73C29">
        <w:rPr>
          <w:rFonts w:ascii="Arial" w:hAnsi="Arial"/>
          <w:sz w:val="20"/>
        </w:rPr>
        <w:t xml:space="preserve">d. bedrijfskantine of </w:t>
      </w:r>
      <w:r w:rsidRPr="00B73C29">
        <w:rPr>
          <w:rFonts w:ascii="Arial" w:hAnsi="Arial"/>
          <w:b/>
          <w:sz w:val="20"/>
        </w:rPr>
        <w:t>-</w:t>
      </w:r>
      <w:r w:rsidRPr="00B73C29">
        <w:rPr>
          <w:rFonts w:ascii="Arial" w:hAnsi="Arial"/>
          <w:sz w:val="20"/>
        </w:rPr>
        <w:t>restaurant.</w:t>
      </w:r>
      <w:r w:rsidRPr="00B73C29">
        <w:rPr>
          <w:rFonts w:ascii="Arial" w:eastAsiaTheme="minorEastAsia" w:hAnsi="Arial"/>
          <w:sz w:val="20"/>
        </w:rPr>
        <w:t xml:space="preserve"> </w:t>
      </w:r>
    </w:p>
    <w:p w14:paraId="4EA9D49D" w14:textId="77777777" w:rsidR="00257260" w:rsidRPr="00B73C29" w:rsidRDefault="00257260" w:rsidP="00835423">
      <w:pPr>
        <w:pStyle w:val="Geenafstand"/>
        <w:rPr>
          <w:rFonts w:ascii="Arial" w:hAnsi="Arial"/>
          <w:sz w:val="20"/>
        </w:rPr>
      </w:pPr>
    </w:p>
    <w:p w14:paraId="0692AD4E" w14:textId="0970FD15" w:rsidR="00835423" w:rsidRPr="00B73C29" w:rsidRDefault="00835423" w:rsidP="00835423">
      <w:pPr>
        <w:pStyle w:val="Geenafstand"/>
        <w:rPr>
          <w:rFonts w:ascii="Arial" w:hAnsi="Arial"/>
          <w:sz w:val="20"/>
        </w:rPr>
      </w:pPr>
      <w:r w:rsidRPr="00B73C29">
        <w:rPr>
          <w:rFonts w:ascii="Arial" w:hAnsi="Arial"/>
          <w:sz w:val="20"/>
        </w:rPr>
        <w:t>5. De burgemeester verleent op verzoek of ambtshalve vrijstelling van het verbod aan openbare inrichtingen die horecabedrijf zijn als bedoeld in artikel 1 van de Drank- en Horecawet, als:</w:t>
      </w:r>
    </w:p>
    <w:p w14:paraId="2C810E11" w14:textId="77777777" w:rsidR="00257260" w:rsidRPr="00B73C29" w:rsidRDefault="00257260" w:rsidP="00835423">
      <w:pPr>
        <w:pStyle w:val="Geenafstand"/>
        <w:rPr>
          <w:rFonts w:ascii="Arial" w:hAnsi="Arial"/>
          <w:sz w:val="20"/>
        </w:rPr>
      </w:pPr>
    </w:p>
    <w:p w14:paraId="440F4D4C" w14:textId="644E5789" w:rsidR="00835423" w:rsidRPr="00B73C29" w:rsidRDefault="00835423" w:rsidP="00835423">
      <w:pPr>
        <w:pStyle w:val="Geenafstand"/>
        <w:rPr>
          <w:rFonts w:ascii="Arial" w:hAnsi="Arial"/>
          <w:sz w:val="20"/>
        </w:rPr>
      </w:pPr>
      <w:r w:rsidRPr="00B73C29">
        <w:rPr>
          <w:rFonts w:ascii="Arial" w:hAnsi="Arial"/>
          <w:sz w:val="20"/>
        </w:rPr>
        <w:t>a. zich in de zes maanden voorafgaand aan de inwerkingtreding van deze bepaling geen incidenten gepaard gaande met geweld, overlast op straat of drugsgebruik en -handel hebben voorgedaan in of bij de inrichting; of</w:t>
      </w:r>
      <w:r w:rsidRPr="00B73C29">
        <w:rPr>
          <w:rFonts w:ascii="Arial" w:eastAsiaTheme="minorEastAsia" w:hAnsi="Arial"/>
          <w:sz w:val="20"/>
        </w:rPr>
        <w:t xml:space="preserve"> </w:t>
      </w:r>
    </w:p>
    <w:p w14:paraId="64146FE1" w14:textId="77777777" w:rsidR="00257260" w:rsidRPr="00B73C29" w:rsidRDefault="00257260" w:rsidP="00835423">
      <w:pPr>
        <w:pStyle w:val="Geenafstand"/>
        <w:rPr>
          <w:rFonts w:ascii="Arial" w:hAnsi="Arial"/>
          <w:sz w:val="20"/>
        </w:rPr>
      </w:pPr>
    </w:p>
    <w:p w14:paraId="1A152CC9" w14:textId="6E058035" w:rsidR="00835423" w:rsidRPr="00B73C29" w:rsidRDefault="00835423" w:rsidP="00835423">
      <w:pPr>
        <w:pStyle w:val="Geenafstand"/>
        <w:rPr>
          <w:rFonts w:ascii="Arial" w:hAnsi="Arial"/>
          <w:sz w:val="20"/>
        </w:rPr>
      </w:pPr>
      <w:r w:rsidRPr="00B73C29">
        <w:rPr>
          <w:rFonts w:ascii="Arial" w:hAnsi="Arial"/>
          <w:sz w:val="20"/>
        </w:rPr>
        <w:t>b. de inrichting zich nieuw in de gemeente vestigt en er zich geen weigeringsgronden voordoen als bedoeld in artikel 1:8 of 2:28, tweede of derde lid.</w:t>
      </w:r>
      <w:r w:rsidRPr="00B73C29">
        <w:rPr>
          <w:rFonts w:ascii="Arial" w:eastAsiaTheme="minorEastAsia" w:hAnsi="Arial"/>
          <w:sz w:val="20"/>
        </w:rPr>
        <w:t xml:space="preserve"> </w:t>
      </w:r>
    </w:p>
    <w:p w14:paraId="652F12C6" w14:textId="77777777" w:rsidR="00257260" w:rsidRPr="00B73C29" w:rsidRDefault="00257260" w:rsidP="00835423">
      <w:pPr>
        <w:pStyle w:val="Geenafstand"/>
        <w:rPr>
          <w:rFonts w:ascii="Arial" w:hAnsi="Arial"/>
          <w:sz w:val="20"/>
        </w:rPr>
      </w:pPr>
    </w:p>
    <w:p w14:paraId="3963DC22" w14:textId="7F150A0A" w:rsidR="00835423" w:rsidRPr="00B73C29" w:rsidRDefault="00835423" w:rsidP="00835423">
      <w:pPr>
        <w:pStyle w:val="Geenafstand"/>
        <w:rPr>
          <w:rFonts w:ascii="Arial" w:hAnsi="Arial"/>
          <w:sz w:val="20"/>
        </w:rPr>
      </w:pPr>
      <w:r w:rsidRPr="00B73C29">
        <w:rPr>
          <w:rFonts w:ascii="Arial" w:hAnsi="Arial"/>
          <w:sz w:val="20"/>
        </w:rPr>
        <w:t>6. De vrijstelling wordt ingetrokken wanneer zich een incident heeft voorgedaan als bedoeld in het vijfde lid</w:t>
      </w:r>
      <w:r w:rsidRPr="00B73C29">
        <w:rPr>
          <w:rFonts w:ascii="Arial" w:hAnsi="Arial"/>
          <w:b/>
          <w:sz w:val="20"/>
        </w:rPr>
        <w:t xml:space="preserve">, </w:t>
      </w:r>
      <w:r w:rsidRPr="00B73C29">
        <w:rPr>
          <w:rFonts w:ascii="Arial" w:hAnsi="Arial"/>
          <w:sz w:val="20"/>
        </w:rPr>
        <w:t>onder a.</w:t>
      </w:r>
      <w:r w:rsidRPr="00B73C29">
        <w:rPr>
          <w:rFonts w:ascii="Arial" w:eastAsiaTheme="minorEastAsia" w:hAnsi="Arial"/>
          <w:sz w:val="20"/>
        </w:rPr>
        <w:t xml:space="preserve"> </w:t>
      </w:r>
    </w:p>
    <w:p w14:paraId="4700D845" w14:textId="77777777" w:rsidR="00835423" w:rsidRPr="00B73C29" w:rsidRDefault="00835423" w:rsidP="00835423">
      <w:pPr>
        <w:pStyle w:val="Geenafstand"/>
        <w:rPr>
          <w:rFonts w:ascii="Arial" w:hAnsi="Arial"/>
          <w:sz w:val="20"/>
        </w:rPr>
      </w:pPr>
    </w:p>
    <w:p w14:paraId="75F93441" w14:textId="372967AD" w:rsidR="00CF0153" w:rsidRPr="00B73C29"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7.</w:t>
      </w:r>
      <w:bookmarkStart w:id="13" w:name="id1-3-2-2-1-14-9-216-4-2"/>
      <w:bookmarkEnd w:id="13"/>
      <w:r w:rsidRPr="00B73C29">
        <w:rPr>
          <w:rFonts w:ascii="Arial" w:hAnsi="Arial" w:cs="Arial"/>
          <w:color w:val="000000"/>
          <w:sz w:val="20"/>
          <w:szCs w:val="20"/>
        </w:rPr>
        <w:t xml:space="preserve"> De burgemeester weigert de vergunning indien de exploitant en/of de leidinggevende niet voldoet aan de eisen gesteld in artikel 8 van de Drank- en Horecawet. </w:t>
      </w:r>
    </w:p>
    <w:p w14:paraId="3C0F00F4" w14:textId="77777777" w:rsidR="00CF0153" w:rsidRPr="00B73C29" w:rsidRDefault="00CF0153" w:rsidP="00835423">
      <w:pPr>
        <w:pStyle w:val="Geenafstand"/>
        <w:rPr>
          <w:rFonts w:ascii="Arial" w:hAnsi="Arial"/>
          <w:sz w:val="20"/>
        </w:rPr>
      </w:pPr>
    </w:p>
    <w:p w14:paraId="1F3554AB" w14:textId="18A9520F" w:rsidR="00CF0153"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8.</w:t>
      </w:r>
      <w:bookmarkStart w:id="14" w:name="id1-3-2-2-1-14-9-216-5-2"/>
      <w:bookmarkEnd w:id="14"/>
      <w:r w:rsidRPr="00B73C29">
        <w:rPr>
          <w:rFonts w:ascii="Arial" w:hAnsi="Arial" w:cs="Arial"/>
          <w:color w:val="000000"/>
          <w:sz w:val="20"/>
          <w:szCs w:val="20"/>
        </w:rPr>
        <w:t xml:space="preserve"> Onverminderd het gestelde van het bepaalde in lid 3 van dit artikel kan de burgemeester een vergunning voor een terras geheel of gedeeltelijk weigeren: </w:t>
      </w:r>
    </w:p>
    <w:p w14:paraId="32BDBDFA" w14:textId="77777777" w:rsidR="00B5385A" w:rsidRPr="00B73C29" w:rsidRDefault="00B5385A" w:rsidP="00CF0153">
      <w:pPr>
        <w:pStyle w:val="li"/>
        <w:spacing w:before="0" w:beforeAutospacing="0" w:after="0" w:afterAutospacing="0"/>
        <w:rPr>
          <w:rFonts w:ascii="Arial" w:hAnsi="Arial" w:cs="Arial"/>
          <w:color w:val="000000"/>
          <w:sz w:val="20"/>
          <w:szCs w:val="20"/>
        </w:rPr>
      </w:pPr>
    </w:p>
    <w:p w14:paraId="5BFDE71B" w14:textId="1F761F61" w:rsidR="00CF0153" w:rsidRDefault="00B5385A" w:rsidP="00B5385A">
      <w:pPr>
        <w:pStyle w:val="li"/>
        <w:spacing w:before="0" w:beforeAutospacing="0" w:after="0" w:afterAutospacing="0"/>
        <w:rPr>
          <w:rFonts w:ascii="Arial" w:hAnsi="Arial" w:cs="Arial"/>
          <w:color w:val="000000"/>
          <w:sz w:val="20"/>
          <w:szCs w:val="20"/>
        </w:rPr>
      </w:pPr>
      <w:r w:rsidRPr="00B5385A">
        <w:rPr>
          <w:rFonts w:ascii="Arial" w:hAnsi="Arial" w:cs="Arial"/>
          <w:color w:val="000000"/>
          <w:sz w:val="20"/>
          <w:szCs w:val="20"/>
        </w:rPr>
        <w:t>a.</w:t>
      </w:r>
      <w:r>
        <w:rPr>
          <w:rFonts w:ascii="Arial" w:hAnsi="Arial" w:cs="Arial"/>
          <w:color w:val="000000"/>
          <w:sz w:val="20"/>
          <w:szCs w:val="20"/>
        </w:rPr>
        <w:t xml:space="preserve"> </w:t>
      </w:r>
      <w:r w:rsidR="00CF0153" w:rsidRPr="00B73C29">
        <w:rPr>
          <w:rFonts w:ascii="Arial" w:hAnsi="Arial" w:cs="Arial"/>
          <w:color w:val="000000"/>
          <w:sz w:val="20"/>
          <w:szCs w:val="20"/>
        </w:rPr>
        <w:t>indien het beoogde gebruik schade toebrengt aan de weg dan wel gevaar oplevert voor de bruikbaarheid van de weg of voor het doelmatig en veilig gebruik daarvan;</w:t>
      </w:r>
    </w:p>
    <w:p w14:paraId="602196A8" w14:textId="77777777" w:rsidR="00B5385A" w:rsidRPr="00B73C29" w:rsidRDefault="00B5385A" w:rsidP="00B5385A">
      <w:pPr>
        <w:pStyle w:val="li"/>
        <w:spacing w:before="0" w:beforeAutospacing="0" w:after="0" w:afterAutospacing="0"/>
        <w:rPr>
          <w:rFonts w:ascii="Arial" w:hAnsi="Arial" w:cs="Arial"/>
          <w:color w:val="000000"/>
          <w:sz w:val="20"/>
          <w:szCs w:val="20"/>
        </w:rPr>
      </w:pPr>
    </w:p>
    <w:p w14:paraId="3697DF7C" w14:textId="77777777" w:rsidR="00CF0153" w:rsidRPr="00B73C29"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b.</w:t>
      </w:r>
      <w:bookmarkStart w:id="15" w:name="id1-3-2-2-1-14-9-216-5-3-2-2"/>
      <w:bookmarkEnd w:id="15"/>
      <w:r w:rsidRPr="00B73C29">
        <w:rPr>
          <w:rFonts w:ascii="Arial" w:hAnsi="Arial" w:cs="Arial"/>
          <w:color w:val="000000"/>
          <w:sz w:val="20"/>
          <w:szCs w:val="20"/>
        </w:rPr>
        <w:t xml:space="preserve"> indien dat gebruik een belemmering kan worden voor het doelmatig beheer en onderhoud van de weg;</w:t>
      </w:r>
    </w:p>
    <w:p w14:paraId="633EEEEC" w14:textId="1914E4E3" w:rsidR="00CF0153" w:rsidRPr="00B73C29"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9.</w:t>
      </w:r>
      <w:bookmarkStart w:id="16" w:name="id1-3-2-2-1-14-9-216-6-2"/>
      <w:bookmarkEnd w:id="16"/>
      <w:r w:rsidRPr="00B73C29">
        <w:rPr>
          <w:rFonts w:ascii="Arial" w:hAnsi="Arial" w:cs="Arial"/>
          <w:color w:val="000000"/>
          <w:sz w:val="20"/>
          <w:szCs w:val="20"/>
        </w:rPr>
        <w:t xml:space="preserve"> Bij de toepassing van de in het derde lid genoemde weigeringsgrond houdt de burgemeester rekening met het karakter van de straat en de wijk, waarin de openbare inrichting is gelegen of zal zijn gelegen, de aard van de openbare inrichting en de spanning, waaraan het woonmilieu ter plaatse reeds blootstaat of bloot zal komen te staan door de exploitatie.</w:t>
      </w:r>
    </w:p>
    <w:p w14:paraId="26A46EFA" w14:textId="77777777" w:rsidR="00CF0153" w:rsidRPr="00B73C29" w:rsidRDefault="00CF0153" w:rsidP="00835423">
      <w:pPr>
        <w:pStyle w:val="Geenafstand"/>
        <w:rPr>
          <w:rFonts w:ascii="Arial" w:hAnsi="Arial"/>
          <w:sz w:val="20"/>
        </w:rPr>
      </w:pPr>
    </w:p>
    <w:p w14:paraId="243C7A86" w14:textId="753BCB0D" w:rsidR="00CF0153" w:rsidRPr="00B73C29"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10.</w:t>
      </w:r>
      <w:bookmarkStart w:id="17" w:name="id1-3-2-2-1-14-9-216-7-2"/>
      <w:bookmarkEnd w:id="17"/>
      <w:r w:rsidRPr="00B73C29">
        <w:rPr>
          <w:rFonts w:ascii="Arial" w:hAnsi="Arial" w:cs="Arial"/>
          <w:color w:val="000000"/>
          <w:sz w:val="20"/>
          <w:szCs w:val="20"/>
        </w:rPr>
        <w:t xml:space="preserve"> Het eerste lid geldt niet voor een openbare inrichting in een winkel als bedoeld in artikel 1 van de Winkeltijdenwet voor zover de horeca een ondergeschikte nevenactiviteit is van de winkelactiviteit.</w:t>
      </w:r>
    </w:p>
    <w:p w14:paraId="2DC493AC" w14:textId="77777777" w:rsidR="00CF0153" w:rsidRPr="00B73C29" w:rsidRDefault="00CF0153" w:rsidP="00835423">
      <w:pPr>
        <w:pStyle w:val="Geenafstand"/>
        <w:rPr>
          <w:rFonts w:ascii="Arial" w:hAnsi="Arial"/>
          <w:sz w:val="20"/>
        </w:rPr>
      </w:pPr>
    </w:p>
    <w:p w14:paraId="4BFA12AD" w14:textId="39E6396B" w:rsidR="00CF0153" w:rsidRPr="00B73C29" w:rsidRDefault="00CF0153" w:rsidP="00CF0153">
      <w:pPr>
        <w:pStyle w:val="li"/>
        <w:spacing w:before="0" w:beforeAutospacing="0" w:after="0" w:afterAutospacing="0"/>
        <w:rPr>
          <w:rFonts w:ascii="Arial" w:hAnsi="Arial" w:cs="Arial"/>
          <w:color w:val="000000"/>
          <w:sz w:val="20"/>
          <w:szCs w:val="20"/>
        </w:rPr>
      </w:pPr>
      <w:bookmarkStart w:id="18" w:name="id1-3-2-2-1-14-9-216-8-2"/>
      <w:bookmarkEnd w:id="18"/>
      <w:r w:rsidRPr="00B73C29">
        <w:rPr>
          <w:rFonts w:ascii="Arial" w:hAnsi="Arial" w:cs="Arial"/>
          <w:color w:val="000000"/>
          <w:sz w:val="20"/>
          <w:szCs w:val="20"/>
        </w:rPr>
        <w:t>11.De exploitant van een openbare inrichting laat niet toe dat een handelaar of een voor hem handelend persoon in dat bedrijf enig voorwerp verwerft, verkoopt of op enig andere wijze overdraagt.</w:t>
      </w:r>
    </w:p>
    <w:p w14:paraId="49570FEC" w14:textId="77777777" w:rsidR="00CF0153" w:rsidRPr="00B73C29" w:rsidRDefault="00CF0153" w:rsidP="00835423">
      <w:pPr>
        <w:pStyle w:val="Geenafstand"/>
        <w:rPr>
          <w:rFonts w:ascii="Arial" w:hAnsi="Arial"/>
          <w:sz w:val="20"/>
        </w:rPr>
      </w:pPr>
    </w:p>
    <w:p w14:paraId="50481A06" w14:textId="14E0475C" w:rsidR="00CF0153" w:rsidRPr="00B73C29"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12.</w:t>
      </w:r>
      <w:bookmarkStart w:id="19" w:name="id1-3-2-2-1-14-9-216-9-2"/>
      <w:bookmarkEnd w:id="19"/>
      <w:r w:rsidRPr="00B73C29">
        <w:rPr>
          <w:rFonts w:ascii="Arial" w:hAnsi="Arial" w:cs="Arial"/>
          <w:color w:val="000000"/>
          <w:sz w:val="20"/>
          <w:szCs w:val="20"/>
        </w:rPr>
        <w:t xml:space="preserve"> Voorts geldt het eerste lid niet voor:</w:t>
      </w:r>
    </w:p>
    <w:p w14:paraId="791B475F" w14:textId="77777777" w:rsidR="00CF0153" w:rsidRPr="00B73C29"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w:t>
      </w:r>
      <w:bookmarkStart w:id="20" w:name="id1-3-2-2-1-14-9-216-10-2"/>
      <w:bookmarkEnd w:id="20"/>
      <w:r w:rsidRPr="00B73C29">
        <w:rPr>
          <w:rFonts w:ascii="Arial" w:hAnsi="Arial" w:cs="Arial"/>
          <w:color w:val="000000"/>
          <w:sz w:val="20"/>
          <w:szCs w:val="20"/>
        </w:rPr>
        <w:t xml:space="preserve"> een openbare inrichting in zorginstellingen;</w:t>
      </w:r>
    </w:p>
    <w:p w14:paraId="268DF6A2" w14:textId="77777777" w:rsidR="00CF0153" w:rsidRPr="00B73C29" w:rsidRDefault="00CF0153" w:rsidP="00CF015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w:t>
      </w:r>
      <w:bookmarkStart w:id="21" w:name="id1-3-2-2-1-14-9-216-11-2"/>
      <w:bookmarkEnd w:id="21"/>
      <w:r w:rsidRPr="00B73C29">
        <w:rPr>
          <w:rFonts w:ascii="Arial" w:hAnsi="Arial" w:cs="Arial"/>
          <w:color w:val="000000"/>
          <w:sz w:val="20"/>
          <w:szCs w:val="20"/>
        </w:rPr>
        <w:t xml:space="preserve"> een openbare inrichting in buurt- en clubhuizen waar geen alcoholhoudende dranken wordt geschonken. </w:t>
      </w:r>
    </w:p>
    <w:p w14:paraId="2C0AA122" w14:textId="77777777" w:rsidR="00CF0153" w:rsidRPr="00B73C29" w:rsidRDefault="00CF0153" w:rsidP="00835423">
      <w:pPr>
        <w:pStyle w:val="Geenafstand"/>
        <w:rPr>
          <w:rFonts w:ascii="Arial" w:hAnsi="Arial"/>
          <w:sz w:val="20"/>
        </w:rPr>
      </w:pPr>
    </w:p>
    <w:p w14:paraId="5B17DEA1" w14:textId="76D33769" w:rsidR="00835423" w:rsidRDefault="00CF0153" w:rsidP="00835423">
      <w:pPr>
        <w:pStyle w:val="Geenafstand"/>
        <w:rPr>
          <w:rFonts w:ascii="Arial" w:eastAsiaTheme="minorEastAsia" w:hAnsi="Arial"/>
          <w:sz w:val="20"/>
        </w:rPr>
      </w:pPr>
      <w:r w:rsidRPr="00B73C29">
        <w:rPr>
          <w:rFonts w:ascii="Arial" w:hAnsi="Arial"/>
          <w:sz w:val="20"/>
        </w:rPr>
        <w:t>13</w:t>
      </w:r>
      <w:r w:rsidR="00835423" w:rsidRPr="00B73C29">
        <w:rPr>
          <w:rFonts w:ascii="Arial" w:hAnsi="Arial"/>
          <w:sz w:val="20"/>
        </w:rPr>
        <w:t xml:space="preserve">. </w:t>
      </w:r>
      <w:r w:rsidR="00B2342F" w:rsidRPr="00B2342F">
        <w:rPr>
          <w:rFonts w:ascii="Arial" w:hAnsi="Arial"/>
          <w:sz w:val="20"/>
          <w:u w:val="single"/>
        </w:rPr>
        <w:t>Op de aanvraag om een vergunning of een vrijstelling is paragraaf 4.1.3.3 van de Algemene wet bestuursrecht (positieve fictieve beschikking bij niet tijdig beslissen) niet van toepassing.</w:t>
      </w:r>
      <w:r w:rsidR="00B2342F">
        <w:rPr>
          <w:rFonts w:ascii="Arial" w:hAnsi="Arial"/>
          <w:sz w:val="20"/>
        </w:rPr>
        <w:t xml:space="preserve"> </w:t>
      </w:r>
      <w:r w:rsidR="00835423" w:rsidRPr="00B73C29">
        <w:rPr>
          <w:rFonts w:ascii="Arial" w:eastAsiaTheme="minorEastAsia" w:hAnsi="Arial"/>
          <w:sz w:val="20"/>
        </w:rPr>
        <w:t xml:space="preserve"> </w:t>
      </w:r>
    </w:p>
    <w:p w14:paraId="2001A87A" w14:textId="1F384496" w:rsidR="00B2342F" w:rsidRDefault="00B2342F" w:rsidP="00835423">
      <w:pPr>
        <w:pStyle w:val="Geenafstand"/>
        <w:rPr>
          <w:rFonts w:ascii="Arial" w:eastAsiaTheme="minorEastAsia" w:hAnsi="Arial"/>
          <w:sz w:val="20"/>
        </w:rPr>
      </w:pPr>
    </w:p>
    <w:p w14:paraId="63F0462B" w14:textId="55F78B96" w:rsidR="00B2342F" w:rsidRP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14. In aanvulling op het bepaalde in artikel 1:6 kan de burgemeester de vergunning intrekken of wijzigen indien:</w:t>
      </w:r>
    </w:p>
    <w:p w14:paraId="14B2D176" w14:textId="77777777" w:rsidR="00B2342F" w:rsidRPr="00B2342F" w:rsidRDefault="00B2342F" w:rsidP="00B2342F">
      <w:pPr>
        <w:pStyle w:val="Geenafstand"/>
        <w:rPr>
          <w:rFonts w:ascii="Arial" w:eastAsiaTheme="minorEastAsia" w:hAnsi="Arial"/>
          <w:sz w:val="20"/>
          <w:u w:val="single"/>
        </w:rPr>
      </w:pPr>
    </w:p>
    <w:p w14:paraId="13C0C3A7" w14:textId="418678A6" w:rsidR="00B2342F" w:rsidRP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a. de exploitant en/of leidinggevenden de bepalingen in deze afdeling overtreden; of</w:t>
      </w:r>
    </w:p>
    <w:p w14:paraId="4B55E489" w14:textId="77777777" w:rsidR="00B2342F" w:rsidRPr="00B2342F" w:rsidRDefault="00B2342F" w:rsidP="00B2342F">
      <w:pPr>
        <w:pStyle w:val="Geenafstand"/>
        <w:rPr>
          <w:rFonts w:ascii="Arial" w:eastAsiaTheme="minorEastAsia" w:hAnsi="Arial"/>
          <w:sz w:val="20"/>
          <w:u w:val="single"/>
        </w:rPr>
      </w:pPr>
    </w:p>
    <w:p w14:paraId="651EA3F3" w14:textId="28064078" w:rsidR="00B2342F" w:rsidRP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b. aannemelijk is dat de exploitant en/of leidinggevenden betrokken zijn, of hun ernstige nalatigheid kan worden verweten, bij activiteiten in of vanuit de inrichting die een gevaar opleveren voor de openbare orde, veiligheid, zedelijkheid of gezondheid en/of een bedreiging vormen voor het woon- of leefklimaat in de omgeving van de inrichting; of</w:t>
      </w:r>
    </w:p>
    <w:p w14:paraId="12E3F30B" w14:textId="77777777" w:rsidR="00B2342F" w:rsidRPr="00B2342F" w:rsidRDefault="00B2342F" w:rsidP="00B2342F">
      <w:pPr>
        <w:pStyle w:val="Geenafstand"/>
        <w:rPr>
          <w:rFonts w:ascii="Arial" w:eastAsiaTheme="minorEastAsia" w:hAnsi="Arial"/>
          <w:sz w:val="20"/>
          <w:u w:val="single"/>
        </w:rPr>
      </w:pPr>
    </w:p>
    <w:p w14:paraId="638489A7" w14:textId="4C6D68DA" w:rsidR="00B2342F" w:rsidRP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c. de exploitant en/of leidinggevenden toestaan of gedogen dat in de inrichting strafbare feiten worden gepleegd; of</w:t>
      </w:r>
    </w:p>
    <w:p w14:paraId="1C5C4C36" w14:textId="77777777" w:rsidR="00B2342F" w:rsidRPr="00B2342F" w:rsidRDefault="00B2342F" w:rsidP="00B2342F">
      <w:pPr>
        <w:pStyle w:val="Geenafstand"/>
        <w:rPr>
          <w:rFonts w:ascii="Arial" w:eastAsiaTheme="minorEastAsia" w:hAnsi="Arial"/>
          <w:sz w:val="20"/>
          <w:u w:val="single"/>
        </w:rPr>
      </w:pPr>
    </w:p>
    <w:p w14:paraId="6EA1A67B" w14:textId="2670F7C1" w:rsidR="00B2342F" w:rsidRP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d. de exploitant en/of leidinggevenden zich schuldig maken aan discriminatie wegens godsdienst, levensovertuiging, politieke gezindheid, ras, geslacht of welke grond dan ook; of</w:t>
      </w:r>
    </w:p>
    <w:p w14:paraId="56DD62E8" w14:textId="77777777" w:rsidR="00B2342F" w:rsidRPr="00B2342F" w:rsidRDefault="00B2342F" w:rsidP="00B2342F">
      <w:pPr>
        <w:pStyle w:val="Geenafstand"/>
        <w:rPr>
          <w:rFonts w:ascii="Arial" w:eastAsiaTheme="minorEastAsia" w:hAnsi="Arial"/>
          <w:sz w:val="20"/>
          <w:u w:val="single"/>
        </w:rPr>
      </w:pPr>
    </w:p>
    <w:p w14:paraId="27F69417" w14:textId="77777777" w:rsidR="00B2342F" w:rsidRP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 xml:space="preserve">e. zich in of vanuit de inrichting feiten hebben voorgedaan die de vrees wettigen dat het (ongewijzigd) geopend blijven van de inrichting gevaar oplevert voor de openbare orde, veiligheid, zedelijkheid of </w:t>
      </w:r>
    </w:p>
    <w:p w14:paraId="4A7C9C38" w14:textId="3BC0222C" w:rsidR="00B2342F" w:rsidRP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gezondheid en/of een bedreiging vormt voor het woon- of leefklimaat in de omgeving van de inrichting; of</w:t>
      </w:r>
    </w:p>
    <w:p w14:paraId="54EBD20B" w14:textId="77777777" w:rsidR="00B2342F" w:rsidRPr="00B2342F" w:rsidRDefault="00B2342F" w:rsidP="00B2342F">
      <w:pPr>
        <w:pStyle w:val="Geenafstand"/>
        <w:rPr>
          <w:rFonts w:ascii="Arial" w:eastAsiaTheme="minorEastAsia" w:hAnsi="Arial"/>
          <w:sz w:val="20"/>
          <w:u w:val="single"/>
        </w:rPr>
      </w:pPr>
    </w:p>
    <w:p w14:paraId="4CABF2CA" w14:textId="66E30C2F" w:rsidR="00B2342F" w:rsidRDefault="00B2342F" w:rsidP="00B2342F">
      <w:pPr>
        <w:pStyle w:val="Geenafstand"/>
        <w:rPr>
          <w:rFonts w:ascii="Arial" w:eastAsiaTheme="minorEastAsia" w:hAnsi="Arial"/>
          <w:sz w:val="20"/>
          <w:u w:val="single"/>
        </w:rPr>
      </w:pPr>
      <w:r w:rsidRPr="00B2342F">
        <w:rPr>
          <w:rFonts w:ascii="Arial" w:eastAsiaTheme="minorEastAsia" w:hAnsi="Arial"/>
          <w:sz w:val="20"/>
          <w:u w:val="single"/>
        </w:rPr>
        <w:t>f. de exploitant en/of leidinggevenden een bijeenkomst laat plaatsvinden van</w:t>
      </w:r>
      <w:r w:rsidR="0070488D" w:rsidRPr="0070488D">
        <w:rPr>
          <w:rFonts w:ascii="Arial" w:hAnsi="Arial"/>
          <w:sz w:val="20"/>
          <w:u w:val="single"/>
        </w:rPr>
        <w:t xml:space="preserve"> </w:t>
      </w:r>
      <w:r w:rsidR="0070488D" w:rsidRPr="00C972F7">
        <w:rPr>
          <w:rFonts w:ascii="Arial" w:hAnsi="Arial"/>
          <w:sz w:val="20"/>
          <w:u w:val="single"/>
        </w:rPr>
        <w:t>een organisatie die bij rechterlijke uitspraak of bestuurlijk besluit verboden is verklaard of is ontbonden vanwege een doel of werkzaamheid in strijd met de openbare orde</w:t>
      </w:r>
      <w:r w:rsidR="0070488D">
        <w:rPr>
          <w:rFonts w:ascii="Arial" w:hAnsi="Arial"/>
          <w:sz w:val="20"/>
          <w:u w:val="single"/>
        </w:rPr>
        <w:t>.</w:t>
      </w:r>
    </w:p>
    <w:p w14:paraId="76262E86" w14:textId="64D8366E" w:rsidR="0019534F" w:rsidRDefault="0019534F" w:rsidP="00B2342F">
      <w:pPr>
        <w:pStyle w:val="Geenafstand"/>
        <w:rPr>
          <w:rFonts w:ascii="Arial" w:eastAsiaTheme="minorEastAsia" w:hAnsi="Arial"/>
          <w:sz w:val="20"/>
          <w:u w:val="single"/>
        </w:rPr>
      </w:pPr>
    </w:p>
    <w:p w14:paraId="55AD06D5" w14:textId="2E903703" w:rsidR="0019534F" w:rsidRPr="0019534F" w:rsidRDefault="0019534F" w:rsidP="00B2342F">
      <w:pPr>
        <w:pStyle w:val="Geenafstand"/>
        <w:rPr>
          <w:rFonts w:ascii="Arial" w:eastAsiaTheme="minorEastAsia" w:hAnsi="Arial"/>
          <w:b/>
          <w:sz w:val="20"/>
          <w:u w:val="single"/>
        </w:rPr>
      </w:pPr>
      <w:r w:rsidRPr="0019534F">
        <w:rPr>
          <w:rFonts w:ascii="Arial" w:eastAsiaTheme="minorEastAsia" w:hAnsi="Arial"/>
          <w:b/>
          <w:sz w:val="20"/>
          <w:u w:val="single"/>
        </w:rPr>
        <w:t>Artikel 2:28a Inhoud exploitatievergunning en aanhangsel vergunning</w:t>
      </w:r>
    </w:p>
    <w:p w14:paraId="6D9B471A" w14:textId="7868492E" w:rsidR="0019534F" w:rsidRPr="0019534F" w:rsidRDefault="0019534F" w:rsidP="00B2342F">
      <w:pPr>
        <w:pStyle w:val="Geenafstand"/>
        <w:rPr>
          <w:rFonts w:ascii="Arial" w:eastAsiaTheme="minorEastAsia" w:hAnsi="Arial"/>
          <w:b/>
          <w:sz w:val="20"/>
          <w:u w:val="single"/>
        </w:rPr>
      </w:pPr>
    </w:p>
    <w:p w14:paraId="53CC61F8" w14:textId="16F0D8BF" w:rsidR="0019534F" w:rsidRP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t xml:space="preserve">1. De burgemeester vermeldt in een vergunning: </w:t>
      </w:r>
    </w:p>
    <w:p w14:paraId="30B7C4DF" w14:textId="156AEC22" w:rsidR="0019534F" w:rsidRPr="0019534F" w:rsidRDefault="0019534F" w:rsidP="0019534F">
      <w:pPr>
        <w:pStyle w:val="Geenafstand"/>
        <w:rPr>
          <w:rFonts w:ascii="Arial" w:eastAsiaTheme="minorEastAsia" w:hAnsi="Arial"/>
          <w:sz w:val="20"/>
          <w:u w:val="single"/>
        </w:rPr>
      </w:pPr>
    </w:p>
    <w:p w14:paraId="41F1A354" w14:textId="0D3283C4" w:rsidR="0019534F" w:rsidRP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t xml:space="preserve">a. de exploitant; </w:t>
      </w:r>
    </w:p>
    <w:p w14:paraId="65F5A03C" w14:textId="726CC433" w:rsidR="0019534F" w:rsidRPr="0019534F" w:rsidRDefault="0019534F" w:rsidP="0019534F">
      <w:pPr>
        <w:pStyle w:val="Geenafstand"/>
        <w:rPr>
          <w:rFonts w:ascii="Arial" w:eastAsiaTheme="minorEastAsia" w:hAnsi="Arial"/>
          <w:sz w:val="20"/>
          <w:u w:val="single"/>
        </w:rPr>
      </w:pPr>
    </w:p>
    <w:p w14:paraId="51AFD7AE" w14:textId="24CB0222" w:rsidR="0019534F" w:rsidRP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t xml:space="preserve">b. tot welke bedrijfsuitoefening de vergunning strekt; </w:t>
      </w:r>
    </w:p>
    <w:p w14:paraId="1B1DAA05" w14:textId="36D1DF40" w:rsidR="0019534F" w:rsidRPr="0019534F" w:rsidRDefault="0019534F" w:rsidP="0019534F">
      <w:pPr>
        <w:pStyle w:val="Geenafstand"/>
        <w:rPr>
          <w:rFonts w:ascii="Arial" w:eastAsiaTheme="minorEastAsia" w:hAnsi="Arial"/>
          <w:sz w:val="20"/>
          <w:u w:val="single"/>
        </w:rPr>
      </w:pPr>
    </w:p>
    <w:p w14:paraId="2C6E6DA6" w14:textId="7434F514" w:rsidR="0019534F" w:rsidRP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lastRenderedPageBreak/>
        <w:t xml:space="preserve">c. de plaats waar de inrichting zich bevindt; </w:t>
      </w:r>
    </w:p>
    <w:p w14:paraId="2EAAF7B4" w14:textId="51D1928B" w:rsidR="0019534F" w:rsidRPr="0019534F" w:rsidRDefault="0019534F" w:rsidP="0019534F">
      <w:pPr>
        <w:pStyle w:val="Geenafstand"/>
        <w:rPr>
          <w:rFonts w:ascii="Arial" w:eastAsiaTheme="minorEastAsia" w:hAnsi="Arial"/>
          <w:sz w:val="20"/>
          <w:u w:val="single"/>
        </w:rPr>
      </w:pPr>
    </w:p>
    <w:p w14:paraId="6FEFD1CF" w14:textId="627C62CF" w:rsidR="0019534F" w:rsidRP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t xml:space="preserve">d. de situering en de oppervlakte van de inrichting; </w:t>
      </w:r>
    </w:p>
    <w:p w14:paraId="58E7924A" w14:textId="0286A5B7" w:rsidR="0019534F" w:rsidRPr="0019534F" w:rsidRDefault="0019534F" w:rsidP="0019534F">
      <w:pPr>
        <w:pStyle w:val="Geenafstand"/>
        <w:rPr>
          <w:rFonts w:ascii="Arial" w:eastAsiaTheme="minorEastAsia" w:hAnsi="Arial"/>
          <w:sz w:val="20"/>
          <w:u w:val="single"/>
        </w:rPr>
      </w:pPr>
    </w:p>
    <w:p w14:paraId="02900413" w14:textId="39BB122E" w:rsidR="0019534F" w:rsidRP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t>e. de voorschriften of beperkingen die aan de vergunning zijn verbonden/</w:t>
      </w:r>
    </w:p>
    <w:p w14:paraId="58B54DF2" w14:textId="374A3F70" w:rsidR="0019534F" w:rsidRPr="0019534F" w:rsidRDefault="0019534F" w:rsidP="0019534F">
      <w:pPr>
        <w:pStyle w:val="Geenafstand"/>
        <w:rPr>
          <w:rFonts w:ascii="Arial" w:eastAsiaTheme="minorEastAsia" w:hAnsi="Arial"/>
          <w:sz w:val="20"/>
          <w:u w:val="single"/>
        </w:rPr>
      </w:pPr>
    </w:p>
    <w:p w14:paraId="36706AEE" w14:textId="0D48F5F1" w:rsidR="0019534F" w:rsidRP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t>2. De burgemeester vermeldt in een aanhangsel bij de vergunning de leidinggevenden.</w:t>
      </w:r>
    </w:p>
    <w:p w14:paraId="430FC8A9" w14:textId="170FDABD" w:rsidR="0019534F" w:rsidRPr="0019534F" w:rsidRDefault="0019534F" w:rsidP="0019534F">
      <w:pPr>
        <w:pStyle w:val="Geenafstand"/>
        <w:rPr>
          <w:rFonts w:ascii="Arial" w:eastAsiaTheme="minorEastAsia" w:hAnsi="Arial"/>
          <w:sz w:val="20"/>
          <w:u w:val="single"/>
        </w:rPr>
      </w:pPr>
    </w:p>
    <w:p w14:paraId="56473C1B" w14:textId="0256F97C" w:rsidR="0019534F" w:rsidRDefault="0019534F" w:rsidP="0019534F">
      <w:pPr>
        <w:pStyle w:val="Geenafstand"/>
        <w:rPr>
          <w:rFonts w:ascii="Arial" w:eastAsiaTheme="minorEastAsia" w:hAnsi="Arial"/>
          <w:sz w:val="20"/>
          <w:u w:val="single"/>
        </w:rPr>
      </w:pPr>
      <w:r w:rsidRPr="0019534F">
        <w:rPr>
          <w:rFonts w:ascii="Arial" w:eastAsiaTheme="minorEastAsia" w:hAnsi="Arial"/>
          <w:sz w:val="20"/>
          <w:u w:val="single"/>
        </w:rPr>
        <w:t>3. De vergunning en het daarvan onderdeel uitmakende aanhangsel, of afschriften daarvan, en in voorkomende gevallen een afschrift van de aanvraag en de ontvangstbevestiging, of een afschrift daarvan, zijn in de inrichting aanwezig.</w:t>
      </w:r>
    </w:p>
    <w:p w14:paraId="5DADB953" w14:textId="4B7313BD" w:rsidR="00AC1697" w:rsidRDefault="00AC1697" w:rsidP="0019534F">
      <w:pPr>
        <w:pStyle w:val="Geenafstand"/>
        <w:rPr>
          <w:rFonts w:ascii="Arial" w:eastAsiaTheme="minorEastAsia" w:hAnsi="Arial"/>
          <w:sz w:val="20"/>
          <w:u w:val="single"/>
        </w:rPr>
      </w:pPr>
    </w:p>
    <w:p w14:paraId="483335CA" w14:textId="003050D0" w:rsidR="00AC1697" w:rsidRDefault="00AC1697" w:rsidP="00AC1697">
      <w:pPr>
        <w:pStyle w:val="Geenafstand"/>
        <w:rPr>
          <w:rFonts w:ascii="Arial" w:eastAsiaTheme="minorEastAsia" w:hAnsi="Arial"/>
          <w:b/>
          <w:sz w:val="20"/>
          <w:u w:val="single"/>
        </w:rPr>
      </w:pPr>
      <w:r w:rsidRPr="00AC1697">
        <w:rPr>
          <w:rFonts w:ascii="Arial" w:eastAsiaTheme="minorEastAsia" w:hAnsi="Arial"/>
          <w:b/>
          <w:sz w:val="20"/>
          <w:u w:val="single"/>
        </w:rPr>
        <w:t>Artikel 2:28b Weigeringsgronden</w:t>
      </w:r>
    </w:p>
    <w:p w14:paraId="5898DB42" w14:textId="77777777" w:rsidR="00AC1697" w:rsidRPr="00AC1697" w:rsidRDefault="00AC1697" w:rsidP="00AC1697">
      <w:pPr>
        <w:pStyle w:val="Geenafstand"/>
        <w:rPr>
          <w:rFonts w:ascii="Arial" w:eastAsiaTheme="minorEastAsia" w:hAnsi="Arial"/>
          <w:b/>
          <w:sz w:val="20"/>
          <w:u w:val="single"/>
        </w:rPr>
      </w:pPr>
    </w:p>
    <w:p w14:paraId="6A64543B" w14:textId="0251AC78"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1.</w:t>
      </w:r>
      <w:r w:rsidRPr="00AC1697">
        <w:rPr>
          <w:rFonts w:ascii="Arial" w:eastAsiaTheme="minorEastAsia" w:hAnsi="Arial"/>
          <w:sz w:val="20"/>
          <w:u w:val="single"/>
        </w:rPr>
        <w:t>In aanvulling op het bepaalde van artikel 1:8 weigert de burgemeester de vergunning indien</w:t>
      </w:r>
    </w:p>
    <w:p w14:paraId="26003DD1" w14:textId="77777777" w:rsidR="00AC1697" w:rsidRPr="00AC1697" w:rsidRDefault="00AC1697" w:rsidP="00AC1697">
      <w:pPr>
        <w:pStyle w:val="Geenafstand"/>
        <w:rPr>
          <w:rFonts w:ascii="Arial" w:eastAsiaTheme="minorEastAsia" w:hAnsi="Arial"/>
          <w:sz w:val="20"/>
          <w:u w:val="single"/>
        </w:rPr>
      </w:pPr>
    </w:p>
    <w:p w14:paraId="0BE83660" w14:textId="24076313"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a.</w:t>
      </w:r>
      <w:r w:rsidRPr="00AC1697">
        <w:rPr>
          <w:rFonts w:ascii="Arial" w:eastAsiaTheme="minorEastAsia" w:hAnsi="Arial"/>
          <w:sz w:val="20"/>
          <w:u w:val="single"/>
        </w:rPr>
        <w:t>de vestiging of exploitatie van de inrichting in strijd is met een geldend bestemmingsplan;</w:t>
      </w:r>
    </w:p>
    <w:p w14:paraId="667AAD28" w14:textId="77777777" w:rsidR="00AC1697" w:rsidRPr="00AC1697" w:rsidRDefault="00AC1697" w:rsidP="00AC1697">
      <w:pPr>
        <w:pStyle w:val="Geenafstand"/>
        <w:rPr>
          <w:rFonts w:ascii="Arial" w:eastAsiaTheme="minorEastAsia" w:hAnsi="Arial"/>
          <w:sz w:val="20"/>
          <w:u w:val="single"/>
        </w:rPr>
      </w:pPr>
    </w:p>
    <w:p w14:paraId="5A10E408" w14:textId="1EDB1C2E"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b. </w:t>
      </w:r>
      <w:r w:rsidRPr="00AC1697">
        <w:rPr>
          <w:rFonts w:ascii="Arial" w:eastAsiaTheme="minorEastAsia" w:hAnsi="Arial"/>
          <w:sz w:val="20"/>
          <w:u w:val="single"/>
        </w:rPr>
        <w:t>niet voldaan is aan de ingevolge deze afdeling voor de exploitant en leidinggevenden geldende eisen.</w:t>
      </w:r>
    </w:p>
    <w:p w14:paraId="5508FDE4" w14:textId="77777777" w:rsidR="00AC1697" w:rsidRPr="00AC1697" w:rsidRDefault="00AC1697" w:rsidP="00AC1697">
      <w:pPr>
        <w:pStyle w:val="Geenafstand"/>
        <w:rPr>
          <w:rFonts w:ascii="Arial" w:eastAsiaTheme="minorEastAsia" w:hAnsi="Arial"/>
          <w:sz w:val="20"/>
          <w:u w:val="single"/>
        </w:rPr>
      </w:pPr>
    </w:p>
    <w:p w14:paraId="2239ED4F" w14:textId="7F078A3A"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2. </w:t>
      </w:r>
      <w:r w:rsidRPr="00AC1697">
        <w:rPr>
          <w:rFonts w:ascii="Arial" w:eastAsiaTheme="minorEastAsia" w:hAnsi="Arial"/>
          <w:sz w:val="20"/>
          <w:u w:val="single"/>
        </w:rPr>
        <w:t>De burgemeester weigert de vergunning eveneens indien de aanvrager geen verklaring omtrent gedrag overlegt die uiterlijk drie maanden voor de datum waarop de vergunningaanvraag is ingediend, is afgegeven.</w:t>
      </w:r>
    </w:p>
    <w:p w14:paraId="2351B635" w14:textId="77777777" w:rsidR="00AC1697" w:rsidRPr="00AC1697" w:rsidRDefault="00AC1697" w:rsidP="00AC1697">
      <w:pPr>
        <w:pStyle w:val="Geenafstand"/>
        <w:rPr>
          <w:rFonts w:ascii="Arial" w:eastAsiaTheme="minorEastAsia" w:hAnsi="Arial"/>
          <w:sz w:val="20"/>
          <w:u w:val="single"/>
        </w:rPr>
      </w:pPr>
    </w:p>
    <w:p w14:paraId="5FD5F46F" w14:textId="348454A7"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3. In aanvulling op artikel 1:8</w:t>
      </w:r>
      <w:r w:rsidRPr="00AC1697">
        <w:rPr>
          <w:rFonts w:ascii="Arial" w:eastAsiaTheme="minorEastAsia" w:hAnsi="Arial"/>
          <w:sz w:val="20"/>
          <w:u w:val="single"/>
        </w:rPr>
        <w:t xml:space="preserve"> kan de burgemeester de vergunning geheel of gedeeltelijk weigeren, indien naar zijn oordeel moet worden aangenomen dat de woon- en leefsituatie in de omgeving van de inrichting of de openbare orde op ontoelaatbare wijze nadelig wordt beïnvloed.</w:t>
      </w:r>
    </w:p>
    <w:p w14:paraId="2E0F26FC" w14:textId="77777777" w:rsidR="00AC1697" w:rsidRPr="00AC1697" w:rsidRDefault="00AC1697" w:rsidP="00AC1697">
      <w:pPr>
        <w:pStyle w:val="Geenafstand"/>
        <w:rPr>
          <w:rFonts w:ascii="Arial" w:eastAsiaTheme="minorEastAsia" w:hAnsi="Arial"/>
          <w:sz w:val="20"/>
          <w:u w:val="single"/>
        </w:rPr>
      </w:pPr>
    </w:p>
    <w:p w14:paraId="2ED173E7" w14:textId="0CD18F4C"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4. </w:t>
      </w:r>
      <w:r w:rsidRPr="00AC1697">
        <w:rPr>
          <w:rFonts w:ascii="Arial" w:eastAsiaTheme="minorEastAsia" w:hAnsi="Arial"/>
          <w:sz w:val="20"/>
          <w:u w:val="single"/>
        </w:rPr>
        <w:t>Bij de toepassing van de in het derde lid genoemde weigeringsgrond houdt de burgemeester rekening met</w:t>
      </w:r>
    </w:p>
    <w:p w14:paraId="34582EE0" w14:textId="77777777" w:rsidR="00AC1697" w:rsidRPr="00AC1697" w:rsidRDefault="00AC1697" w:rsidP="00AC1697">
      <w:pPr>
        <w:pStyle w:val="Geenafstand"/>
        <w:rPr>
          <w:rFonts w:ascii="Arial" w:eastAsiaTheme="minorEastAsia" w:hAnsi="Arial"/>
          <w:sz w:val="20"/>
          <w:u w:val="single"/>
        </w:rPr>
      </w:pPr>
    </w:p>
    <w:p w14:paraId="360B0591" w14:textId="06886CE4" w:rsidR="00AC1697" w:rsidRPr="00AC1697" w:rsidRDefault="00AC1697" w:rsidP="00AC1697">
      <w:pPr>
        <w:pStyle w:val="Geenafstand"/>
        <w:rPr>
          <w:rFonts w:ascii="Arial" w:eastAsiaTheme="minorEastAsia" w:hAnsi="Arial"/>
          <w:sz w:val="20"/>
          <w:u w:val="single"/>
        </w:rPr>
      </w:pPr>
      <w:r w:rsidRPr="00AC1697">
        <w:rPr>
          <w:rFonts w:ascii="Arial" w:eastAsiaTheme="minorEastAsia" w:hAnsi="Arial"/>
          <w:sz w:val="20"/>
          <w:u w:val="single"/>
        </w:rPr>
        <w:t>a.</w:t>
      </w:r>
      <w:r>
        <w:rPr>
          <w:rFonts w:ascii="Arial" w:eastAsiaTheme="minorEastAsia" w:hAnsi="Arial"/>
          <w:sz w:val="20"/>
          <w:u w:val="single"/>
        </w:rPr>
        <w:t xml:space="preserve"> </w:t>
      </w:r>
      <w:r w:rsidRPr="00AC1697">
        <w:rPr>
          <w:rFonts w:ascii="Arial" w:eastAsiaTheme="minorEastAsia" w:hAnsi="Arial"/>
          <w:sz w:val="20"/>
          <w:u w:val="single"/>
        </w:rPr>
        <w:t>het karakter van de straat en de wijk waarin de inrichting is gelegen of zal zijn gelegen;</w:t>
      </w:r>
    </w:p>
    <w:p w14:paraId="5FE15C5F" w14:textId="77777777" w:rsidR="00AC1697" w:rsidRPr="00AC1697" w:rsidRDefault="00AC1697" w:rsidP="00AC1697">
      <w:pPr>
        <w:pStyle w:val="Geenafstand"/>
        <w:rPr>
          <w:rFonts w:ascii="Arial" w:eastAsiaTheme="minorEastAsia" w:hAnsi="Arial"/>
          <w:sz w:val="20"/>
          <w:u w:val="single"/>
        </w:rPr>
      </w:pPr>
    </w:p>
    <w:p w14:paraId="63A19A67" w14:textId="01D9CE78"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b. </w:t>
      </w:r>
      <w:r w:rsidRPr="00AC1697">
        <w:rPr>
          <w:rFonts w:ascii="Arial" w:eastAsiaTheme="minorEastAsia" w:hAnsi="Arial"/>
          <w:sz w:val="20"/>
          <w:u w:val="single"/>
        </w:rPr>
        <w:t>de aard van de inrichting;</w:t>
      </w:r>
    </w:p>
    <w:p w14:paraId="49AD3EDA" w14:textId="77777777" w:rsidR="00AC1697" w:rsidRPr="00AC1697" w:rsidRDefault="00AC1697" w:rsidP="00AC1697">
      <w:pPr>
        <w:pStyle w:val="Geenafstand"/>
        <w:rPr>
          <w:rFonts w:ascii="Arial" w:eastAsiaTheme="minorEastAsia" w:hAnsi="Arial"/>
          <w:sz w:val="20"/>
          <w:u w:val="single"/>
        </w:rPr>
      </w:pPr>
    </w:p>
    <w:p w14:paraId="16511E72" w14:textId="228FF659"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c. </w:t>
      </w:r>
      <w:r w:rsidRPr="00AC1697">
        <w:rPr>
          <w:rFonts w:ascii="Arial" w:eastAsiaTheme="minorEastAsia" w:hAnsi="Arial"/>
          <w:sz w:val="20"/>
          <w:u w:val="single"/>
        </w:rPr>
        <w:t>de spanning waaraan het woonmilieu ter plaatse reeds blootstaat of bloot zal komen te staan door de exploitatie en</w:t>
      </w:r>
    </w:p>
    <w:p w14:paraId="4109A872" w14:textId="77777777" w:rsidR="00AC1697" w:rsidRPr="00AC1697" w:rsidRDefault="00AC1697" w:rsidP="00AC1697">
      <w:pPr>
        <w:pStyle w:val="Geenafstand"/>
        <w:rPr>
          <w:rFonts w:ascii="Arial" w:eastAsiaTheme="minorEastAsia" w:hAnsi="Arial"/>
          <w:sz w:val="20"/>
          <w:u w:val="single"/>
        </w:rPr>
      </w:pPr>
    </w:p>
    <w:p w14:paraId="2A8FFDA0" w14:textId="244860D9"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d. </w:t>
      </w:r>
      <w:r w:rsidRPr="00AC1697">
        <w:rPr>
          <w:rFonts w:ascii="Arial" w:eastAsiaTheme="minorEastAsia" w:hAnsi="Arial"/>
          <w:sz w:val="20"/>
          <w:u w:val="single"/>
        </w:rPr>
        <w:t>de wijze van bedrijfsvoering van de exploitant en/of leidinggevenden in deze of in andere inrichtingen,</w:t>
      </w:r>
    </w:p>
    <w:p w14:paraId="71019F4A" w14:textId="77777777" w:rsidR="00AC1697" w:rsidRPr="00AC1697" w:rsidRDefault="00AC1697" w:rsidP="00AC1697">
      <w:pPr>
        <w:pStyle w:val="Geenafstand"/>
        <w:rPr>
          <w:rFonts w:ascii="Arial" w:eastAsiaTheme="minorEastAsia" w:hAnsi="Arial"/>
          <w:sz w:val="20"/>
          <w:u w:val="single"/>
        </w:rPr>
      </w:pPr>
    </w:p>
    <w:p w14:paraId="18C92569" w14:textId="7676B428" w:rsid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e. </w:t>
      </w:r>
      <w:r w:rsidRPr="00AC1697">
        <w:rPr>
          <w:rFonts w:ascii="Arial" w:eastAsiaTheme="minorEastAsia" w:hAnsi="Arial"/>
          <w:sz w:val="20"/>
          <w:u w:val="single"/>
        </w:rPr>
        <w:t>alsmede hun antecedenten</w:t>
      </w:r>
    </w:p>
    <w:p w14:paraId="42EA6A27" w14:textId="606E44AB" w:rsidR="00AC1697" w:rsidRDefault="00AC1697" w:rsidP="00AC1697">
      <w:pPr>
        <w:pStyle w:val="Geenafstand"/>
        <w:rPr>
          <w:rFonts w:ascii="Arial" w:eastAsiaTheme="minorEastAsia" w:hAnsi="Arial"/>
          <w:sz w:val="20"/>
          <w:u w:val="single"/>
        </w:rPr>
      </w:pPr>
    </w:p>
    <w:p w14:paraId="5AEEE7DC" w14:textId="00BB6AD2" w:rsidR="00AC1697" w:rsidRPr="00AC1697" w:rsidRDefault="00AC1697" w:rsidP="00AC1697">
      <w:pPr>
        <w:pStyle w:val="Geenafstand"/>
        <w:rPr>
          <w:rFonts w:ascii="Arial" w:eastAsiaTheme="minorEastAsia" w:hAnsi="Arial"/>
          <w:b/>
          <w:sz w:val="20"/>
          <w:u w:val="single"/>
        </w:rPr>
      </w:pPr>
      <w:r>
        <w:rPr>
          <w:rFonts w:ascii="Arial" w:eastAsiaTheme="minorEastAsia" w:hAnsi="Arial"/>
          <w:b/>
          <w:sz w:val="20"/>
          <w:u w:val="single"/>
        </w:rPr>
        <w:t>Artikel 2:28c</w:t>
      </w:r>
      <w:r w:rsidRPr="00AC1697">
        <w:rPr>
          <w:rFonts w:ascii="Arial" w:eastAsiaTheme="minorEastAsia" w:hAnsi="Arial"/>
          <w:b/>
          <w:sz w:val="20"/>
          <w:u w:val="single"/>
        </w:rPr>
        <w:t xml:space="preserve"> Eisen aan exploitant en leidinggevenden</w:t>
      </w:r>
    </w:p>
    <w:p w14:paraId="1AB5777E" w14:textId="77777777" w:rsidR="00AC1697" w:rsidRDefault="00AC1697" w:rsidP="00AC1697">
      <w:pPr>
        <w:pStyle w:val="Geenafstand"/>
        <w:rPr>
          <w:rFonts w:ascii="Arial" w:eastAsiaTheme="minorEastAsia" w:hAnsi="Arial"/>
          <w:sz w:val="20"/>
          <w:u w:val="single"/>
        </w:rPr>
      </w:pPr>
    </w:p>
    <w:p w14:paraId="693ADC42" w14:textId="7E3C51D3" w:rsidR="00AC1697" w:rsidRPr="00AC1697" w:rsidRDefault="00AC1697" w:rsidP="00AC1697">
      <w:pPr>
        <w:pStyle w:val="Geenafstand"/>
        <w:rPr>
          <w:rFonts w:ascii="Arial" w:eastAsiaTheme="minorEastAsia" w:hAnsi="Arial"/>
          <w:sz w:val="20"/>
          <w:u w:val="single"/>
        </w:rPr>
      </w:pPr>
      <w:r w:rsidRPr="00AC1697">
        <w:rPr>
          <w:rFonts w:ascii="Arial" w:eastAsiaTheme="minorEastAsia" w:hAnsi="Arial"/>
          <w:sz w:val="20"/>
          <w:u w:val="single"/>
        </w:rPr>
        <w:t>1.</w:t>
      </w:r>
      <w:r>
        <w:rPr>
          <w:rFonts w:ascii="Arial" w:eastAsiaTheme="minorEastAsia" w:hAnsi="Arial"/>
          <w:sz w:val="20"/>
          <w:u w:val="single"/>
        </w:rPr>
        <w:t xml:space="preserve"> </w:t>
      </w:r>
      <w:r w:rsidRPr="00AC1697">
        <w:rPr>
          <w:rFonts w:ascii="Arial" w:eastAsiaTheme="minorEastAsia" w:hAnsi="Arial"/>
          <w:sz w:val="20"/>
          <w:u w:val="single"/>
        </w:rPr>
        <w:t>De exploitant en leidinggevenden voldoen aan de volgende eisen:</w:t>
      </w:r>
    </w:p>
    <w:p w14:paraId="1220B0C9" w14:textId="77777777" w:rsidR="00AC1697" w:rsidRPr="00AC1697" w:rsidRDefault="00AC1697" w:rsidP="00AC1697">
      <w:pPr>
        <w:pStyle w:val="Geenafstand"/>
        <w:rPr>
          <w:rFonts w:ascii="Arial" w:eastAsiaTheme="minorEastAsia" w:hAnsi="Arial"/>
          <w:sz w:val="20"/>
          <w:u w:val="single"/>
        </w:rPr>
      </w:pPr>
    </w:p>
    <w:p w14:paraId="0B2ADC93" w14:textId="71E75C2D" w:rsidR="00AC1697" w:rsidRPr="00AC1697" w:rsidRDefault="00AC1697" w:rsidP="00AC1697">
      <w:pPr>
        <w:pStyle w:val="Geenafstand"/>
        <w:rPr>
          <w:rFonts w:ascii="Arial" w:eastAsiaTheme="minorEastAsia" w:hAnsi="Arial"/>
          <w:sz w:val="20"/>
          <w:u w:val="single"/>
        </w:rPr>
      </w:pPr>
      <w:r w:rsidRPr="00AC1697">
        <w:rPr>
          <w:rFonts w:ascii="Arial" w:eastAsiaTheme="minorEastAsia" w:hAnsi="Arial"/>
          <w:sz w:val="20"/>
          <w:u w:val="single"/>
        </w:rPr>
        <w:t>a.</w:t>
      </w:r>
      <w:r>
        <w:rPr>
          <w:rFonts w:ascii="Arial" w:eastAsiaTheme="minorEastAsia" w:hAnsi="Arial"/>
          <w:sz w:val="20"/>
          <w:u w:val="single"/>
        </w:rPr>
        <w:t xml:space="preserve"> </w:t>
      </w:r>
      <w:r w:rsidRPr="00AC1697">
        <w:rPr>
          <w:rFonts w:ascii="Arial" w:eastAsiaTheme="minorEastAsia" w:hAnsi="Arial"/>
          <w:sz w:val="20"/>
          <w:u w:val="single"/>
        </w:rPr>
        <w:t>zij hebben de leeftijd van eenentwintig jaar bereikt;</w:t>
      </w:r>
    </w:p>
    <w:p w14:paraId="065CA6CF" w14:textId="77777777" w:rsidR="00AC1697" w:rsidRPr="00AC1697" w:rsidRDefault="00AC1697" w:rsidP="00AC1697">
      <w:pPr>
        <w:pStyle w:val="Geenafstand"/>
        <w:rPr>
          <w:rFonts w:ascii="Arial" w:eastAsiaTheme="minorEastAsia" w:hAnsi="Arial"/>
          <w:sz w:val="20"/>
          <w:u w:val="single"/>
        </w:rPr>
      </w:pPr>
    </w:p>
    <w:p w14:paraId="2B77F78B" w14:textId="34A47262"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b. </w:t>
      </w:r>
      <w:r w:rsidRPr="00AC1697">
        <w:rPr>
          <w:rFonts w:ascii="Arial" w:eastAsiaTheme="minorEastAsia" w:hAnsi="Arial"/>
          <w:sz w:val="20"/>
          <w:u w:val="single"/>
        </w:rPr>
        <w:t>zij zijn niet in enig opzicht van slecht levensgedrag;</w:t>
      </w:r>
    </w:p>
    <w:p w14:paraId="346046A5" w14:textId="77777777" w:rsidR="00AC1697" w:rsidRPr="00AC1697" w:rsidRDefault="00AC1697" w:rsidP="00AC1697">
      <w:pPr>
        <w:pStyle w:val="Geenafstand"/>
        <w:rPr>
          <w:rFonts w:ascii="Arial" w:eastAsiaTheme="minorEastAsia" w:hAnsi="Arial"/>
          <w:sz w:val="20"/>
          <w:u w:val="single"/>
        </w:rPr>
      </w:pPr>
    </w:p>
    <w:p w14:paraId="6C82F5CA" w14:textId="3A6370D2" w:rsidR="00AC1697" w:rsidRPr="00AC1697" w:rsidRDefault="00AC1697" w:rsidP="00AC1697">
      <w:pPr>
        <w:pStyle w:val="Geenafstand"/>
        <w:rPr>
          <w:rFonts w:ascii="Arial" w:eastAsiaTheme="minorEastAsia" w:hAnsi="Arial"/>
          <w:sz w:val="20"/>
          <w:u w:val="single"/>
        </w:rPr>
      </w:pPr>
      <w:r>
        <w:rPr>
          <w:rFonts w:ascii="Arial" w:eastAsiaTheme="minorEastAsia" w:hAnsi="Arial"/>
          <w:sz w:val="20"/>
          <w:u w:val="single"/>
        </w:rPr>
        <w:t xml:space="preserve">c. </w:t>
      </w:r>
      <w:r w:rsidRPr="00AC1697">
        <w:rPr>
          <w:rFonts w:ascii="Arial" w:eastAsiaTheme="minorEastAsia" w:hAnsi="Arial"/>
          <w:sz w:val="20"/>
          <w:u w:val="single"/>
        </w:rPr>
        <w:t>zij staan niet onder curatele en zijn evenmin uit het ouderlijk gezag of de voogdij ontzet.</w:t>
      </w:r>
    </w:p>
    <w:p w14:paraId="771C3C04" w14:textId="77777777" w:rsidR="00AC1697" w:rsidRPr="00AC1697" w:rsidRDefault="00AC1697" w:rsidP="00AC1697">
      <w:pPr>
        <w:pStyle w:val="Geenafstand"/>
        <w:rPr>
          <w:rFonts w:ascii="Arial" w:eastAsiaTheme="minorEastAsia" w:hAnsi="Arial"/>
          <w:sz w:val="20"/>
          <w:u w:val="single"/>
        </w:rPr>
      </w:pPr>
    </w:p>
    <w:p w14:paraId="014D4F15" w14:textId="37A29906" w:rsidR="00AC1697" w:rsidRPr="0019534F" w:rsidRDefault="00AC1697" w:rsidP="00AC1697">
      <w:pPr>
        <w:pStyle w:val="Geenafstand"/>
        <w:rPr>
          <w:rFonts w:ascii="Arial" w:eastAsiaTheme="minorEastAsia" w:hAnsi="Arial"/>
          <w:sz w:val="20"/>
          <w:u w:val="single"/>
        </w:rPr>
      </w:pPr>
      <w:r w:rsidRPr="00AC1697">
        <w:rPr>
          <w:rFonts w:ascii="Arial" w:eastAsiaTheme="minorEastAsia" w:hAnsi="Arial"/>
          <w:sz w:val="20"/>
          <w:u w:val="single"/>
        </w:rPr>
        <w:t>2.</w:t>
      </w:r>
      <w:r>
        <w:rPr>
          <w:rFonts w:ascii="Arial" w:eastAsiaTheme="minorEastAsia" w:hAnsi="Arial"/>
          <w:sz w:val="20"/>
          <w:u w:val="single"/>
        </w:rPr>
        <w:t xml:space="preserve"> </w:t>
      </w:r>
      <w:r w:rsidRPr="00AC1697">
        <w:rPr>
          <w:rFonts w:ascii="Arial" w:eastAsiaTheme="minorEastAsia" w:hAnsi="Arial"/>
          <w:sz w:val="20"/>
          <w:u w:val="single"/>
        </w:rPr>
        <w:t xml:space="preserve">Het is verboden een inrichting voor het publiek geopend te houden indien in de inrichting niet aanwezig is een op de vergunning vermelde leidinggevende, of - indien de inrichting wordt geëxploiteerd door een </w:t>
      </w:r>
      <w:proofErr w:type="spellStart"/>
      <w:r w:rsidRPr="00AC1697">
        <w:rPr>
          <w:rFonts w:ascii="Arial" w:eastAsiaTheme="minorEastAsia" w:hAnsi="Arial"/>
          <w:sz w:val="20"/>
          <w:u w:val="single"/>
        </w:rPr>
        <w:t>paracommerciële</w:t>
      </w:r>
      <w:proofErr w:type="spellEnd"/>
      <w:r w:rsidRPr="00AC1697">
        <w:rPr>
          <w:rFonts w:ascii="Arial" w:eastAsiaTheme="minorEastAsia" w:hAnsi="Arial"/>
          <w:sz w:val="20"/>
          <w:u w:val="single"/>
        </w:rPr>
        <w:t xml:space="preserve"> rechtspersoon - een barvrijwilliger.</w:t>
      </w:r>
    </w:p>
    <w:p w14:paraId="3DC4A8B8" w14:textId="77777777" w:rsidR="00835423" w:rsidRPr="00B73C29" w:rsidRDefault="00835423" w:rsidP="00835423">
      <w:pPr>
        <w:pStyle w:val="Geenafstand"/>
        <w:rPr>
          <w:rFonts w:ascii="Arial" w:hAnsi="Arial"/>
          <w:b/>
          <w:sz w:val="20"/>
        </w:rPr>
      </w:pPr>
    </w:p>
    <w:p w14:paraId="154B8ED7" w14:textId="59F01A8F" w:rsidR="00835423" w:rsidRPr="00B73C29" w:rsidRDefault="00835423" w:rsidP="00835423">
      <w:pPr>
        <w:pStyle w:val="Geenafstand"/>
        <w:rPr>
          <w:rFonts w:ascii="Arial" w:hAnsi="Arial"/>
          <w:sz w:val="20"/>
        </w:rPr>
      </w:pPr>
      <w:r w:rsidRPr="00B73C29">
        <w:rPr>
          <w:rFonts w:ascii="Arial" w:hAnsi="Arial"/>
          <w:b/>
          <w:sz w:val="20"/>
        </w:rPr>
        <w:t>Artikel 2:29 Sluitingstijd</w:t>
      </w:r>
    </w:p>
    <w:p w14:paraId="3A7B8FB9" w14:textId="77777777" w:rsidR="00257260" w:rsidRPr="00B73C29" w:rsidRDefault="00257260" w:rsidP="00835423">
      <w:pPr>
        <w:pStyle w:val="Geenafstand"/>
        <w:rPr>
          <w:rFonts w:ascii="Arial" w:hAnsi="Arial"/>
          <w:sz w:val="20"/>
        </w:rPr>
      </w:pPr>
    </w:p>
    <w:p w14:paraId="0EB37885" w14:textId="538BEFCE" w:rsidR="00835423" w:rsidRPr="00B73C29" w:rsidRDefault="00835423" w:rsidP="00835423">
      <w:pPr>
        <w:pStyle w:val="Geenafstand"/>
        <w:rPr>
          <w:rFonts w:ascii="Arial" w:hAnsi="Arial"/>
          <w:sz w:val="20"/>
        </w:rPr>
      </w:pPr>
      <w:r w:rsidRPr="00B73C29">
        <w:rPr>
          <w:rFonts w:ascii="Arial" w:hAnsi="Arial"/>
          <w:sz w:val="20"/>
        </w:rPr>
        <w:t>1. Openbare inrichtingen zijn gesloten op maandag tot en met vrijdag tussen 01.00 uur en 06.00 uur, en op zaterdag en zondag tussen 02.00 uur en 06.00 uur.</w:t>
      </w:r>
      <w:r w:rsidRPr="00B73C29">
        <w:rPr>
          <w:rFonts w:ascii="Arial" w:eastAsiaTheme="minorEastAsia" w:hAnsi="Arial"/>
          <w:sz w:val="20"/>
        </w:rPr>
        <w:t xml:space="preserve"> </w:t>
      </w:r>
    </w:p>
    <w:p w14:paraId="16233274" w14:textId="77777777" w:rsidR="00835423" w:rsidRPr="00B73C29" w:rsidRDefault="00835423" w:rsidP="00835423">
      <w:pPr>
        <w:pStyle w:val="Geenafstand"/>
        <w:rPr>
          <w:rFonts w:ascii="Arial" w:hAnsi="Arial"/>
          <w:sz w:val="20"/>
        </w:rPr>
      </w:pPr>
    </w:p>
    <w:p w14:paraId="2D1E40B2" w14:textId="77777777" w:rsidR="00835423" w:rsidRPr="00B73C29" w:rsidRDefault="00835423" w:rsidP="00835423">
      <w:pPr>
        <w:pStyle w:val="Geenafstand"/>
        <w:rPr>
          <w:rFonts w:ascii="Arial" w:hAnsi="Arial"/>
          <w:sz w:val="20"/>
        </w:rPr>
      </w:pPr>
      <w:r w:rsidRPr="00B73C29">
        <w:rPr>
          <w:rFonts w:ascii="Arial" w:hAnsi="Arial"/>
          <w:sz w:val="20"/>
        </w:rPr>
        <w:t>2. Het is verboden een openbare inrichting voor bezoekers geopend te hebben, of bezoekers in de inrichting te laten verblijven na sluitingstijd.</w:t>
      </w:r>
      <w:r w:rsidRPr="00B73C29">
        <w:rPr>
          <w:rFonts w:ascii="Arial" w:eastAsiaTheme="minorEastAsia" w:hAnsi="Arial"/>
          <w:sz w:val="20"/>
        </w:rPr>
        <w:t xml:space="preserve"> </w:t>
      </w:r>
    </w:p>
    <w:p w14:paraId="50E146CD" w14:textId="77777777" w:rsidR="00257260" w:rsidRPr="00B73C29" w:rsidRDefault="00257260" w:rsidP="00835423">
      <w:pPr>
        <w:pStyle w:val="Geenafstand"/>
        <w:rPr>
          <w:rFonts w:ascii="Arial" w:hAnsi="Arial"/>
          <w:sz w:val="20"/>
        </w:rPr>
      </w:pPr>
    </w:p>
    <w:p w14:paraId="563DED1B" w14:textId="3145768A" w:rsidR="00835423" w:rsidRPr="00B73C29" w:rsidRDefault="00835423" w:rsidP="00835423">
      <w:pPr>
        <w:pStyle w:val="Geenafstand"/>
        <w:rPr>
          <w:rFonts w:ascii="Arial" w:eastAsiaTheme="minorEastAsia" w:hAnsi="Arial"/>
          <w:sz w:val="20"/>
        </w:rPr>
      </w:pPr>
      <w:r w:rsidRPr="00B73C29">
        <w:rPr>
          <w:rFonts w:ascii="Arial" w:hAnsi="Arial"/>
          <w:sz w:val="20"/>
        </w:rPr>
        <w:t>3. De burgemeester kan ontheffing verlenen van de sluitingstijd.</w:t>
      </w:r>
      <w:r w:rsidRPr="00B73C29">
        <w:rPr>
          <w:rFonts w:ascii="Arial" w:eastAsiaTheme="minorEastAsia" w:hAnsi="Arial"/>
          <w:sz w:val="20"/>
        </w:rPr>
        <w:t xml:space="preserve"> </w:t>
      </w:r>
    </w:p>
    <w:p w14:paraId="20BE0DEF" w14:textId="77777777" w:rsidR="00835423" w:rsidRPr="00B73C29" w:rsidRDefault="00835423" w:rsidP="00835423">
      <w:pPr>
        <w:pStyle w:val="Geenafstand"/>
        <w:rPr>
          <w:rFonts w:ascii="Arial" w:hAnsi="Arial"/>
          <w:sz w:val="20"/>
        </w:rPr>
      </w:pPr>
    </w:p>
    <w:p w14:paraId="6BF86CE7" w14:textId="3189A941" w:rsidR="00835423" w:rsidRPr="00B73C29" w:rsidRDefault="00835423" w:rsidP="00835423">
      <w:pPr>
        <w:pStyle w:val="Geenafstand"/>
        <w:rPr>
          <w:rFonts w:ascii="Arial" w:hAnsi="Arial"/>
          <w:sz w:val="20"/>
        </w:rPr>
      </w:pPr>
      <w:r w:rsidRPr="00B73C29">
        <w:rPr>
          <w:rFonts w:ascii="Arial" w:hAnsi="Arial"/>
          <w:sz w:val="20"/>
        </w:rPr>
        <w:t>4. De burgemeester kan door middel van een vergunningsvoorschrift andere sluitingstijden vaststellen voor een afzonderlijk</w:t>
      </w:r>
      <w:r w:rsidR="00083B14" w:rsidRPr="00B73C29">
        <w:rPr>
          <w:rFonts w:ascii="Arial" w:hAnsi="Arial"/>
          <w:sz w:val="20"/>
        </w:rPr>
        <w:t>e</w:t>
      </w:r>
      <w:r w:rsidRPr="00B73C29">
        <w:rPr>
          <w:rFonts w:ascii="Arial" w:hAnsi="Arial"/>
          <w:sz w:val="20"/>
        </w:rPr>
        <w:t xml:space="preserve"> </w:t>
      </w:r>
      <w:r w:rsidR="00083B14" w:rsidRPr="00B73C29">
        <w:rPr>
          <w:rFonts w:ascii="Arial" w:hAnsi="Arial"/>
          <w:sz w:val="20"/>
        </w:rPr>
        <w:t xml:space="preserve">openbare inrichting </w:t>
      </w:r>
      <w:r w:rsidR="00CC1BF3" w:rsidRPr="00B73C29">
        <w:rPr>
          <w:rFonts w:ascii="Arial" w:hAnsi="Arial"/>
          <w:sz w:val="20"/>
        </w:rPr>
        <w:t>en/</w:t>
      </w:r>
      <w:r w:rsidRPr="00B73C29">
        <w:rPr>
          <w:rFonts w:ascii="Arial" w:hAnsi="Arial"/>
          <w:sz w:val="20"/>
        </w:rPr>
        <w:t xml:space="preserve">of een daartoe behorend terras. </w:t>
      </w:r>
    </w:p>
    <w:p w14:paraId="4C78AC66" w14:textId="77777777" w:rsidR="00257260" w:rsidRPr="00B73C29" w:rsidRDefault="00257260" w:rsidP="00835423">
      <w:pPr>
        <w:pStyle w:val="Geenafstand"/>
        <w:rPr>
          <w:rFonts w:ascii="Arial" w:hAnsi="Arial"/>
          <w:sz w:val="20"/>
        </w:rPr>
      </w:pPr>
    </w:p>
    <w:p w14:paraId="4CD19D7F" w14:textId="78D98964" w:rsidR="00835423" w:rsidRPr="00B73C29" w:rsidRDefault="00835423" w:rsidP="00835423">
      <w:pPr>
        <w:pStyle w:val="Geenafstand"/>
        <w:rPr>
          <w:rFonts w:ascii="Arial" w:hAnsi="Arial"/>
          <w:sz w:val="20"/>
        </w:rPr>
      </w:pPr>
      <w:r w:rsidRPr="00B73C29">
        <w:rPr>
          <w:rFonts w:ascii="Arial" w:hAnsi="Arial"/>
          <w:sz w:val="20"/>
        </w:rPr>
        <w:t>5. Voor een openbare inrichting als bedoeld in artikel 2:28, vierde lid</w:t>
      </w:r>
      <w:r w:rsidRPr="00B73C29">
        <w:rPr>
          <w:rFonts w:ascii="Arial" w:hAnsi="Arial"/>
          <w:b/>
          <w:sz w:val="20"/>
        </w:rPr>
        <w:t xml:space="preserve">, </w:t>
      </w:r>
      <w:r w:rsidRPr="00B73C29">
        <w:rPr>
          <w:rFonts w:ascii="Arial" w:hAnsi="Arial"/>
          <w:sz w:val="20"/>
        </w:rPr>
        <w:t>aanhef</w:t>
      </w:r>
      <w:r w:rsidRPr="00B73C29">
        <w:rPr>
          <w:rFonts w:ascii="Arial" w:hAnsi="Arial"/>
          <w:b/>
          <w:sz w:val="20"/>
        </w:rPr>
        <w:t xml:space="preserve"> </w:t>
      </w:r>
      <w:r w:rsidRPr="00B73C29">
        <w:rPr>
          <w:rFonts w:ascii="Arial" w:hAnsi="Arial"/>
          <w:sz w:val="20"/>
        </w:rPr>
        <w:t>en onder a, gelden dezelfde sluitingstijden als voor de winkel.</w:t>
      </w:r>
      <w:r w:rsidRPr="00B73C29">
        <w:rPr>
          <w:rFonts w:ascii="Arial" w:eastAsiaTheme="minorEastAsia" w:hAnsi="Arial"/>
          <w:sz w:val="20"/>
        </w:rPr>
        <w:t xml:space="preserve"> </w:t>
      </w:r>
    </w:p>
    <w:p w14:paraId="5E776D30" w14:textId="77777777" w:rsidR="00257260" w:rsidRPr="00B73C29" w:rsidRDefault="00257260" w:rsidP="00835423">
      <w:pPr>
        <w:pStyle w:val="Geenafstand"/>
        <w:rPr>
          <w:rFonts w:ascii="Arial" w:hAnsi="Arial"/>
          <w:sz w:val="20"/>
        </w:rPr>
      </w:pPr>
    </w:p>
    <w:p w14:paraId="2093ED9A" w14:textId="4C7AB49F" w:rsidR="00835423" w:rsidRPr="00B73C29" w:rsidRDefault="00257260" w:rsidP="00835423">
      <w:pPr>
        <w:pStyle w:val="Geenafstand"/>
        <w:rPr>
          <w:rFonts w:ascii="Arial" w:hAnsi="Arial"/>
          <w:sz w:val="20"/>
        </w:rPr>
      </w:pPr>
      <w:r w:rsidRPr="00B73C29">
        <w:rPr>
          <w:rFonts w:ascii="Arial" w:hAnsi="Arial"/>
          <w:sz w:val="20"/>
        </w:rPr>
        <w:t>6</w:t>
      </w:r>
      <w:r w:rsidR="00835423" w:rsidRPr="00B73C29">
        <w:rPr>
          <w:rFonts w:ascii="Arial" w:hAnsi="Arial"/>
          <w:sz w:val="20"/>
        </w:rPr>
        <w:t>. Het eerste en het derde lid zijn niet van toepassing op situaties waarin bij of krachtens de Wet milieubeheer is voorzien.</w:t>
      </w:r>
      <w:r w:rsidR="00835423" w:rsidRPr="00B73C29">
        <w:rPr>
          <w:rFonts w:ascii="Arial" w:eastAsiaTheme="minorEastAsia" w:hAnsi="Arial"/>
          <w:sz w:val="20"/>
        </w:rPr>
        <w:t xml:space="preserve"> </w:t>
      </w:r>
    </w:p>
    <w:p w14:paraId="660EE5F7" w14:textId="77777777" w:rsidR="00835423" w:rsidRPr="00B73C29" w:rsidRDefault="00835423" w:rsidP="00835423">
      <w:pPr>
        <w:pStyle w:val="Geenafstand"/>
        <w:rPr>
          <w:rFonts w:ascii="Arial" w:hAnsi="Arial"/>
          <w:sz w:val="20"/>
        </w:rPr>
      </w:pPr>
    </w:p>
    <w:p w14:paraId="64991756" w14:textId="2F6F628D" w:rsidR="00835423" w:rsidRDefault="00257260" w:rsidP="00835423">
      <w:pPr>
        <w:pStyle w:val="Geenafstand"/>
        <w:rPr>
          <w:rFonts w:ascii="Arial" w:eastAsiaTheme="minorEastAsia" w:hAnsi="Arial"/>
          <w:sz w:val="20"/>
        </w:rPr>
      </w:pPr>
      <w:r w:rsidRPr="00B73C29">
        <w:rPr>
          <w:rFonts w:ascii="Arial" w:hAnsi="Arial"/>
          <w:sz w:val="20"/>
        </w:rPr>
        <w:t>7</w:t>
      </w:r>
      <w:r w:rsidR="00835423" w:rsidRPr="00B73C29">
        <w:rPr>
          <w:rFonts w:ascii="Arial" w:hAnsi="Arial"/>
          <w:sz w:val="20"/>
        </w:rPr>
        <w:t xml:space="preserve">. </w:t>
      </w:r>
      <w:r w:rsidR="00835423" w:rsidRPr="007B7EC8">
        <w:rPr>
          <w:rFonts w:ascii="Arial" w:hAnsi="Arial"/>
          <w:sz w:val="20"/>
          <w:u w:val="single"/>
        </w:rPr>
        <w:t>Op de</w:t>
      </w:r>
      <w:r w:rsidR="007B7EC8" w:rsidRPr="007B7EC8">
        <w:rPr>
          <w:rFonts w:ascii="Arial" w:hAnsi="Arial"/>
          <w:sz w:val="20"/>
          <w:u w:val="single"/>
        </w:rPr>
        <w:t xml:space="preserve"> aanvraag om een</w:t>
      </w:r>
      <w:r w:rsidR="00835423" w:rsidRPr="007B7EC8">
        <w:rPr>
          <w:rFonts w:ascii="Arial" w:hAnsi="Arial"/>
          <w:sz w:val="20"/>
          <w:u w:val="single"/>
        </w:rPr>
        <w:t xml:space="preserve"> ontheffing </w:t>
      </w:r>
      <w:r w:rsidR="00835423" w:rsidRPr="00B73C29">
        <w:rPr>
          <w:rFonts w:ascii="Arial" w:hAnsi="Arial"/>
          <w:sz w:val="20"/>
        </w:rPr>
        <w:t>is paragraaf 4.1.3.3 van de Algemene wet bestuursrecht (positieve fictieve beschikking bij niet tijdig beslissen) niet van toepassing.</w:t>
      </w:r>
      <w:r w:rsidR="00835423" w:rsidRPr="00B73C29">
        <w:rPr>
          <w:rFonts w:ascii="Arial" w:eastAsiaTheme="minorEastAsia" w:hAnsi="Arial"/>
          <w:sz w:val="20"/>
        </w:rPr>
        <w:t xml:space="preserve"> </w:t>
      </w:r>
    </w:p>
    <w:p w14:paraId="5F247A29" w14:textId="77777777" w:rsidR="00B5385A" w:rsidRPr="00B73C29" w:rsidRDefault="00B5385A" w:rsidP="00835423">
      <w:pPr>
        <w:pStyle w:val="Geenafstand"/>
        <w:rPr>
          <w:rFonts w:ascii="Arial" w:eastAsiaTheme="minorEastAsia" w:hAnsi="Arial"/>
          <w:sz w:val="20"/>
        </w:rPr>
      </w:pPr>
    </w:p>
    <w:p w14:paraId="239466A7" w14:textId="77777777" w:rsidR="002841D8" w:rsidRPr="00B73C29" w:rsidRDefault="002841D8" w:rsidP="002841D8">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2:30 Afwijking sluitingstijd, tijdelijke sluiting</w:t>
      </w:r>
    </w:p>
    <w:p w14:paraId="0F32D170" w14:textId="77777777" w:rsidR="002841D8" w:rsidRPr="00B73C29" w:rsidRDefault="002841D8" w:rsidP="002841D8">
      <w:pPr>
        <w:spacing w:before="100" w:beforeAutospacing="1" w:after="100" w:afterAutospacing="1" w:line="240" w:lineRule="auto"/>
        <w:rPr>
          <w:rFonts w:ascii="Arial" w:eastAsia="Times New Roman" w:hAnsi="Arial" w:cs="Arial"/>
          <w:sz w:val="20"/>
          <w:szCs w:val="20"/>
          <w:lang w:eastAsia="nl-NL"/>
        </w:rPr>
      </w:pPr>
      <w:bookmarkStart w:id="22" w:name="id1-3-2-2-1-14-9-221"/>
      <w:bookmarkEnd w:id="22"/>
      <w:r w:rsidRPr="00B73C29">
        <w:rPr>
          <w:rFonts w:ascii="Arial" w:eastAsia="Times New Roman" w:hAnsi="Arial" w:cs="Arial"/>
          <w:sz w:val="20"/>
          <w:szCs w:val="20"/>
          <w:lang w:eastAsia="nl-NL"/>
        </w:rPr>
        <w:t>1.</w:t>
      </w:r>
      <w:bookmarkStart w:id="23" w:name="id1-3-2-2-1-14-9-222-1-2"/>
      <w:bookmarkEnd w:id="23"/>
      <w:r w:rsidRPr="00B73C29">
        <w:rPr>
          <w:rFonts w:ascii="Arial" w:eastAsia="Times New Roman" w:hAnsi="Arial" w:cs="Arial"/>
          <w:sz w:val="20"/>
          <w:szCs w:val="20"/>
          <w:lang w:eastAsia="nl-NL"/>
        </w:rPr>
        <w:t xml:space="preserve"> De burgemeester kan in het belang van de openbare orde, veiligheid, zedelijkheid of gezondheid of in geval van bijzondere omstandigheden voor een of meer openbare inrichtingen tijdelijk andere dan de krachtens artikel 2:29 geldende sluitingstijden vaststellen of tijdelijk sluiting bevelen.</w:t>
      </w:r>
    </w:p>
    <w:p w14:paraId="2B997514" w14:textId="0DF83E70" w:rsidR="002841D8" w:rsidRDefault="002841D8" w:rsidP="002841D8">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24" w:name="id1-3-2-2-1-14-9-222-2-2"/>
      <w:bookmarkEnd w:id="24"/>
      <w:r w:rsidRPr="00B73C29">
        <w:rPr>
          <w:rFonts w:ascii="Arial" w:eastAsia="Times New Roman" w:hAnsi="Arial" w:cs="Arial"/>
          <w:sz w:val="20"/>
          <w:szCs w:val="20"/>
          <w:lang w:eastAsia="nl-NL"/>
        </w:rPr>
        <w:t xml:space="preserve"> Het in het eerste lid bepaalde geldt niet voor zover in het daarin geregelde onderwerp wordt voorzien door artikel 13b van de Opiumwet.</w:t>
      </w:r>
    </w:p>
    <w:p w14:paraId="078008C3" w14:textId="77777777" w:rsidR="00B5385A" w:rsidRPr="00B73C29" w:rsidRDefault="00B5385A" w:rsidP="002841D8">
      <w:pPr>
        <w:spacing w:before="100" w:beforeAutospacing="1" w:after="100" w:afterAutospacing="1" w:line="240" w:lineRule="auto"/>
        <w:rPr>
          <w:rFonts w:ascii="Arial" w:eastAsia="Times New Roman" w:hAnsi="Arial" w:cs="Arial"/>
          <w:sz w:val="20"/>
          <w:szCs w:val="20"/>
          <w:lang w:eastAsia="nl-NL"/>
        </w:rPr>
      </w:pPr>
    </w:p>
    <w:p w14:paraId="3CC33C2D" w14:textId="77777777" w:rsidR="00835423" w:rsidRPr="00B73C29" w:rsidRDefault="00835423" w:rsidP="00835423">
      <w:pPr>
        <w:pStyle w:val="Geenafstand"/>
        <w:rPr>
          <w:rFonts w:ascii="Arial" w:hAnsi="Arial"/>
          <w:b/>
          <w:sz w:val="20"/>
        </w:rPr>
      </w:pPr>
      <w:r w:rsidRPr="00B73C29">
        <w:rPr>
          <w:rFonts w:ascii="Arial" w:hAnsi="Arial"/>
          <w:b/>
          <w:sz w:val="20"/>
        </w:rPr>
        <w:t>Artikel 2:31 Verboden gedragingen</w:t>
      </w:r>
    </w:p>
    <w:p w14:paraId="28E86024" w14:textId="77777777" w:rsidR="00835423" w:rsidRPr="00B73C29" w:rsidRDefault="00835423" w:rsidP="00835423">
      <w:pPr>
        <w:pStyle w:val="Geenafstand"/>
        <w:rPr>
          <w:rFonts w:ascii="Arial" w:eastAsiaTheme="minorEastAsia" w:hAnsi="Arial"/>
          <w:sz w:val="20"/>
        </w:rPr>
      </w:pPr>
    </w:p>
    <w:p w14:paraId="75BD1E17" w14:textId="77777777" w:rsidR="00835423" w:rsidRPr="00B73C29" w:rsidRDefault="00835423" w:rsidP="00835423">
      <w:pPr>
        <w:pStyle w:val="Geenafstand"/>
        <w:rPr>
          <w:rFonts w:ascii="Arial" w:eastAsiaTheme="minorEastAsia" w:hAnsi="Arial"/>
          <w:sz w:val="20"/>
        </w:rPr>
      </w:pPr>
      <w:r w:rsidRPr="00B73C29">
        <w:rPr>
          <w:rFonts w:ascii="Arial" w:eastAsiaTheme="minorEastAsia" w:hAnsi="Arial"/>
          <w:sz w:val="20"/>
        </w:rPr>
        <w:t>Het is verboden in een openbare inrichting:</w:t>
      </w:r>
    </w:p>
    <w:p w14:paraId="71425374" w14:textId="77777777" w:rsidR="00534488" w:rsidRPr="00B73C29" w:rsidRDefault="00534488" w:rsidP="00835423">
      <w:pPr>
        <w:pStyle w:val="Geenafstand"/>
        <w:rPr>
          <w:rFonts w:ascii="Arial" w:hAnsi="Arial"/>
          <w:sz w:val="20"/>
        </w:rPr>
      </w:pPr>
    </w:p>
    <w:p w14:paraId="73385076" w14:textId="4D8E904A" w:rsidR="00835423" w:rsidRPr="00B73C29" w:rsidRDefault="00835423" w:rsidP="00835423">
      <w:pPr>
        <w:pStyle w:val="Geenafstand"/>
        <w:rPr>
          <w:rFonts w:ascii="Arial" w:hAnsi="Arial"/>
          <w:sz w:val="20"/>
        </w:rPr>
      </w:pPr>
      <w:r w:rsidRPr="00B73C29">
        <w:rPr>
          <w:rFonts w:ascii="Arial" w:hAnsi="Arial"/>
          <w:sz w:val="20"/>
        </w:rPr>
        <w:t>a. de orde te verstoren;</w:t>
      </w:r>
      <w:r w:rsidRPr="00B73C29">
        <w:rPr>
          <w:rFonts w:ascii="Arial" w:eastAsiaTheme="minorEastAsia" w:hAnsi="Arial"/>
          <w:sz w:val="20"/>
        </w:rPr>
        <w:t xml:space="preserve"> </w:t>
      </w:r>
    </w:p>
    <w:p w14:paraId="01A58A72" w14:textId="77777777" w:rsidR="005F5F9B" w:rsidRPr="00B73C29" w:rsidRDefault="005F5F9B" w:rsidP="00835423">
      <w:pPr>
        <w:pStyle w:val="Geenafstand"/>
        <w:rPr>
          <w:rFonts w:ascii="Arial" w:hAnsi="Arial"/>
          <w:sz w:val="20"/>
        </w:rPr>
      </w:pPr>
    </w:p>
    <w:p w14:paraId="5273C5AA" w14:textId="77777777" w:rsidR="00835423" w:rsidRPr="00B73C29" w:rsidRDefault="00835423" w:rsidP="00835423">
      <w:pPr>
        <w:pStyle w:val="Geenafstand"/>
        <w:rPr>
          <w:rFonts w:ascii="Arial" w:hAnsi="Arial"/>
          <w:sz w:val="20"/>
        </w:rPr>
      </w:pPr>
      <w:r w:rsidRPr="00B73C29">
        <w:rPr>
          <w:rFonts w:ascii="Arial" w:hAnsi="Arial"/>
          <w:sz w:val="20"/>
        </w:rPr>
        <w:t>b. zich te bevinden na sluitingstijd</w:t>
      </w:r>
      <w:r w:rsidRPr="00B73C29">
        <w:rPr>
          <w:rFonts w:ascii="Arial" w:hAnsi="Arial"/>
          <w:b/>
          <w:sz w:val="20"/>
        </w:rPr>
        <w:t xml:space="preserve">, </w:t>
      </w:r>
      <w:r w:rsidRPr="00B73C29">
        <w:rPr>
          <w:rFonts w:ascii="Arial" w:hAnsi="Arial"/>
          <w:sz w:val="20"/>
        </w:rPr>
        <w:t>tenzij het personeel betreft</w:t>
      </w:r>
      <w:r w:rsidRPr="00B73C29">
        <w:rPr>
          <w:rFonts w:ascii="Arial" w:hAnsi="Arial"/>
          <w:b/>
          <w:sz w:val="20"/>
        </w:rPr>
        <w:t>,</w:t>
      </w:r>
      <w:r w:rsidRPr="00B73C29">
        <w:rPr>
          <w:rFonts w:ascii="Arial" w:hAnsi="Arial"/>
          <w:sz w:val="20"/>
        </w:rPr>
        <w:t xml:space="preserve"> of gedurende de tijd dat de inrichting gesloten dient te zijn op grond van een besluit krachtens artikel 2:30, eerste lid;</w:t>
      </w:r>
      <w:r w:rsidRPr="00B73C29">
        <w:rPr>
          <w:rFonts w:ascii="Arial" w:eastAsiaTheme="minorEastAsia" w:hAnsi="Arial"/>
          <w:sz w:val="20"/>
        </w:rPr>
        <w:t xml:space="preserve"> </w:t>
      </w:r>
    </w:p>
    <w:p w14:paraId="446C5BCB" w14:textId="77777777" w:rsidR="00534488" w:rsidRPr="00B73C29" w:rsidRDefault="00534488" w:rsidP="00835423">
      <w:pPr>
        <w:pStyle w:val="Geenafstand"/>
        <w:rPr>
          <w:rFonts w:ascii="Arial" w:hAnsi="Arial"/>
          <w:sz w:val="20"/>
        </w:rPr>
      </w:pPr>
    </w:p>
    <w:p w14:paraId="3E72DBE8" w14:textId="55527AD6" w:rsidR="00835423" w:rsidRDefault="00835423" w:rsidP="00835423">
      <w:pPr>
        <w:pStyle w:val="Geenafstand"/>
        <w:rPr>
          <w:rFonts w:ascii="Arial" w:hAnsi="Arial"/>
          <w:sz w:val="20"/>
        </w:rPr>
      </w:pPr>
      <w:r w:rsidRPr="00B73C29">
        <w:rPr>
          <w:rFonts w:ascii="Arial" w:hAnsi="Arial"/>
          <w:sz w:val="20"/>
        </w:rPr>
        <w:t>c. op het terras spijzen of dranken te verstrekken aan personen die geen gebruik maken van het terras.</w:t>
      </w:r>
    </w:p>
    <w:p w14:paraId="583F36B0" w14:textId="77777777" w:rsidR="00B5385A" w:rsidRPr="00B73C29" w:rsidRDefault="00B5385A" w:rsidP="00835423">
      <w:pPr>
        <w:pStyle w:val="Geenafstand"/>
        <w:rPr>
          <w:rFonts w:ascii="Arial" w:hAnsi="Arial"/>
          <w:sz w:val="20"/>
        </w:rPr>
      </w:pPr>
    </w:p>
    <w:p w14:paraId="576B2241" w14:textId="77777777" w:rsidR="00835423" w:rsidRPr="00B73C29" w:rsidRDefault="00835423" w:rsidP="00835423">
      <w:pPr>
        <w:pStyle w:val="Geenafstand"/>
        <w:rPr>
          <w:rFonts w:ascii="Arial" w:hAnsi="Arial"/>
          <w:sz w:val="20"/>
        </w:rPr>
      </w:pPr>
    </w:p>
    <w:p w14:paraId="2B9611E5" w14:textId="3E6FD3D5" w:rsidR="00B5385A" w:rsidRDefault="00835423" w:rsidP="00B5385A">
      <w:pPr>
        <w:pStyle w:val="Geenafstand"/>
        <w:rPr>
          <w:rFonts w:ascii="Arial" w:hAnsi="Arial"/>
          <w:b/>
          <w:sz w:val="20"/>
        </w:rPr>
      </w:pPr>
      <w:r w:rsidRPr="00B73C29">
        <w:rPr>
          <w:rFonts w:ascii="Arial" w:hAnsi="Arial"/>
          <w:b/>
          <w:sz w:val="20"/>
        </w:rPr>
        <w:t>Artikel 2:32 Handel binnen openbare inrichtingen</w:t>
      </w:r>
    </w:p>
    <w:p w14:paraId="631E62DA" w14:textId="77777777" w:rsidR="00B5385A" w:rsidRPr="00B5385A" w:rsidRDefault="00B5385A" w:rsidP="00B5385A">
      <w:pPr>
        <w:pStyle w:val="Geenafstand"/>
        <w:rPr>
          <w:rFonts w:ascii="Arial" w:hAnsi="Arial"/>
          <w:b/>
          <w:sz w:val="20"/>
        </w:rPr>
      </w:pPr>
    </w:p>
    <w:p w14:paraId="0CD8E7CF" w14:textId="4F83BAA6" w:rsidR="00835423" w:rsidRDefault="00835423" w:rsidP="00835423">
      <w:pPr>
        <w:rPr>
          <w:rFonts w:ascii="Arial" w:hAnsi="Arial" w:cs="Arial"/>
          <w:sz w:val="20"/>
          <w:szCs w:val="20"/>
        </w:rPr>
      </w:pPr>
      <w:r w:rsidRPr="00B73C29">
        <w:rPr>
          <w:rFonts w:ascii="Arial" w:hAnsi="Arial" w:cs="Arial"/>
          <w:sz w:val="20"/>
          <w:szCs w:val="20"/>
        </w:rPr>
        <w:t xml:space="preserve">De exploitant van een openbare inrichting staat niet toe dat een handelaar, aangewezen bij </w:t>
      </w:r>
      <w:r w:rsidRPr="00B73C29" w:rsidDel="00977C72">
        <w:rPr>
          <w:rFonts w:ascii="Arial" w:hAnsi="Arial" w:cs="Arial"/>
          <w:sz w:val="20"/>
          <w:szCs w:val="20"/>
        </w:rPr>
        <w:t xml:space="preserve">algemene maatregel van bestuur op grond van </w:t>
      </w:r>
      <w:r w:rsidRPr="00B73C29">
        <w:rPr>
          <w:rFonts w:ascii="Arial" w:hAnsi="Arial" w:cs="Arial"/>
          <w:sz w:val="20"/>
          <w:szCs w:val="20"/>
        </w:rPr>
        <w:t>artikel 437, eerste lid, van het Wetboek van Strafrecht, of een voor hem handelend persoon in die inrichting enig voorwerp verwerft, verkoopt of op enige andere wijze overdraagt.</w:t>
      </w:r>
    </w:p>
    <w:p w14:paraId="0B9C493A" w14:textId="77777777" w:rsidR="00B5385A" w:rsidRPr="00B73C29" w:rsidRDefault="00B5385A" w:rsidP="00835423">
      <w:pPr>
        <w:rPr>
          <w:rFonts w:ascii="Arial" w:hAnsi="Arial" w:cs="Arial"/>
          <w:sz w:val="20"/>
          <w:szCs w:val="20"/>
        </w:rPr>
      </w:pPr>
    </w:p>
    <w:p w14:paraId="384DC9F4" w14:textId="77777777" w:rsidR="00835423" w:rsidRPr="00B73C29" w:rsidRDefault="00835423" w:rsidP="00835423">
      <w:pPr>
        <w:rPr>
          <w:rFonts w:ascii="Arial" w:hAnsi="Arial" w:cs="Arial"/>
          <w:b/>
          <w:sz w:val="20"/>
          <w:szCs w:val="20"/>
        </w:rPr>
      </w:pPr>
      <w:r w:rsidRPr="00B73C29">
        <w:rPr>
          <w:rFonts w:ascii="Arial" w:hAnsi="Arial" w:cs="Arial"/>
          <w:b/>
          <w:sz w:val="20"/>
          <w:szCs w:val="20"/>
        </w:rPr>
        <w:t xml:space="preserve">Artikel 2:33 Het college als bevoegd bestuursorgaan </w:t>
      </w:r>
    </w:p>
    <w:p w14:paraId="1B495FF9" w14:textId="1E2AB255" w:rsidR="00835423" w:rsidRDefault="00835423" w:rsidP="00835423">
      <w:pPr>
        <w:rPr>
          <w:rFonts w:ascii="Arial" w:hAnsi="Arial" w:cs="Arial"/>
          <w:sz w:val="20"/>
          <w:szCs w:val="20"/>
        </w:rPr>
      </w:pPr>
      <w:r w:rsidRPr="00B73C29">
        <w:rPr>
          <w:rFonts w:ascii="Arial" w:hAnsi="Arial" w:cs="Arial"/>
          <w:sz w:val="20"/>
          <w:szCs w:val="20"/>
        </w:rPr>
        <w:t xml:space="preserve">Als een openbare inrichting geen voor het publiek openstaand gebouw of bijbehorend erf is in de zin van artikel 174 van de Gemeentewet, treedt het college bij de toepassing van de artikelen 2:28 tot en met 2:30 op als bevoegd bestuursorgaan. </w:t>
      </w:r>
    </w:p>
    <w:p w14:paraId="67083434" w14:textId="77777777" w:rsidR="00B5385A" w:rsidRPr="00B73C29" w:rsidRDefault="00B5385A" w:rsidP="00835423">
      <w:pPr>
        <w:rPr>
          <w:rFonts w:ascii="Arial" w:hAnsi="Arial" w:cs="Arial"/>
          <w:sz w:val="20"/>
          <w:szCs w:val="20"/>
        </w:rPr>
      </w:pPr>
    </w:p>
    <w:p w14:paraId="3960A708" w14:textId="77777777" w:rsidR="00835423" w:rsidRPr="00B73C29" w:rsidRDefault="00835423" w:rsidP="00835423">
      <w:pPr>
        <w:rPr>
          <w:rFonts w:ascii="Arial" w:hAnsi="Arial" w:cs="Arial"/>
          <w:b/>
          <w:sz w:val="20"/>
          <w:szCs w:val="20"/>
        </w:rPr>
      </w:pPr>
      <w:r w:rsidRPr="00B73C29">
        <w:rPr>
          <w:rFonts w:ascii="Arial" w:hAnsi="Arial" w:cs="Arial"/>
          <w:b/>
          <w:sz w:val="20"/>
          <w:szCs w:val="20"/>
        </w:rPr>
        <w:t>Artikel 2:34 Het college als bevoegd bestuursorgaan</w:t>
      </w:r>
    </w:p>
    <w:p w14:paraId="4BF4A9BC" w14:textId="02D46DEC" w:rsidR="00835423" w:rsidRPr="00B73C29" w:rsidRDefault="00835423" w:rsidP="00835423">
      <w:pPr>
        <w:spacing w:line="180" w:lineRule="atLeast"/>
        <w:rPr>
          <w:rFonts w:ascii="Arial" w:eastAsia="Times New Roman" w:hAnsi="Arial" w:cs="Arial"/>
          <w:color w:val="000000"/>
          <w:sz w:val="20"/>
          <w:szCs w:val="20"/>
          <w:lang w:eastAsia="nl-NL"/>
        </w:rPr>
      </w:pPr>
      <w:r w:rsidRPr="00B73C29">
        <w:rPr>
          <w:rFonts w:ascii="Arial" w:eastAsia="Times New Roman" w:hAnsi="Arial" w:cs="Arial"/>
          <w:color w:val="000000"/>
          <w:sz w:val="20"/>
          <w:szCs w:val="20"/>
          <w:lang w:eastAsia="nl-NL"/>
        </w:rPr>
        <w:t>[</w:t>
      </w:r>
      <w:r w:rsidR="000967A0">
        <w:rPr>
          <w:rFonts w:ascii="Arial" w:eastAsia="Times New Roman" w:hAnsi="Arial" w:cs="Arial"/>
          <w:color w:val="000000"/>
          <w:sz w:val="20"/>
          <w:szCs w:val="20"/>
          <w:lang w:eastAsia="nl-NL"/>
        </w:rPr>
        <w:t>v</w:t>
      </w:r>
      <w:r w:rsidR="00743882" w:rsidRPr="000967A0">
        <w:rPr>
          <w:rFonts w:ascii="Arial" w:eastAsia="Times New Roman" w:hAnsi="Arial" w:cs="Arial"/>
          <w:color w:val="000000"/>
          <w:sz w:val="20"/>
          <w:szCs w:val="20"/>
          <w:lang w:eastAsia="nl-NL"/>
        </w:rPr>
        <w:t>ervallen</w:t>
      </w:r>
      <w:r w:rsidRPr="00B73C29">
        <w:rPr>
          <w:rFonts w:ascii="Arial" w:eastAsia="Times New Roman" w:hAnsi="Arial" w:cs="Arial"/>
          <w:color w:val="000000"/>
          <w:sz w:val="20"/>
          <w:szCs w:val="20"/>
          <w:lang w:eastAsia="nl-NL"/>
        </w:rPr>
        <w:t>]</w:t>
      </w:r>
    </w:p>
    <w:p w14:paraId="73531D62" w14:textId="77777777" w:rsidR="00266324" w:rsidRPr="00B73C29" w:rsidRDefault="00266324" w:rsidP="003027F5">
      <w:pPr>
        <w:rPr>
          <w:rStyle w:val="vet"/>
          <w:rFonts w:ascii="Arial" w:hAnsi="Arial" w:cs="Arial"/>
          <w:b/>
          <w:bCs/>
          <w:color w:val="000000"/>
          <w:sz w:val="20"/>
          <w:szCs w:val="20"/>
        </w:rPr>
      </w:pPr>
    </w:p>
    <w:p w14:paraId="1F79B21A" w14:textId="7B2DCC6E" w:rsidR="003027F5" w:rsidRPr="00B73C29" w:rsidRDefault="003027F5" w:rsidP="003027F5">
      <w:pPr>
        <w:rPr>
          <w:rFonts w:ascii="Arial" w:hAnsi="Arial" w:cs="Arial"/>
          <w:sz w:val="20"/>
          <w:szCs w:val="20"/>
        </w:rPr>
      </w:pPr>
      <w:r w:rsidRPr="00B73C29">
        <w:rPr>
          <w:rStyle w:val="vet"/>
          <w:rFonts w:ascii="Arial" w:hAnsi="Arial" w:cs="Arial"/>
          <w:b/>
          <w:bCs/>
          <w:color w:val="000000"/>
          <w:sz w:val="20"/>
          <w:szCs w:val="20"/>
        </w:rPr>
        <w:t>A</w:t>
      </w:r>
      <w:r w:rsidR="00130DFA" w:rsidRPr="00B73C29">
        <w:rPr>
          <w:rStyle w:val="vet"/>
          <w:rFonts w:ascii="Arial" w:hAnsi="Arial" w:cs="Arial"/>
          <w:b/>
          <w:bCs/>
          <w:color w:val="000000"/>
          <w:sz w:val="20"/>
          <w:szCs w:val="20"/>
        </w:rPr>
        <w:t>fdeling</w:t>
      </w:r>
      <w:r w:rsidRPr="00B73C29">
        <w:rPr>
          <w:rStyle w:val="vet"/>
          <w:rFonts w:ascii="Arial" w:hAnsi="Arial" w:cs="Arial"/>
          <w:b/>
          <w:bCs/>
          <w:color w:val="000000"/>
          <w:sz w:val="20"/>
          <w:szCs w:val="20"/>
        </w:rPr>
        <w:t xml:space="preserve"> 9. TOEZICHT OP INRICHTINGEN TOT HET VERSCHAFFEN VAN NACHTVERBLIJF</w:t>
      </w:r>
    </w:p>
    <w:p w14:paraId="5C892548" w14:textId="77777777" w:rsidR="008167AC" w:rsidRPr="00B73C29" w:rsidRDefault="008167AC" w:rsidP="008167AC">
      <w:pPr>
        <w:rPr>
          <w:rFonts w:ascii="Arial" w:hAnsi="Arial" w:cs="Arial"/>
          <w:b/>
          <w:sz w:val="20"/>
          <w:szCs w:val="20"/>
        </w:rPr>
      </w:pPr>
      <w:r w:rsidRPr="00B73C29">
        <w:rPr>
          <w:rFonts w:ascii="Arial" w:hAnsi="Arial" w:cs="Arial"/>
          <w:b/>
          <w:sz w:val="20"/>
          <w:szCs w:val="20"/>
        </w:rPr>
        <w:t>Artikel 2:35 Definitie</w:t>
      </w:r>
    </w:p>
    <w:p w14:paraId="14681A65" w14:textId="4A1BC3B7" w:rsidR="008167AC" w:rsidRDefault="008167AC" w:rsidP="008167AC">
      <w:pPr>
        <w:rPr>
          <w:rFonts w:ascii="Arial" w:hAnsi="Arial" w:cs="Arial"/>
          <w:sz w:val="20"/>
          <w:szCs w:val="20"/>
        </w:rPr>
      </w:pPr>
      <w:r w:rsidRPr="00B73C29">
        <w:rPr>
          <w:rFonts w:ascii="Arial" w:hAnsi="Arial" w:cs="Arial"/>
          <w:sz w:val="20"/>
          <w:szCs w:val="20"/>
        </w:rPr>
        <w:t xml:space="preserve">In deze afdeling wordt onder inrichting verstaan elke al dan niet besloten ruimte waarin, in de uitoefening van beroep of bedrijf, aan personen de mogelijkheid van nachtverblijf of gelegenheid tot kamperen wordt verschaft. </w:t>
      </w:r>
    </w:p>
    <w:p w14:paraId="26300E1C" w14:textId="77777777" w:rsidR="00B5385A" w:rsidRPr="00B73C29" w:rsidRDefault="00B5385A" w:rsidP="008167AC">
      <w:pPr>
        <w:rPr>
          <w:rFonts w:ascii="Arial" w:hAnsi="Arial" w:cs="Arial"/>
          <w:sz w:val="20"/>
          <w:szCs w:val="20"/>
        </w:rPr>
      </w:pPr>
    </w:p>
    <w:p w14:paraId="5C1C1437" w14:textId="77777777" w:rsidR="008167AC" w:rsidRPr="00B73C29" w:rsidRDefault="008167AC" w:rsidP="008167AC">
      <w:pPr>
        <w:pStyle w:val="Geenafstand"/>
        <w:rPr>
          <w:rFonts w:ascii="Arial" w:hAnsi="Arial"/>
          <w:b/>
          <w:sz w:val="20"/>
        </w:rPr>
      </w:pPr>
      <w:r w:rsidRPr="00B73C29">
        <w:rPr>
          <w:rFonts w:ascii="Arial" w:hAnsi="Arial"/>
          <w:b/>
          <w:sz w:val="20"/>
        </w:rPr>
        <w:t>Artikel 2:36 Kennisgeving exploitatie </w:t>
      </w:r>
    </w:p>
    <w:p w14:paraId="565172E1" w14:textId="77777777" w:rsidR="008167AC" w:rsidRPr="00B73C29" w:rsidRDefault="008167AC" w:rsidP="008167AC">
      <w:pPr>
        <w:pStyle w:val="Geenafstand"/>
        <w:rPr>
          <w:rFonts w:ascii="Arial" w:eastAsiaTheme="minorEastAsia" w:hAnsi="Arial"/>
          <w:sz w:val="20"/>
        </w:rPr>
      </w:pPr>
    </w:p>
    <w:p w14:paraId="3C406B41" w14:textId="6185A358" w:rsidR="008167AC" w:rsidRDefault="008167AC" w:rsidP="008167AC">
      <w:pPr>
        <w:pStyle w:val="Geenafstand"/>
        <w:rPr>
          <w:rFonts w:ascii="Arial" w:eastAsiaTheme="minorEastAsia" w:hAnsi="Arial"/>
          <w:sz w:val="20"/>
        </w:rPr>
      </w:pPr>
      <w:r w:rsidRPr="00B73C29">
        <w:rPr>
          <w:rFonts w:ascii="Arial" w:eastAsiaTheme="minorEastAsia" w:hAnsi="Arial"/>
          <w:sz w:val="20"/>
        </w:rPr>
        <w:t>Degene die een inrichting opricht, overneemt, verplaatst of de exploitatie of feitelijke leiding van een inrichting staakt, is verplicht daarvan binnen drie dagen daarna schriftelijk kennis te geven aan de burgemeester.</w:t>
      </w:r>
    </w:p>
    <w:p w14:paraId="5ED85962" w14:textId="725DC908" w:rsidR="00B5385A" w:rsidRPr="00B73C29" w:rsidRDefault="00ED20D7" w:rsidP="008167AC">
      <w:pPr>
        <w:pStyle w:val="Geenafstand"/>
        <w:rPr>
          <w:rFonts w:ascii="Arial" w:eastAsiaTheme="minorEastAsia" w:hAnsi="Arial"/>
          <w:sz w:val="20"/>
        </w:rPr>
      </w:pPr>
      <w:r>
        <w:rPr>
          <w:rFonts w:ascii="Arial" w:eastAsiaTheme="minorEastAsia" w:hAnsi="Arial"/>
          <w:sz w:val="20"/>
        </w:rPr>
        <w:t>ver</w:t>
      </w:r>
    </w:p>
    <w:p w14:paraId="024E3FA6" w14:textId="718961F7" w:rsidR="00B5385A" w:rsidRPr="00B73C29" w:rsidRDefault="00583A08" w:rsidP="00583A08">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 xml:space="preserve">Artikel 2:37 </w:t>
      </w:r>
      <w:r w:rsidR="00A52F2D" w:rsidRPr="00B73C29">
        <w:rPr>
          <w:rFonts w:ascii="Arial" w:eastAsia="Times New Roman" w:hAnsi="Arial" w:cs="Arial"/>
          <w:b/>
          <w:sz w:val="20"/>
          <w:szCs w:val="20"/>
          <w:lang w:eastAsia="nl-NL"/>
        </w:rPr>
        <w:t>Nachtregister</w:t>
      </w:r>
    </w:p>
    <w:p w14:paraId="2A401490" w14:textId="7F1A025D" w:rsidR="00583A08" w:rsidRPr="00B73C29" w:rsidRDefault="00583A08" w:rsidP="00583A08">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3F3383" w:rsidRPr="000967A0">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7A1ED249" w14:textId="77777777" w:rsidR="00583A08" w:rsidRPr="00B73C29" w:rsidRDefault="00583A08" w:rsidP="00583A08">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2:38 Verschaffing gegevens nachtregister</w:t>
      </w:r>
    </w:p>
    <w:p w14:paraId="0B762F56" w14:textId="77777777" w:rsidR="00583A08" w:rsidRPr="00B73C29" w:rsidRDefault="00583A08" w:rsidP="00583A08">
      <w:pPr>
        <w:spacing w:before="100" w:beforeAutospacing="1" w:after="100" w:afterAutospacing="1" w:line="240" w:lineRule="auto"/>
        <w:rPr>
          <w:rFonts w:ascii="Arial" w:eastAsia="Times New Roman" w:hAnsi="Arial" w:cs="Arial"/>
          <w:b/>
          <w:sz w:val="20"/>
          <w:szCs w:val="20"/>
          <w:lang w:eastAsia="nl-NL"/>
        </w:rPr>
      </w:pPr>
      <w:bookmarkStart w:id="25" w:name="id1-3-2-2-1-14-9-248"/>
      <w:bookmarkEnd w:id="25"/>
      <w:r w:rsidRPr="00B73C29">
        <w:rPr>
          <w:rFonts w:ascii="Arial" w:hAnsi="Arial" w:cs="Arial"/>
          <w:sz w:val="20"/>
          <w:szCs w:val="20"/>
        </w:rPr>
        <w:t>Degene die in een inrichting nachtverblijf houdt of de kampeerder is verplicht de exploitant of feitelijk leidinggevende van die inrichting volledig en naar waarheid naam, adres, woonplaats, geboortedatum, geboorteplaats, betrekking, dag van aankomst en de dag van vertrek te verstrekken.</w:t>
      </w:r>
    </w:p>
    <w:p w14:paraId="281DE51B" w14:textId="2726B350" w:rsidR="008167AC" w:rsidRPr="00B73C29" w:rsidRDefault="008167AC" w:rsidP="008167AC">
      <w:pPr>
        <w:rPr>
          <w:rStyle w:val="vet"/>
          <w:rFonts w:ascii="Arial" w:hAnsi="Arial" w:cs="Arial"/>
          <w:b/>
          <w:bCs/>
          <w:color w:val="000000"/>
          <w:sz w:val="20"/>
          <w:szCs w:val="20"/>
        </w:rPr>
      </w:pPr>
      <w:r w:rsidRPr="00B73C29">
        <w:rPr>
          <w:rStyle w:val="vet"/>
          <w:rFonts w:ascii="Arial" w:hAnsi="Arial" w:cs="Arial"/>
          <w:b/>
          <w:bCs/>
          <w:color w:val="000000"/>
          <w:sz w:val="20"/>
          <w:szCs w:val="20"/>
        </w:rPr>
        <w:t>A</w:t>
      </w:r>
      <w:r w:rsidR="00130DFA" w:rsidRPr="00B73C29">
        <w:rPr>
          <w:rStyle w:val="vet"/>
          <w:rFonts w:ascii="Arial" w:hAnsi="Arial" w:cs="Arial"/>
          <w:b/>
          <w:bCs/>
          <w:color w:val="000000"/>
          <w:sz w:val="20"/>
          <w:szCs w:val="20"/>
        </w:rPr>
        <w:t>fdeling</w:t>
      </w:r>
      <w:r w:rsidRPr="00B73C29">
        <w:rPr>
          <w:rStyle w:val="vet"/>
          <w:rFonts w:ascii="Arial" w:hAnsi="Arial" w:cs="Arial"/>
          <w:b/>
          <w:bCs/>
          <w:color w:val="000000"/>
          <w:sz w:val="20"/>
          <w:szCs w:val="20"/>
        </w:rPr>
        <w:t xml:space="preserve"> 10. TOEZICHT OP SPEELGELEGENHEDEN</w:t>
      </w:r>
    </w:p>
    <w:p w14:paraId="671E2638" w14:textId="77777777" w:rsidR="008167AC" w:rsidRPr="00B73C29" w:rsidRDefault="008167AC" w:rsidP="008167AC">
      <w:pPr>
        <w:pStyle w:val="Geenafstand"/>
        <w:rPr>
          <w:rFonts w:ascii="Arial" w:hAnsi="Arial"/>
          <w:b/>
          <w:sz w:val="20"/>
        </w:rPr>
      </w:pPr>
      <w:r w:rsidRPr="00B73C29">
        <w:rPr>
          <w:rFonts w:ascii="Arial" w:hAnsi="Arial"/>
          <w:b/>
          <w:sz w:val="20"/>
        </w:rPr>
        <w:t>Artikel 2:39 Speelgelegenheden</w:t>
      </w:r>
    </w:p>
    <w:p w14:paraId="359BBEBA" w14:textId="77777777" w:rsidR="008167AC" w:rsidRPr="00B73C29" w:rsidRDefault="008167AC" w:rsidP="008167AC">
      <w:pPr>
        <w:pStyle w:val="Geenafstand"/>
        <w:rPr>
          <w:rFonts w:ascii="Arial" w:hAnsi="Arial"/>
          <w:sz w:val="20"/>
        </w:rPr>
      </w:pPr>
    </w:p>
    <w:p w14:paraId="0AAD25D0" w14:textId="4A68E811" w:rsidR="008167AC" w:rsidRPr="00B73C29" w:rsidRDefault="008167AC" w:rsidP="008167AC">
      <w:pPr>
        <w:pStyle w:val="Geenafstand"/>
        <w:rPr>
          <w:rFonts w:ascii="Arial" w:hAnsi="Arial"/>
          <w:sz w:val="20"/>
        </w:rPr>
      </w:pPr>
      <w:r w:rsidRPr="00B73C29">
        <w:rPr>
          <w:rFonts w:ascii="Arial" w:hAnsi="Arial"/>
          <w:sz w:val="20"/>
        </w:rPr>
        <w:t>1. In deze afdeling wordt onder speelgelegenheid verstaan een voor het publiek toegankelijke gelegenheid waar bedrijfsmatig of in een omvang alsof deze bedrijfsmatig is de mogelijkheid wordt geboden enig spel te beoefenen, waarbij geld of in geld inwisselbare voorwerpen kunnen worden gewonnen of verloren.</w:t>
      </w:r>
    </w:p>
    <w:p w14:paraId="54DB5FA2" w14:textId="77777777" w:rsidR="008167AC" w:rsidRPr="00B73C29" w:rsidRDefault="008167AC" w:rsidP="008167AC">
      <w:pPr>
        <w:pStyle w:val="Geenafstand"/>
        <w:rPr>
          <w:rFonts w:ascii="Arial" w:hAnsi="Arial"/>
          <w:sz w:val="20"/>
        </w:rPr>
      </w:pPr>
    </w:p>
    <w:p w14:paraId="2F904C85" w14:textId="32F0A449" w:rsidR="008167AC" w:rsidRPr="00B73C29" w:rsidRDefault="008167AC" w:rsidP="008167AC">
      <w:pPr>
        <w:pStyle w:val="Geenafstand"/>
        <w:rPr>
          <w:rFonts w:ascii="Arial" w:hAnsi="Arial"/>
          <w:sz w:val="20"/>
        </w:rPr>
      </w:pPr>
      <w:r w:rsidRPr="00B73C29">
        <w:rPr>
          <w:rFonts w:ascii="Arial" w:hAnsi="Arial"/>
          <w:sz w:val="20"/>
        </w:rPr>
        <w:t>2. In deze afdeling voorkomende begrippen die in de Wet op de kansspelen zijn omschreven, hebben dezelfde betekenis als in die wet.</w:t>
      </w:r>
    </w:p>
    <w:p w14:paraId="4DD44762" w14:textId="77777777" w:rsidR="008167AC" w:rsidRPr="00B73C29" w:rsidRDefault="008167AC" w:rsidP="008167AC">
      <w:pPr>
        <w:pStyle w:val="Geenafstand"/>
        <w:rPr>
          <w:rFonts w:ascii="Arial" w:hAnsi="Arial"/>
          <w:sz w:val="20"/>
        </w:rPr>
      </w:pPr>
    </w:p>
    <w:p w14:paraId="03CFCB4E" w14:textId="77777777" w:rsidR="008167AC" w:rsidRPr="00B73C29" w:rsidRDefault="008167AC" w:rsidP="008167AC">
      <w:pPr>
        <w:rPr>
          <w:rFonts w:ascii="Arial" w:hAnsi="Arial" w:cs="Arial"/>
          <w:sz w:val="20"/>
          <w:szCs w:val="20"/>
        </w:rPr>
      </w:pPr>
      <w:r w:rsidRPr="00B73C29">
        <w:rPr>
          <w:rFonts w:ascii="Arial" w:hAnsi="Arial" w:cs="Arial"/>
          <w:sz w:val="20"/>
          <w:szCs w:val="20"/>
        </w:rPr>
        <w:lastRenderedPageBreak/>
        <w:t xml:space="preserve">3. Het is verboden zonder vergunning van de burgemeester een speelgelegenheid te exploiteren of doen exploiteren. </w:t>
      </w:r>
    </w:p>
    <w:p w14:paraId="29112AEB" w14:textId="77777777" w:rsidR="008167AC" w:rsidRPr="00B73C29" w:rsidRDefault="008167AC" w:rsidP="008167AC">
      <w:pPr>
        <w:rPr>
          <w:rFonts w:ascii="Arial" w:hAnsi="Arial" w:cs="Arial"/>
          <w:sz w:val="20"/>
          <w:szCs w:val="20"/>
        </w:rPr>
      </w:pPr>
      <w:r w:rsidRPr="00B73C29">
        <w:rPr>
          <w:rFonts w:ascii="Arial" w:hAnsi="Arial" w:cs="Arial"/>
          <w:sz w:val="20"/>
          <w:szCs w:val="20"/>
        </w:rPr>
        <w:t>4. Het verbod is niet van toepassing op situaties waarin wordt voorzien door de Wet op de kansspelen.</w:t>
      </w:r>
    </w:p>
    <w:p w14:paraId="12A848B9" w14:textId="7EF09EE4" w:rsidR="008167AC" w:rsidRPr="00B73C29" w:rsidRDefault="008167AC" w:rsidP="008167AC">
      <w:pPr>
        <w:rPr>
          <w:rFonts w:ascii="Arial" w:hAnsi="Arial" w:cs="Arial"/>
          <w:sz w:val="20"/>
          <w:szCs w:val="20"/>
        </w:rPr>
      </w:pPr>
      <w:r w:rsidRPr="00B73C29">
        <w:rPr>
          <w:rFonts w:ascii="Arial" w:hAnsi="Arial" w:cs="Arial"/>
          <w:sz w:val="20"/>
          <w:szCs w:val="20"/>
        </w:rPr>
        <w:t xml:space="preserve">5. Onverminderd het bepaalde in artikel 1:8 weigert de burgemeester de vergunning als: </w:t>
      </w:r>
    </w:p>
    <w:p w14:paraId="5CFAA265" w14:textId="2FA0053D" w:rsidR="008167AC" w:rsidRPr="00B73C29" w:rsidRDefault="008167AC" w:rsidP="008167AC">
      <w:pPr>
        <w:rPr>
          <w:rFonts w:ascii="Arial" w:hAnsi="Arial" w:cs="Arial"/>
          <w:sz w:val="20"/>
          <w:szCs w:val="20"/>
        </w:rPr>
      </w:pPr>
      <w:r w:rsidRPr="00B73C29">
        <w:rPr>
          <w:rFonts w:ascii="Arial" w:hAnsi="Arial" w:cs="Arial"/>
          <w:sz w:val="20"/>
          <w:szCs w:val="20"/>
        </w:rPr>
        <w:t>a. naar zijn oordeel moet worden aangenomen dat de woon- en leefsituatie in de omgeving van de speelgelegenheid of de openbare orde op ontoelaatbare wijze nadelig worden beïnvloed door de exploitatie van de speelgelegenheid; of</w:t>
      </w:r>
    </w:p>
    <w:p w14:paraId="1634D795" w14:textId="2E1346FF" w:rsidR="008167AC" w:rsidRPr="00B73C29" w:rsidRDefault="008167AC" w:rsidP="008167AC">
      <w:pPr>
        <w:rPr>
          <w:rFonts w:ascii="Arial" w:hAnsi="Arial" w:cs="Arial"/>
          <w:sz w:val="20"/>
          <w:szCs w:val="20"/>
        </w:rPr>
      </w:pPr>
      <w:r w:rsidRPr="00B73C29">
        <w:rPr>
          <w:rFonts w:ascii="Arial" w:hAnsi="Arial" w:cs="Arial"/>
          <w:sz w:val="20"/>
          <w:szCs w:val="20"/>
        </w:rPr>
        <w:t xml:space="preserve">b. de exploitatie van de speelgelegenheid in strijd is met een geldend bestemmingsplan. </w:t>
      </w:r>
    </w:p>
    <w:p w14:paraId="23D9B0BC" w14:textId="7813AD9E" w:rsidR="000967A0" w:rsidRDefault="008167AC" w:rsidP="008167AC">
      <w:pPr>
        <w:rPr>
          <w:rFonts w:ascii="Arial" w:hAnsi="Arial" w:cs="Arial"/>
          <w:sz w:val="20"/>
          <w:szCs w:val="20"/>
        </w:rPr>
      </w:pPr>
      <w:r w:rsidRPr="00B73C29">
        <w:rPr>
          <w:rFonts w:ascii="Arial" w:hAnsi="Arial" w:cs="Arial"/>
          <w:sz w:val="20"/>
          <w:szCs w:val="20"/>
        </w:rPr>
        <w:t xml:space="preserve">6. </w:t>
      </w:r>
      <w:r w:rsidR="00D62B0A">
        <w:rPr>
          <w:rFonts w:ascii="Arial" w:hAnsi="Arial" w:cs="Arial"/>
          <w:sz w:val="20"/>
          <w:szCs w:val="20"/>
          <w:u w:val="single"/>
        </w:rPr>
        <w:t>Op een</w:t>
      </w:r>
      <w:r w:rsidRPr="00D62B0A">
        <w:rPr>
          <w:rFonts w:ascii="Arial" w:hAnsi="Arial" w:cs="Arial"/>
          <w:sz w:val="20"/>
          <w:szCs w:val="20"/>
          <w:u w:val="single"/>
        </w:rPr>
        <w:t xml:space="preserve"> </w:t>
      </w:r>
      <w:r w:rsidR="00D62B0A" w:rsidRPr="00D62B0A">
        <w:rPr>
          <w:rFonts w:ascii="Arial" w:hAnsi="Arial" w:cs="Arial"/>
          <w:sz w:val="20"/>
          <w:szCs w:val="20"/>
          <w:u w:val="single"/>
        </w:rPr>
        <w:t xml:space="preserve">aanvraag om een </w:t>
      </w:r>
      <w:r w:rsidRPr="00D62B0A">
        <w:rPr>
          <w:rFonts w:ascii="Arial" w:hAnsi="Arial" w:cs="Arial"/>
          <w:sz w:val="20"/>
          <w:szCs w:val="20"/>
          <w:u w:val="single"/>
        </w:rPr>
        <w:t>vergunning</w:t>
      </w:r>
      <w:r w:rsidRPr="00B73C29">
        <w:rPr>
          <w:rFonts w:ascii="Arial" w:hAnsi="Arial" w:cs="Arial"/>
          <w:sz w:val="20"/>
          <w:szCs w:val="20"/>
        </w:rPr>
        <w:t xml:space="preserve"> is paragraaf 4.1.3.3 van de Algemene wet bestuursrecht (positieve fictieve beschikking bij niet tijdig beslissen) niet van toepassing. </w:t>
      </w:r>
    </w:p>
    <w:p w14:paraId="33EE831C" w14:textId="77777777" w:rsidR="00D62B0A" w:rsidRPr="00D62B0A" w:rsidRDefault="00D62B0A" w:rsidP="008167AC">
      <w:pPr>
        <w:rPr>
          <w:rFonts w:ascii="Arial" w:hAnsi="Arial" w:cs="Arial"/>
          <w:sz w:val="20"/>
          <w:szCs w:val="20"/>
        </w:rPr>
      </w:pPr>
    </w:p>
    <w:p w14:paraId="4C5E5EF8" w14:textId="77777777" w:rsidR="008167AC" w:rsidRPr="00B73C29" w:rsidRDefault="008167AC" w:rsidP="008167AC">
      <w:pPr>
        <w:rPr>
          <w:rFonts w:ascii="Arial" w:eastAsia="Times New Roman" w:hAnsi="Arial" w:cs="Arial"/>
          <w:b/>
          <w:bCs/>
          <w:color w:val="000000"/>
          <w:sz w:val="20"/>
          <w:szCs w:val="20"/>
          <w:lang w:eastAsia="nl-NL"/>
        </w:rPr>
      </w:pPr>
      <w:r w:rsidRPr="00B73C29">
        <w:rPr>
          <w:rFonts w:ascii="Arial" w:eastAsia="Times New Roman" w:hAnsi="Arial" w:cs="Arial"/>
          <w:b/>
          <w:bCs/>
          <w:color w:val="000000"/>
          <w:sz w:val="20"/>
          <w:szCs w:val="20"/>
          <w:lang w:eastAsia="nl-NL"/>
        </w:rPr>
        <w:t xml:space="preserve">Artikel 2:40 Kansspelautomaten </w:t>
      </w:r>
    </w:p>
    <w:p w14:paraId="5FF15154" w14:textId="09D512E3" w:rsidR="008167AC" w:rsidRPr="00B73C29" w:rsidRDefault="008167AC" w:rsidP="008167AC">
      <w:pPr>
        <w:rPr>
          <w:rFonts w:ascii="Arial" w:eastAsia="Times New Roman" w:hAnsi="Arial" w:cs="Arial"/>
          <w:b/>
          <w:bCs/>
          <w:color w:val="000000"/>
          <w:sz w:val="20"/>
          <w:szCs w:val="20"/>
          <w:lang w:eastAsia="nl-NL"/>
        </w:rPr>
      </w:pPr>
      <w:r w:rsidRPr="00B73C29">
        <w:rPr>
          <w:rFonts w:ascii="Arial" w:hAnsi="Arial" w:cs="Arial"/>
          <w:sz w:val="20"/>
          <w:szCs w:val="20"/>
        </w:rPr>
        <w:t>1. In hoogdrempelige inrichtingen zijn twee kansspelautomaten toegestaan.</w:t>
      </w:r>
    </w:p>
    <w:p w14:paraId="4A3C1180" w14:textId="77777777" w:rsidR="008167AC" w:rsidRPr="00B73C29" w:rsidRDefault="008167AC" w:rsidP="008167AC">
      <w:pPr>
        <w:rPr>
          <w:rFonts w:ascii="Arial" w:hAnsi="Arial" w:cs="Arial"/>
          <w:sz w:val="20"/>
          <w:szCs w:val="20"/>
        </w:rPr>
      </w:pPr>
      <w:r w:rsidRPr="00B73C29">
        <w:rPr>
          <w:rFonts w:ascii="Arial" w:hAnsi="Arial" w:cs="Arial"/>
          <w:sz w:val="20"/>
          <w:szCs w:val="20"/>
        </w:rPr>
        <w:t xml:space="preserve">2. In laagdrempelige inrichtingen zijn kansspelautomaten niet toegestaan. </w:t>
      </w:r>
    </w:p>
    <w:p w14:paraId="2E0751D8" w14:textId="3DBEBDC1" w:rsidR="00AD4AC2" w:rsidRPr="00B73C29" w:rsidRDefault="005804CD" w:rsidP="008167AC">
      <w:pPr>
        <w:rPr>
          <w:rStyle w:val="vet"/>
          <w:rFonts w:ascii="Arial" w:hAnsi="Arial" w:cs="Arial"/>
          <w:b/>
          <w:bCs/>
          <w:color w:val="000000"/>
          <w:sz w:val="20"/>
          <w:szCs w:val="20"/>
        </w:rPr>
      </w:pPr>
      <w:r w:rsidRPr="00B73C29">
        <w:rPr>
          <w:rStyle w:val="vet"/>
          <w:rFonts w:ascii="Arial" w:hAnsi="Arial" w:cs="Arial"/>
          <w:b/>
          <w:bCs/>
          <w:color w:val="000000"/>
          <w:sz w:val="20"/>
          <w:szCs w:val="20"/>
        </w:rPr>
        <w:t>Artikel 2:40A Halverbod</w:t>
      </w:r>
    </w:p>
    <w:p w14:paraId="598266A2" w14:textId="56FCB0F7" w:rsidR="005804CD" w:rsidRPr="00B73C29" w:rsidRDefault="005804CD" w:rsidP="008167AC">
      <w:pPr>
        <w:rPr>
          <w:rStyle w:val="vet"/>
          <w:rFonts w:ascii="Arial" w:hAnsi="Arial" w:cs="Arial"/>
          <w:bCs/>
          <w:color w:val="000000"/>
          <w:sz w:val="20"/>
          <w:szCs w:val="20"/>
        </w:rPr>
      </w:pPr>
      <w:r w:rsidRPr="00B73C29">
        <w:rPr>
          <w:rStyle w:val="vet"/>
          <w:rFonts w:ascii="Arial" w:hAnsi="Arial" w:cs="Arial"/>
          <w:bCs/>
          <w:color w:val="000000"/>
          <w:sz w:val="20"/>
          <w:szCs w:val="20"/>
        </w:rPr>
        <w:t>Het is verboden in de gemeente Alblasserdam een speelautomatenhal als bedoeld in artikel 30c, eerste lid, onder b van de Wet op de Kansspelen te exploiteren.</w:t>
      </w:r>
    </w:p>
    <w:p w14:paraId="31DC6833" w14:textId="77777777" w:rsidR="00B73C29" w:rsidRDefault="00B73C29" w:rsidP="008167AC">
      <w:pPr>
        <w:rPr>
          <w:rStyle w:val="vet"/>
          <w:rFonts w:ascii="Arial" w:hAnsi="Arial" w:cs="Arial"/>
          <w:b/>
          <w:bCs/>
          <w:color w:val="000000"/>
          <w:sz w:val="20"/>
          <w:szCs w:val="20"/>
        </w:rPr>
      </w:pPr>
    </w:p>
    <w:p w14:paraId="734854B2" w14:textId="0F75DA5B" w:rsidR="008167AC" w:rsidRPr="00B73C29" w:rsidRDefault="008167AC" w:rsidP="008167AC">
      <w:pPr>
        <w:rPr>
          <w:rStyle w:val="vet"/>
          <w:rFonts w:ascii="Arial" w:hAnsi="Arial" w:cs="Arial"/>
          <w:b/>
          <w:bCs/>
          <w:color w:val="000000"/>
          <w:sz w:val="20"/>
          <w:szCs w:val="20"/>
        </w:rPr>
      </w:pPr>
      <w:r w:rsidRPr="00B73C29">
        <w:rPr>
          <w:rStyle w:val="vet"/>
          <w:rFonts w:ascii="Arial" w:hAnsi="Arial" w:cs="Arial"/>
          <w:b/>
          <w:bCs/>
          <w:color w:val="000000"/>
          <w:sz w:val="20"/>
          <w:szCs w:val="20"/>
        </w:rPr>
        <w:t>A</w:t>
      </w:r>
      <w:r w:rsidR="003B4396" w:rsidRPr="00B73C29">
        <w:rPr>
          <w:rStyle w:val="vet"/>
          <w:rFonts w:ascii="Arial" w:hAnsi="Arial" w:cs="Arial"/>
          <w:b/>
          <w:bCs/>
          <w:color w:val="000000"/>
          <w:sz w:val="20"/>
          <w:szCs w:val="20"/>
        </w:rPr>
        <w:t>fdeling</w:t>
      </w:r>
      <w:r w:rsidRPr="00B73C29">
        <w:rPr>
          <w:rStyle w:val="vet"/>
          <w:rFonts w:ascii="Arial" w:hAnsi="Arial" w:cs="Arial"/>
          <w:b/>
          <w:bCs/>
          <w:color w:val="000000"/>
          <w:sz w:val="20"/>
          <w:szCs w:val="20"/>
        </w:rPr>
        <w:t xml:space="preserve"> 11. MAATREGELEN TEGEN OVERLAST EN BALDADIGHEID</w:t>
      </w:r>
    </w:p>
    <w:p w14:paraId="6F7F331C" w14:textId="77777777" w:rsidR="00DE0160" w:rsidRPr="00B73C29" w:rsidRDefault="00DE0160" w:rsidP="009E3413">
      <w:pPr>
        <w:pStyle w:val="al"/>
        <w:spacing w:before="0" w:beforeAutospacing="0" w:after="0" w:afterAutospacing="0" w:line="180" w:lineRule="atLeast"/>
        <w:rPr>
          <w:rFonts w:ascii="Arial" w:eastAsiaTheme="minorHAnsi" w:hAnsi="Arial" w:cs="Arial"/>
          <w:sz w:val="20"/>
          <w:szCs w:val="20"/>
          <w:lang w:eastAsia="en-US"/>
        </w:rPr>
      </w:pPr>
    </w:p>
    <w:p w14:paraId="1AB24F90" w14:textId="33D43843" w:rsidR="009E3413" w:rsidRPr="00B73C29" w:rsidRDefault="009E3413" w:rsidP="009E3413">
      <w:pPr>
        <w:pStyle w:val="al"/>
        <w:spacing w:before="0" w:beforeAutospacing="0" w:after="0" w:afterAutospacing="0" w:line="180" w:lineRule="atLeast"/>
        <w:rPr>
          <w:rFonts w:ascii="Arial" w:hAnsi="Arial" w:cs="Arial"/>
          <w:color w:val="000000"/>
          <w:sz w:val="20"/>
          <w:szCs w:val="20"/>
        </w:rPr>
      </w:pPr>
      <w:r w:rsidRPr="00B73C29">
        <w:rPr>
          <w:rStyle w:val="vet"/>
          <w:rFonts w:ascii="Arial" w:hAnsi="Arial" w:cs="Arial"/>
          <w:b/>
          <w:bCs/>
          <w:color w:val="000000"/>
          <w:sz w:val="20"/>
          <w:szCs w:val="20"/>
        </w:rPr>
        <w:t>Artikel 2:41 Betreden gesloten woning of lokaal</w:t>
      </w:r>
    </w:p>
    <w:p w14:paraId="569B3B33" w14:textId="77777777" w:rsidR="00266324" w:rsidRPr="00B73C29" w:rsidRDefault="00266324" w:rsidP="009E3413">
      <w:pPr>
        <w:rPr>
          <w:rFonts w:ascii="Arial" w:hAnsi="Arial" w:cs="Arial"/>
          <w:sz w:val="20"/>
          <w:szCs w:val="20"/>
        </w:rPr>
      </w:pPr>
    </w:p>
    <w:p w14:paraId="45A30115" w14:textId="7E08BDC6" w:rsidR="009E3413" w:rsidRPr="00B73C29" w:rsidRDefault="009E3413" w:rsidP="009E3413">
      <w:pPr>
        <w:rPr>
          <w:rFonts w:ascii="Arial" w:hAnsi="Arial" w:cs="Arial"/>
          <w:sz w:val="20"/>
          <w:szCs w:val="20"/>
        </w:rPr>
      </w:pPr>
      <w:r w:rsidRPr="00B73C29">
        <w:rPr>
          <w:rFonts w:ascii="Arial" w:hAnsi="Arial" w:cs="Arial"/>
          <w:sz w:val="20"/>
          <w:szCs w:val="20"/>
        </w:rPr>
        <w:t xml:space="preserve">1. Het is verboden een krachtens artikel 174a van de gemeentewet gesloten woning, een niet voor publiek toegankelijk lokaal of een bij die woning of dat lokaal behorend erf te betreden. </w:t>
      </w:r>
    </w:p>
    <w:p w14:paraId="196D5E32" w14:textId="3A1E0F7F" w:rsidR="009E3413" w:rsidRPr="00B73C29" w:rsidRDefault="009E3413" w:rsidP="009E3413">
      <w:pPr>
        <w:rPr>
          <w:rFonts w:ascii="Arial" w:hAnsi="Arial" w:cs="Arial"/>
          <w:sz w:val="20"/>
          <w:szCs w:val="20"/>
        </w:rPr>
      </w:pPr>
      <w:r w:rsidRPr="00B73C29">
        <w:rPr>
          <w:rFonts w:ascii="Arial" w:hAnsi="Arial" w:cs="Arial"/>
          <w:sz w:val="20"/>
          <w:szCs w:val="20"/>
        </w:rPr>
        <w:t xml:space="preserve">2. Het is verboden een krachtens artikel 13b van de Opiumwet gesloten woning, een niet voor het publiek toegankelijk lokaal, een bij die woning of dat lokaal behorend erg, een voor het publiek toegankelijk lokaal of bij dat lokaal behorend erf te betreden. </w:t>
      </w:r>
    </w:p>
    <w:p w14:paraId="47D24294" w14:textId="77777777" w:rsidR="009E3413" w:rsidRPr="00B73C29" w:rsidRDefault="009E3413" w:rsidP="009E3413">
      <w:pPr>
        <w:rPr>
          <w:rFonts w:ascii="Arial" w:hAnsi="Arial" w:cs="Arial"/>
          <w:sz w:val="20"/>
          <w:szCs w:val="20"/>
        </w:rPr>
      </w:pPr>
      <w:r w:rsidRPr="00B73C29">
        <w:rPr>
          <w:rFonts w:ascii="Arial" w:hAnsi="Arial" w:cs="Arial"/>
          <w:sz w:val="20"/>
          <w:szCs w:val="20"/>
        </w:rPr>
        <w:t xml:space="preserve">3. Deze verboden zijn niet van toepassing op personen wier aanwezigheid in de woning of het lokaal of een daarbij behorend erf wegens dringende reden noodzakelijk is. </w:t>
      </w:r>
    </w:p>
    <w:p w14:paraId="7F09211E" w14:textId="77777777" w:rsidR="00A52F2D" w:rsidRPr="00B73C29" w:rsidRDefault="00A52F2D" w:rsidP="009E3413">
      <w:pPr>
        <w:pStyle w:val="al"/>
        <w:spacing w:before="0" w:beforeAutospacing="0" w:after="0" w:afterAutospacing="0" w:line="180" w:lineRule="atLeast"/>
        <w:rPr>
          <w:rStyle w:val="vet"/>
          <w:rFonts w:ascii="Arial" w:hAnsi="Arial" w:cs="Arial"/>
          <w:b/>
          <w:bCs/>
          <w:color w:val="000000"/>
          <w:sz w:val="20"/>
          <w:szCs w:val="20"/>
        </w:rPr>
      </w:pPr>
    </w:p>
    <w:p w14:paraId="06446E28" w14:textId="77777777" w:rsidR="009E3413" w:rsidRPr="00B73C29" w:rsidRDefault="009E3413" w:rsidP="009E3413">
      <w:pPr>
        <w:pStyle w:val="al"/>
        <w:spacing w:before="0" w:beforeAutospacing="0" w:after="0" w:afterAutospacing="0" w:line="180" w:lineRule="atLeast"/>
        <w:rPr>
          <w:rFonts w:ascii="Arial" w:hAnsi="Arial" w:cs="Arial"/>
          <w:color w:val="000000"/>
          <w:sz w:val="20"/>
          <w:szCs w:val="20"/>
        </w:rPr>
      </w:pPr>
      <w:r w:rsidRPr="00B73C29">
        <w:rPr>
          <w:rStyle w:val="vet"/>
          <w:rFonts w:ascii="Arial" w:hAnsi="Arial" w:cs="Arial"/>
          <w:b/>
          <w:bCs/>
          <w:color w:val="000000"/>
          <w:sz w:val="20"/>
          <w:szCs w:val="20"/>
        </w:rPr>
        <w:t>Artikel 2:42 Plakken en kladden</w:t>
      </w:r>
    </w:p>
    <w:p w14:paraId="7D32B64B" w14:textId="77777777" w:rsidR="00DE0160" w:rsidRPr="00B73C29" w:rsidRDefault="00DE0160" w:rsidP="009E3413">
      <w:pPr>
        <w:pStyle w:val="li"/>
        <w:spacing w:before="0" w:beforeAutospacing="0" w:after="0" w:afterAutospacing="0"/>
        <w:rPr>
          <w:rFonts w:ascii="Arial" w:hAnsi="Arial" w:cs="Arial"/>
          <w:color w:val="000000"/>
          <w:sz w:val="20"/>
          <w:szCs w:val="20"/>
        </w:rPr>
      </w:pPr>
    </w:p>
    <w:p w14:paraId="0A42B2F3" w14:textId="7DD8B207" w:rsidR="009E3413" w:rsidRPr="00B73C29" w:rsidRDefault="009E3413" w:rsidP="009E341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1. Het is verboden een openbare plaats of dat gedeelte van een onroerende zaak dat vanaf die plaats zichtbaar is te bekrassen of te bekladden.</w:t>
      </w:r>
    </w:p>
    <w:p w14:paraId="116E7072" w14:textId="77777777" w:rsidR="00DE0160" w:rsidRPr="00B73C29" w:rsidRDefault="00DE0160" w:rsidP="009E3413">
      <w:pPr>
        <w:pStyle w:val="li"/>
        <w:spacing w:before="0" w:beforeAutospacing="0" w:after="0" w:afterAutospacing="0"/>
        <w:rPr>
          <w:rFonts w:ascii="Arial" w:hAnsi="Arial" w:cs="Arial"/>
          <w:color w:val="000000"/>
          <w:sz w:val="20"/>
          <w:szCs w:val="20"/>
        </w:rPr>
      </w:pPr>
    </w:p>
    <w:p w14:paraId="3BD7D384" w14:textId="6127725B" w:rsidR="009E3413" w:rsidRPr="00B73C29" w:rsidRDefault="009E3413" w:rsidP="009E341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2. Het is verboden zonder schriftelijke toestemming van de rechthebbende op een openbare plaats of dat gedeelte van een onroerende zaak dat vanaf die plaats zichtbaar is:</w:t>
      </w:r>
    </w:p>
    <w:p w14:paraId="27700783" w14:textId="77777777" w:rsidR="00DE0160" w:rsidRPr="00B73C29" w:rsidRDefault="00DE0160" w:rsidP="009E3413">
      <w:pPr>
        <w:pStyle w:val="li"/>
        <w:spacing w:before="0" w:beforeAutospacing="0" w:after="0" w:afterAutospacing="0"/>
        <w:rPr>
          <w:rFonts w:ascii="Arial" w:hAnsi="Arial" w:cs="Arial"/>
          <w:color w:val="000000"/>
          <w:sz w:val="20"/>
          <w:szCs w:val="20"/>
        </w:rPr>
      </w:pPr>
    </w:p>
    <w:p w14:paraId="61DA547B" w14:textId="54DC6DE0" w:rsidR="009E3413" w:rsidRPr="00B73C29" w:rsidRDefault="009E3413" w:rsidP="009E341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a. een aanplakbiljet of ander geschrift, afbeelding of aanduiding aan te plakken, te doen aanplakken, op andere wijze aan te brengen of te doen aanbrengen;</w:t>
      </w:r>
    </w:p>
    <w:p w14:paraId="0FE7D13F" w14:textId="77777777" w:rsidR="009E3413" w:rsidRPr="00B73C29" w:rsidRDefault="009E3413" w:rsidP="009E3413">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lastRenderedPageBreak/>
        <w:t>b. met kalk, krijt, teer of een kleur of verfstof een afbeelding, letter, cijfer of teken aan te brengen of te doen aanbrengen.</w:t>
      </w:r>
    </w:p>
    <w:p w14:paraId="06340818" w14:textId="77777777" w:rsidR="00266324" w:rsidRPr="00B73C29" w:rsidRDefault="00266324" w:rsidP="009E3413">
      <w:pPr>
        <w:rPr>
          <w:rFonts w:ascii="Arial" w:hAnsi="Arial" w:cs="Arial"/>
          <w:sz w:val="20"/>
          <w:szCs w:val="20"/>
        </w:rPr>
      </w:pPr>
    </w:p>
    <w:p w14:paraId="4B531A34" w14:textId="0FDCFDF7" w:rsidR="009E3413" w:rsidRPr="00B73C29" w:rsidRDefault="009E3413" w:rsidP="009E3413">
      <w:pPr>
        <w:rPr>
          <w:rFonts w:ascii="Arial" w:hAnsi="Arial" w:cs="Arial"/>
          <w:sz w:val="20"/>
          <w:szCs w:val="20"/>
        </w:rPr>
      </w:pPr>
      <w:r w:rsidRPr="00B73C29">
        <w:rPr>
          <w:rFonts w:ascii="Arial" w:hAnsi="Arial" w:cs="Arial"/>
          <w:sz w:val="20"/>
          <w:szCs w:val="20"/>
        </w:rPr>
        <w:t xml:space="preserve">3. Het verbod, bedoeld in het tweede lid, is niet van toepassing voor zover gehandeld wordt krachtens wettelijk voorschrift. </w:t>
      </w:r>
    </w:p>
    <w:p w14:paraId="4E211F32" w14:textId="3D1B1199" w:rsidR="009E3413" w:rsidRPr="00B73C29" w:rsidRDefault="009E3413" w:rsidP="009E3413">
      <w:pPr>
        <w:rPr>
          <w:rFonts w:ascii="Arial" w:hAnsi="Arial" w:cs="Arial"/>
          <w:sz w:val="20"/>
          <w:szCs w:val="20"/>
        </w:rPr>
      </w:pPr>
      <w:r w:rsidRPr="00B73C29">
        <w:rPr>
          <w:rFonts w:ascii="Arial" w:hAnsi="Arial" w:cs="Arial"/>
          <w:sz w:val="20"/>
          <w:szCs w:val="20"/>
        </w:rPr>
        <w:t xml:space="preserve">4. De houder van de schriftelijke toestemming is verplicht die aan een opsporingsambtenaar op diens eerste vordering terstond af te geven. </w:t>
      </w:r>
    </w:p>
    <w:p w14:paraId="67B6A6FD" w14:textId="691DBFCE" w:rsidR="009E3413" w:rsidRPr="00B73C29" w:rsidRDefault="009E3413" w:rsidP="009E3413">
      <w:pPr>
        <w:rPr>
          <w:rFonts w:ascii="Arial" w:hAnsi="Arial" w:cs="Arial"/>
          <w:sz w:val="20"/>
          <w:szCs w:val="20"/>
        </w:rPr>
      </w:pPr>
      <w:r w:rsidRPr="00B73C29">
        <w:rPr>
          <w:rFonts w:ascii="Arial" w:hAnsi="Arial" w:cs="Arial"/>
          <w:sz w:val="20"/>
          <w:szCs w:val="20"/>
        </w:rPr>
        <w:t>5. Het college wijst aanplakborden aan voor het aanbrengen van meningsuitingen en bekendmakingen.</w:t>
      </w:r>
    </w:p>
    <w:p w14:paraId="65313257" w14:textId="789F3788" w:rsidR="009E3413" w:rsidRPr="00B73C29" w:rsidRDefault="009E3413" w:rsidP="009E3413">
      <w:pPr>
        <w:rPr>
          <w:rFonts w:ascii="Arial" w:hAnsi="Arial" w:cs="Arial"/>
          <w:sz w:val="20"/>
          <w:szCs w:val="20"/>
        </w:rPr>
      </w:pPr>
      <w:r w:rsidRPr="00B73C29">
        <w:rPr>
          <w:rFonts w:ascii="Arial" w:hAnsi="Arial" w:cs="Arial"/>
          <w:sz w:val="20"/>
          <w:szCs w:val="20"/>
        </w:rPr>
        <w:t xml:space="preserve">6. Het is verboden de aanplakborden te gebruiken voor het aanbrengen van handelsreclame. </w:t>
      </w:r>
    </w:p>
    <w:p w14:paraId="2B652C2B" w14:textId="32B53087" w:rsidR="009E3413" w:rsidRPr="00B73C29" w:rsidRDefault="009E3413" w:rsidP="009E3413">
      <w:pPr>
        <w:rPr>
          <w:rFonts w:ascii="Arial" w:hAnsi="Arial" w:cs="Arial"/>
          <w:sz w:val="20"/>
          <w:szCs w:val="20"/>
        </w:rPr>
      </w:pPr>
      <w:r w:rsidRPr="00B73C29">
        <w:rPr>
          <w:rFonts w:ascii="Arial" w:hAnsi="Arial" w:cs="Arial"/>
          <w:sz w:val="20"/>
          <w:szCs w:val="20"/>
        </w:rPr>
        <w:t xml:space="preserve">7. Het college kan nadere regels stellen voor het aanbrengen van meningsuitingen en bekendmakingen, die geen betrekking mogen hebben op de inhoud daarvan. </w:t>
      </w:r>
    </w:p>
    <w:p w14:paraId="6F963EDF" w14:textId="77777777" w:rsidR="00B73C29" w:rsidRDefault="00B73C29" w:rsidP="009E3413">
      <w:pPr>
        <w:pStyle w:val="Geenafstand"/>
        <w:rPr>
          <w:rFonts w:ascii="Arial" w:hAnsi="Arial"/>
          <w:b/>
          <w:sz w:val="20"/>
        </w:rPr>
      </w:pPr>
    </w:p>
    <w:p w14:paraId="490C472F" w14:textId="77777777" w:rsidR="009E3413" w:rsidRPr="00B73C29" w:rsidRDefault="009E3413" w:rsidP="009E3413">
      <w:pPr>
        <w:pStyle w:val="Geenafstand"/>
        <w:rPr>
          <w:rFonts w:ascii="Arial" w:hAnsi="Arial"/>
          <w:b/>
          <w:sz w:val="20"/>
        </w:rPr>
      </w:pPr>
      <w:r w:rsidRPr="00B73C29">
        <w:rPr>
          <w:rFonts w:ascii="Arial" w:hAnsi="Arial"/>
          <w:b/>
          <w:sz w:val="20"/>
        </w:rPr>
        <w:t>Artikel 2:43 Vervoer plakgereedschap en dergelijke</w:t>
      </w:r>
    </w:p>
    <w:p w14:paraId="293C5D41" w14:textId="77777777" w:rsidR="00534488" w:rsidRPr="00B73C29" w:rsidRDefault="00534488" w:rsidP="009E3413">
      <w:pPr>
        <w:pStyle w:val="Geenafstand"/>
        <w:rPr>
          <w:rFonts w:ascii="Arial" w:hAnsi="Arial"/>
          <w:sz w:val="20"/>
        </w:rPr>
      </w:pPr>
    </w:p>
    <w:p w14:paraId="7713B7B4" w14:textId="5A3E75DC" w:rsidR="009E3413" w:rsidRPr="00B73C29" w:rsidRDefault="009E3413" w:rsidP="009E3413">
      <w:pPr>
        <w:pStyle w:val="Geenafstand"/>
        <w:rPr>
          <w:rFonts w:ascii="Arial" w:hAnsi="Arial"/>
          <w:sz w:val="20"/>
        </w:rPr>
      </w:pPr>
      <w:r w:rsidRPr="00B73C29">
        <w:rPr>
          <w:rFonts w:ascii="Arial" w:hAnsi="Arial"/>
          <w:sz w:val="20"/>
        </w:rPr>
        <w:t>1. Het is verboden op de weg of openbaar water enig aanplakbiljet, aanplakdoek, kalk, teer, kleur- of verfstof of verfgereedschap te vervoeren of bij zich te hebben.</w:t>
      </w:r>
      <w:r w:rsidRPr="00B73C29">
        <w:rPr>
          <w:rFonts w:ascii="Arial" w:eastAsiaTheme="minorEastAsia" w:hAnsi="Arial"/>
          <w:sz w:val="20"/>
        </w:rPr>
        <w:t xml:space="preserve"> </w:t>
      </w:r>
    </w:p>
    <w:p w14:paraId="1C4A67AD" w14:textId="77777777" w:rsidR="00534488" w:rsidRPr="00B73C29" w:rsidRDefault="00534488" w:rsidP="009E3413">
      <w:pPr>
        <w:pStyle w:val="Geenafstand"/>
        <w:rPr>
          <w:rFonts w:ascii="Arial" w:hAnsi="Arial"/>
          <w:sz w:val="20"/>
        </w:rPr>
      </w:pPr>
    </w:p>
    <w:p w14:paraId="4A7B683B" w14:textId="0BD24269" w:rsidR="009E3413" w:rsidRPr="00B73C29" w:rsidRDefault="009E3413" w:rsidP="009E3413">
      <w:pPr>
        <w:pStyle w:val="Geenafstand"/>
        <w:rPr>
          <w:rFonts w:ascii="Arial" w:hAnsi="Arial"/>
          <w:sz w:val="20"/>
        </w:rPr>
      </w:pPr>
      <w:r w:rsidRPr="00B73C29">
        <w:rPr>
          <w:rFonts w:ascii="Arial" w:hAnsi="Arial"/>
          <w:sz w:val="20"/>
        </w:rPr>
        <w:t>2. Het verbod is niet van toepassing als de genoemde materialen of gereedschappen niet zijn gebruikt of niet zijn bestemd voor handelingen als verboden in artikel 2:42.</w:t>
      </w:r>
      <w:r w:rsidRPr="00B73C29">
        <w:rPr>
          <w:rFonts w:ascii="Arial" w:eastAsiaTheme="minorEastAsia" w:hAnsi="Arial"/>
          <w:sz w:val="20"/>
        </w:rPr>
        <w:t xml:space="preserve"> </w:t>
      </w:r>
    </w:p>
    <w:p w14:paraId="7B5A7260" w14:textId="77777777" w:rsidR="009E3413" w:rsidRPr="00B73C29" w:rsidRDefault="009E3413" w:rsidP="009E3413">
      <w:pPr>
        <w:pStyle w:val="Geenafstand"/>
        <w:rPr>
          <w:rFonts w:ascii="Arial" w:hAnsi="Arial"/>
          <w:b/>
          <w:sz w:val="20"/>
        </w:rPr>
      </w:pPr>
    </w:p>
    <w:p w14:paraId="57E2D000" w14:textId="3F517827" w:rsidR="009E3413" w:rsidRPr="00B73C29" w:rsidRDefault="009E3413" w:rsidP="009E3413">
      <w:pPr>
        <w:pStyle w:val="Geenafstand"/>
        <w:rPr>
          <w:rFonts w:ascii="Arial" w:hAnsi="Arial"/>
          <w:b/>
          <w:sz w:val="20"/>
        </w:rPr>
      </w:pPr>
      <w:r w:rsidRPr="00B73C29">
        <w:rPr>
          <w:rFonts w:ascii="Arial" w:hAnsi="Arial"/>
          <w:b/>
          <w:sz w:val="20"/>
        </w:rPr>
        <w:t>Artikel 2:44 Vervoer inbrekerswerktuigen </w:t>
      </w:r>
    </w:p>
    <w:p w14:paraId="05E97B22" w14:textId="77777777" w:rsidR="00DE0160" w:rsidRPr="00B73C29" w:rsidRDefault="00DE0160" w:rsidP="009E3413">
      <w:pPr>
        <w:pStyle w:val="Geenafstand"/>
        <w:rPr>
          <w:rFonts w:ascii="Arial" w:hAnsi="Arial"/>
          <w:sz w:val="20"/>
        </w:rPr>
      </w:pPr>
    </w:p>
    <w:p w14:paraId="09F56C5E" w14:textId="77777777" w:rsidR="00DE0160" w:rsidRPr="00B73C29" w:rsidRDefault="009E3413" w:rsidP="009E3413">
      <w:pPr>
        <w:pStyle w:val="Geenafstand"/>
        <w:rPr>
          <w:rFonts w:ascii="Arial" w:hAnsi="Arial"/>
          <w:sz w:val="20"/>
        </w:rPr>
      </w:pPr>
      <w:r w:rsidRPr="00B73C29">
        <w:rPr>
          <w:rFonts w:ascii="Arial" w:hAnsi="Arial"/>
          <w:sz w:val="20"/>
        </w:rPr>
        <w:t>1. Het is verboden op een openbare plaats inbrekerswerktuigen te vervoeren of bij zich te hebben.</w:t>
      </w:r>
      <w:r w:rsidRPr="00B73C29">
        <w:rPr>
          <w:rFonts w:ascii="Arial" w:eastAsiaTheme="minorEastAsia" w:hAnsi="Arial"/>
          <w:sz w:val="20"/>
        </w:rPr>
        <w:t xml:space="preserve"> </w:t>
      </w:r>
    </w:p>
    <w:p w14:paraId="6504226E" w14:textId="641BFFB5" w:rsidR="00DE0160" w:rsidRPr="00B73C29" w:rsidRDefault="009E3413" w:rsidP="00DE0160">
      <w:pPr>
        <w:pStyle w:val="Geenafstand"/>
        <w:rPr>
          <w:rFonts w:ascii="Arial" w:eastAsiaTheme="minorEastAsia" w:hAnsi="Arial"/>
          <w:sz w:val="20"/>
        </w:rPr>
      </w:pPr>
      <w:r w:rsidRPr="00B73C29">
        <w:rPr>
          <w:rFonts w:ascii="Arial" w:hAnsi="Arial"/>
          <w:sz w:val="20"/>
        </w:rPr>
        <w:t>2. Het verbod is niet van toepassing als de bedoelde werktuigen niet zijn gebruikt of niet zijn bestemd om zich onrechtmatig de toegang tot een gebouw of erf te verschaffen, onrechtmatig sluitingen te openen of te verbreken, diefstal door middel van braak te vergemakkelijken of het maken van sporen te voorkomen.</w:t>
      </w:r>
      <w:r w:rsidRPr="00B73C29">
        <w:rPr>
          <w:rFonts w:ascii="Arial" w:eastAsiaTheme="minorEastAsia" w:hAnsi="Arial"/>
          <w:sz w:val="20"/>
        </w:rPr>
        <w:t xml:space="preserve"> </w:t>
      </w:r>
    </w:p>
    <w:p w14:paraId="212DB5C5" w14:textId="71A3196F" w:rsidR="00290EC8" w:rsidRPr="00B73C29" w:rsidRDefault="00290EC8" w:rsidP="00DE0160">
      <w:pPr>
        <w:pStyle w:val="Geenafstand"/>
        <w:rPr>
          <w:rFonts w:ascii="Arial" w:eastAsiaTheme="minorEastAsia" w:hAnsi="Arial"/>
          <w:sz w:val="20"/>
        </w:rPr>
      </w:pPr>
    </w:p>
    <w:p w14:paraId="23D94EC6" w14:textId="0FCC7AFD" w:rsidR="00290EC8" w:rsidRPr="00B73C29" w:rsidRDefault="00070A29" w:rsidP="00290EC8">
      <w:pPr>
        <w:rPr>
          <w:rFonts w:ascii="Arial" w:hAnsi="Arial" w:cs="Arial"/>
          <w:b/>
          <w:sz w:val="20"/>
          <w:szCs w:val="20"/>
        </w:rPr>
      </w:pPr>
      <w:r w:rsidRPr="00B73C29">
        <w:rPr>
          <w:rFonts w:ascii="Arial" w:hAnsi="Arial" w:cs="Arial"/>
          <w:b/>
          <w:sz w:val="20"/>
          <w:szCs w:val="20"/>
        </w:rPr>
        <w:t>Artikel 2:44a</w:t>
      </w:r>
      <w:r w:rsidR="00290EC8" w:rsidRPr="00B73C29">
        <w:rPr>
          <w:rFonts w:ascii="Arial" w:hAnsi="Arial" w:cs="Arial"/>
          <w:b/>
          <w:sz w:val="20"/>
          <w:szCs w:val="20"/>
        </w:rPr>
        <w:t xml:space="preserve"> Vervoer geprepareerde voorwerpen</w:t>
      </w:r>
    </w:p>
    <w:p w14:paraId="62AFDAA5" w14:textId="77777777" w:rsidR="00290EC8" w:rsidRPr="00B73C29" w:rsidRDefault="00290EC8" w:rsidP="00290EC8">
      <w:pPr>
        <w:rPr>
          <w:rFonts w:ascii="Arial" w:hAnsi="Arial" w:cs="Arial"/>
          <w:sz w:val="20"/>
          <w:szCs w:val="20"/>
        </w:rPr>
      </w:pPr>
      <w:r w:rsidRPr="00B73C29">
        <w:rPr>
          <w:rFonts w:ascii="Arial" w:hAnsi="Arial" w:cs="Arial"/>
          <w:sz w:val="20"/>
          <w:szCs w:val="20"/>
        </w:rPr>
        <w:t>1.</w:t>
      </w:r>
      <w:bookmarkStart w:id="26" w:name="id1-3-2-2-2-15-6-2-2"/>
      <w:bookmarkEnd w:id="26"/>
      <w:r w:rsidRPr="00B73C29">
        <w:rPr>
          <w:rFonts w:ascii="Arial" w:hAnsi="Arial" w:cs="Arial"/>
          <w:sz w:val="20"/>
          <w:szCs w:val="20"/>
        </w:rPr>
        <w:t xml:space="preserve"> Het is verboden op een openbare plaats in de nabijheid van winkels te vervoeren of bij zich te hebben een voorwerp dat er kennelijk toe is uitgerust om het plegen van (winkel)diefstal te vergemakkelijken.</w:t>
      </w:r>
    </w:p>
    <w:p w14:paraId="0F63C82E" w14:textId="77777777" w:rsidR="00290EC8" w:rsidRPr="00B73C29" w:rsidRDefault="00290EC8" w:rsidP="00290EC8">
      <w:pPr>
        <w:rPr>
          <w:rFonts w:ascii="Arial" w:hAnsi="Arial" w:cs="Arial"/>
          <w:sz w:val="20"/>
          <w:szCs w:val="20"/>
        </w:rPr>
      </w:pPr>
      <w:r w:rsidRPr="00B73C29">
        <w:rPr>
          <w:rFonts w:ascii="Arial" w:hAnsi="Arial" w:cs="Arial"/>
          <w:sz w:val="20"/>
          <w:szCs w:val="20"/>
        </w:rPr>
        <w:t>2.</w:t>
      </w:r>
      <w:bookmarkStart w:id="27" w:name="id1-3-2-2-2-15-6-3-2"/>
      <w:bookmarkEnd w:id="27"/>
      <w:r w:rsidRPr="00B73C29">
        <w:rPr>
          <w:rFonts w:ascii="Arial" w:hAnsi="Arial" w:cs="Arial"/>
          <w:sz w:val="20"/>
          <w:szCs w:val="20"/>
        </w:rPr>
        <w:t xml:space="preserve"> Het in het eerste lid gestelde verbod is niet van toepassing indien redelijkerwijs kan worden aangenomen dat het in dat lid bedoelde voorwerp niet bestemd is voor de in dat lid bedoelde handelingen.</w:t>
      </w:r>
    </w:p>
    <w:p w14:paraId="1913B37C" w14:textId="77777777" w:rsidR="00290EC8" w:rsidRPr="00B73C29" w:rsidRDefault="00290EC8" w:rsidP="00DE0160">
      <w:pPr>
        <w:pStyle w:val="Geenafstand"/>
        <w:rPr>
          <w:rFonts w:ascii="Arial" w:eastAsiaTheme="minorEastAsia" w:hAnsi="Arial"/>
          <w:sz w:val="20"/>
        </w:rPr>
      </w:pPr>
    </w:p>
    <w:p w14:paraId="30047A3E" w14:textId="32725E82" w:rsidR="009E3413" w:rsidRPr="00B73C29" w:rsidRDefault="009E3413" w:rsidP="00DE0160">
      <w:pPr>
        <w:pStyle w:val="Geenafstand"/>
        <w:rPr>
          <w:rStyle w:val="vet"/>
          <w:rFonts w:ascii="Arial" w:hAnsi="Arial"/>
          <w:sz w:val="20"/>
        </w:rPr>
      </w:pPr>
      <w:r w:rsidRPr="00B73C29">
        <w:rPr>
          <w:rStyle w:val="vet"/>
          <w:rFonts w:ascii="Arial" w:hAnsi="Arial"/>
          <w:b/>
          <w:bCs/>
          <w:color w:val="000000"/>
          <w:sz w:val="20"/>
        </w:rPr>
        <w:t xml:space="preserve">Artikel 2:45 Betreden van plantsoenen </w:t>
      </w:r>
      <w:r w:rsidRPr="00B73C29">
        <w:rPr>
          <w:rStyle w:val="vet"/>
          <w:rFonts w:ascii="Arial" w:hAnsi="Arial"/>
          <w:b/>
          <w:bCs/>
          <w:sz w:val="20"/>
        </w:rPr>
        <w:t>en dergelijke</w:t>
      </w:r>
    </w:p>
    <w:p w14:paraId="0BE99037" w14:textId="77777777" w:rsidR="00DE0160" w:rsidRPr="00B73C29" w:rsidRDefault="00DE0160" w:rsidP="009E3413">
      <w:pPr>
        <w:pStyle w:val="Geenafstand"/>
        <w:rPr>
          <w:rFonts w:ascii="Arial" w:hAnsi="Arial"/>
          <w:sz w:val="20"/>
        </w:rPr>
      </w:pPr>
    </w:p>
    <w:p w14:paraId="36D2674E" w14:textId="6AA9B74A" w:rsidR="009E3413" w:rsidRPr="00B73C29" w:rsidRDefault="009E3413" w:rsidP="009E3413">
      <w:pPr>
        <w:pStyle w:val="Geenafstand"/>
        <w:rPr>
          <w:rFonts w:ascii="Arial" w:hAnsi="Arial"/>
          <w:sz w:val="20"/>
        </w:rPr>
      </w:pPr>
      <w:r w:rsidRPr="00B73C29">
        <w:rPr>
          <w:rFonts w:ascii="Arial" w:hAnsi="Arial"/>
          <w:sz w:val="20"/>
        </w:rPr>
        <w:t>1. Het is verboden zonder ontheffing van het college zich te bevinden in of op bij de gemeente in onderhoud zijnde parken, wandelplaatsen, plantsoenen, groenstroken</w:t>
      </w:r>
      <w:r w:rsidRPr="00B73C29">
        <w:rPr>
          <w:rFonts w:ascii="Arial" w:hAnsi="Arial"/>
          <w:b/>
          <w:sz w:val="20"/>
        </w:rPr>
        <w:t>,</w:t>
      </w:r>
      <w:r w:rsidRPr="00B73C29">
        <w:rPr>
          <w:rFonts w:ascii="Arial" w:hAnsi="Arial"/>
          <w:sz w:val="20"/>
        </w:rPr>
        <w:t xml:space="preserve"> grasperken of buiten de daarin gelegen wegen of paden.</w:t>
      </w:r>
    </w:p>
    <w:p w14:paraId="489C26E1" w14:textId="77777777" w:rsidR="00DE0160" w:rsidRPr="00B73C29" w:rsidRDefault="00DE0160" w:rsidP="009E3413">
      <w:pPr>
        <w:pStyle w:val="Geenafstand"/>
        <w:rPr>
          <w:rFonts w:ascii="Arial" w:hAnsi="Arial"/>
          <w:sz w:val="20"/>
        </w:rPr>
      </w:pPr>
    </w:p>
    <w:p w14:paraId="40D1D974" w14:textId="70C61F86" w:rsidR="009E3413" w:rsidRPr="00B73C29" w:rsidRDefault="009E3413" w:rsidP="009E3413">
      <w:pPr>
        <w:pStyle w:val="Geenafstand"/>
        <w:rPr>
          <w:rFonts w:ascii="Arial" w:hAnsi="Arial"/>
          <w:sz w:val="20"/>
        </w:rPr>
      </w:pPr>
      <w:r w:rsidRPr="00B73C29">
        <w:rPr>
          <w:rFonts w:ascii="Arial" w:hAnsi="Arial"/>
          <w:sz w:val="20"/>
        </w:rPr>
        <w:t>2.</w:t>
      </w:r>
      <w:r w:rsidRPr="00B73C29">
        <w:rPr>
          <w:rFonts w:ascii="Arial" w:hAnsi="Arial"/>
          <w:b/>
          <w:sz w:val="20"/>
        </w:rPr>
        <w:t xml:space="preserve"> </w:t>
      </w:r>
      <w:r w:rsidRPr="00B73C29">
        <w:rPr>
          <w:rFonts w:ascii="Arial" w:hAnsi="Arial"/>
          <w:sz w:val="20"/>
        </w:rPr>
        <w:t>Het verbod is niet van toepassing voor zover in opdracht van een bestuursorgaan of openbaar lichaam werkzaamheden worden verricht.</w:t>
      </w:r>
      <w:r w:rsidRPr="00B73C29">
        <w:rPr>
          <w:rFonts w:ascii="Arial" w:eastAsiaTheme="minorEastAsia" w:hAnsi="Arial"/>
          <w:sz w:val="20"/>
        </w:rPr>
        <w:t xml:space="preserve"> </w:t>
      </w:r>
    </w:p>
    <w:p w14:paraId="4D9000DF" w14:textId="77777777" w:rsidR="009E3413" w:rsidRPr="00B73C29" w:rsidRDefault="009E3413" w:rsidP="009E3413">
      <w:pPr>
        <w:rPr>
          <w:rFonts w:ascii="Arial" w:hAnsi="Arial" w:cs="Arial"/>
          <w:sz w:val="20"/>
          <w:szCs w:val="20"/>
        </w:rPr>
      </w:pPr>
    </w:p>
    <w:p w14:paraId="287E3AAA" w14:textId="77777777" w:rsidR="009E3413" w:rsidRPr="00B73C29" w:rsidRDefault="009E3413" w:rsidP="009E3413">
      <w:pPr>
        <w:pStyle w:val="Geenafstand"/>
        <w:rPr>
          <w:rFonts w:ascii="Arial" w:hAnsi="Arial"/>
          <w:b/>
          <w:sz w:val="20"/>
        </w:rPr>
      </w:pPr>
      <w:r w:rsidRPr="00B73C29">
        <w:rPr>
          <w:rFonts w:ascii="Arial" w:hAnsi="Arial"/>
          <w:b/>
          <w:sz w:val="20"/>
        </w:rPr>
        <w:t>Artikel 2:46 Rijden over bermen en dergelijke </w:t>
      </w:r>
    </w:p>
    <w:p w14:paraId="4A3345A8" w14:textId="77777777" w:rsidR="00534488" w:rsidRPr="00B73C29" w:rsidRDefault="00534488" w:rsidP="009E3413">
      <w:pPr>
        <w:pStyle w:val="Geenafstand"/>
        <w:rPr>
          <w:rFonts w:ascii="Arial" w:hAnsi="Arial"/>
          <w:sz w:val="20"/>
        </w:rPr>
      </w:pPr>
    </w:p>
    <w:p w14:paraId="0D9D4275" w14:textId="502C2FD1" w:rsidR="009E3413" w:rsidRPr="00B73C29" w:rsidRDefault="009E3413" w:rsidP="009E3413">
      <w:pPr>
        <w:pStyle w:val="Geenafstand"/>
        <w:rPr>
          <w:rFonts w:ascii="Arial" w:hAnsi="Arial"/>
          <w:sz w:val="20"/>
        </w:rPr>
      </w:pPr>
      <w:r w:rsidRPr="00B73C29">
        <w:rPr>
          <w:rFonts w:ascii="Arial" w:hAnsi="Arial"/>
          <w:sz w:val="20"/>
        </w:rPr>
        <w:t>1. Het is verboden met voertuigen die niet voorzien zijn van rubberbanden te rijden over de berm, de glooiing of de zijkant van een weg, tenzij dit door de omstandigheden redelijkerwijs wordt vereist.</w:t>
      </w:r>
      <w:r w:rsidRPr="00B73C29">
        <w:rPr>
          <w:rFonts w:ascii="Arial" w:eastAsiaTheme="minorEastAsia" w:hAnsi="Arial"/>
          <w:sz w:val="20"/>
        </w:rPr>
        <w:t xml:space="preserve"> </w:t>
      </w:r>
    </w:p>
    <w:p w14:paraId="36F196B5" w14:textId="77777777" w:rsidR="00534488" w:rsidRPr="00B73C29" w:rsidRDefault="00534488" w:rsidP="009E3413">
      <w:pPr>
        <w:pStyle w:val="Geenafstand"/>
        <w:rPr>
          <w:rFonts w:ascii="Arial" w:hAnsi="Arial"/>
          <w:sz w:val="20"/>
        </w:rPr>
      </w:pPr>
    </w:p>
    <w:p w14:paraId="650B4CE8" w14:textId="6D2F6815" w:rsidR="009E3413" w:rsidRPr="00B73C29" w:rsidRDefault="009E3413" w:rsidP="009E3413">
      <w:pPr>
        <w:pStyle w:val="Geenafstand"/>
        <w:rPr>
          <w:rFonts w:ascii="Arial" w:hAnsi="Arial"/>
          <w:sz w:val="20"/>
        </w:rPr>
      </w:pPr>
      <w:r w:rsidRPr="00B73C29">
        <w:rPr>
          <w:rFonts w:ascii="Arial" w:hAnsi="Arial"/>
          <w:sz w:val="20"/>
        </w:rPr>
        <w:t>2. Dit verbod is niet van toepassing op situaties waarin wordt voorzien door de Wet beheer rijkswaterstaatswerken of het provinciaal wegenreglement.</w:t>
      </w:r>
    </w:p>
    <w:p w14:paraId="7D924847" w14:textId="77777777" w:rsidR="009E3413" w:rsidRPr="00B73C29" w:rsidRDefault="009E3413" w:rsidP="009E3413">
      <w:pPr>
        <w:pStyle w:val="Geenafstand"/>
        <w:rPr>
          <w:rFonts w:ascii="Arial" w:hAnsi="Arial"/>
          <w:sz w:val="20"/>
        </w:rPr>
      </w:pPr>
    </w:p>
    <w:p w14:paraId="44AA3FA0" w14:textId="77777777" w:rsidR="009E3413" w:rsidRPr="00B73C29" w:rsidRDefault="009E3413" w:rsidP="009E3413">
      <w:pPr>
        <w:pStyle w:val="Geenafstand"/>
        <w:rPr>
          <w:rFonts w:ascii="Arial" w:hAnsi="Arial"/>
          <w:b/>
          <w:sz w:val="20"/>
        </w:rPr>
      </w:pPr>
      <w:r w:rsidRPr="00B73C29">
        <w:rPr>
          <w:rFonts w:ascii="Arial" w:hAnsi="Arial"/>
          <w:b/>
          <w:sz w:val="20"/>
        </w:rPr>
        <w:t>Artikel 2:47 Hinderlijk gedrag op openbare plaatsen  </w:t>
      </w:r>
    </w:p>
    <w:p w14:paraId="0BD66470" w14:textId="77777777" w:rsidR="00DE0160" w:rsidRPr="00B73C29" w:rsidRDefault="00DE0160" w:rsidP="009E3413">
      <w:pPr>
        <w:pStyle w:val="Geenafstand"/>
        <w:rPr>
          <w:rFonts w:ascii="Arial" w:hAnsi="Arial"/>
          <w:sz w:val="20"/>
        </w:rPr>
      </w:pPr>
    </w:p>
    <w:p w14:paraId="5257AC79" w14:textId="298C70F6" w:rsidR="009E3413" w:rsidRPr="00B73C29" w:rsidRDefault="009E3413" w:rsidP="009E3413">
      <w:pPr>
        <w:pStyle w:val="Geenafstand"/>
        <w:rPr>
          <w:rFonts w:ascii="Arial" w:hAnsi="Arial"/>
          <w:sz w:val="20"/>
        </w:rPr>
      </w:pPr>
      <w:r w:rsidRPr="00B73C29">
        <w:rPr>
          <w:rFonts w:ascii="Arial" w:hAnsi="Arial"/>
          <w:sz w:val="20"/>
        </w:rPr>
        <w:t xml:space="preserve">1. Het is verboden op een openbare plaats: </w:t>
      </w:r>
    </w:p>
    <w:p w14:paraId="04BB6889" w14:textId="77777777" w:rsidR="00DE0160" w:rsidRPr="00B73C29" w:rsidRDefault="00DE0160" w:rsidP="009E3413">
      <w:pPr>
        <w:pStyle w:val="Geenafstand"/>
        <w:rPr>
          <w:rFonts w:ascii="Arial" w:hAnsi="Arial"/>
          <w:sz w:val="20"/>
        </w:rPr>
      </w:pPr>
    </w:p>
    <w:p w14:paraId="08808583" w14:textId="3AD7D2B6" w:rsidR="009E3413" w:rsidRPr="00B73C29" w:rsidRDefault="009E3413" w:rsidP="009E3413">
      <w:pPr>
        <w:pStyle w:val="Geenafstand"/>
        <w:rPr>
          <w:rFonts w:ascii="Arial" w:hAnsi="Arial"/>
          <w:sz w:val="20"/>
        </w:rPr>
      </w:pPr>
      <w:r w:rsidRPr="00B73C29">
        <w:rPr>
          <w:rFonts w:ascii="Arial" w:hAnsi="Arial"/>
          <w:sz w:val="20"/>
        </w:rPr>
        <w:t>a. te klimmen of zich te bevinden op een beeld, monument, overkapping, constructie, openbare toiletgelegenheid, voertuig, hek, omheining of andere afsluiting, verkeersmeubilair of daarvoor niet bestemd straatmeubilair;</w:t>
      </w:r>
      <w:r w:rsidRPr="00B73C29">
        <w:rPr>
          <w:rFonts w:ascii="Arial" w:eastAsiaTheme="minorEastAsia" w:hAnsi="Arial"/>
          <w:sz w:val="20"/>
        </w:rPr>
        <w:t xml:space="preserve"> </w:t>
      </w:r>
    </w:p>
    <w:p w14:paraId="11C5C351" w14:textId="77777777" w:rsidR="00DE0160" w:rsidRPr="00B73C29" w:rsidRDefault="00DE0160" w:rsidP="009E3413">
      <w:pPr>
        <w:pStyle w:val="Geenafstand"/>
        <w:rPr>
          <w:rFonts w:ascii="Arial" w:hAnsi="Arial"/>
          <w:sz w:val="20"/>
        </w:rPr>
      </w:pPr>
    </w:p>
    <w:p w14:paraId="458EA71D" w14:textId="24A61023" w:rsidR="009E3413" w:rsidRPr="00B73C29" w:rsidRDefault="009E3413" w:rsidP="009E3413">
      <w:pPr>
        <w:pStyle w:val="Geenafstand"/>
        <w:rPr>
          <w:rFonts w:ascii="Arial" w:eastAsiaTheme="minorEastAsia" w:hAnsi="Arial"/>
          <w:sz w:val="20"/>
        </w:rPr>
      </w:pPr>
      <w:r w:rsidRPr="00B73C29">
        <w:rPr>
          <w:rFonts w:ascii="Arial" w:hAnsi="Arial"/>
          <w:sz w:val="20"/>
        </w:rPr>
        <w:t>b. zich op te houden op een wijze die voor andere gebruikers of omwonenden onnodig overlast of hinder veroorzaakt.</w:t>
      </w:r>
      <w:r w:rsidRPr="00B73C29">
        <w:rPr>
          <w:rFonts w:ascii="Arial" w:eastAsiaTheme="minorEastAsia" w:hAnsi="Arial"/>
          <w:sz w:val="20"/>
        </w:rPr>
        <w:t xml:space="preserve"> </w:t>
      </w:r>
    </w:p>
    <w:p w14:paraId="0CADEA0A" w14:textId="77777777" w:rsidR="009E3413" w:rsidRPr="00B73C29" w:rsidRDefault="009E3413" w:rsidP="009E3413">
      <w:pPr>
        <w:pStyle w:val="Geenafstand"/>
        <w:ind w:left="708"/>
        <w:rPr>
          <w:rFonts w:ascii="Arial" w:hAnsi="Arial"/>
          <w:sz w:val="20"/>
        </w:rPr>
      </w:pPr>
    </w:p>
    <w:p w14:paraId="06F847B2" w14:textId="2BC7927A" w:rsidR="009E3413" w:rsidRDefault="009E3413" w:rsidP="009E3413">
      <w:pPr>
        <w:pStyle w:val="Geenafstand"/>
        <w:rPr>
          <w:rFonts w:ascii="Arial" w:eastAsiaTheme="minorEastAsia" w:hAnsi="Arial"/>
          <w:sz w:val="20"/>
        </w:rPr>
      </w:pPr>
      <w:r w:rsidRPr="00B73C29">
        <w:rPr>
          <w:rFonts w:ascii="Arial" w:hAnsi="Arial"/>
          <w:sz w:val="20"/>
        </w:rPr>
        <w:t>2. Het verbod is niet van toepassing op situaties waarin wordt voorzien door de</w:t>
      </w:r>
      <w:r w:rsidRPr="00B73C29">
        <w:rPr>
          <w:rFonts w:ascii="Arial" w:hAnsi="Arial"/>
          <w:b/>
          <w:sz w:val="20"/>
        </w:rPr>
        <w:t xml:space="preserve"> </w:t>
      </w:r>
      <w:r w:rsidRPr="00B73C29">
        <w:rPr>
          <w:rFonts w:ascii="Arial" w:hAnsi="Arial"/>
          <w:sz w:val="20"/>
        </w:rPr>
        <w:t>artikelen 424, 426bis of 431 van het Wetboek van Strafrecht of artikel 5 van de Wegenverkeerswet 1994.</w:t>
      </w:r>
      <w:r w:rsidRPr="00B73C29">
        <w:rPr>
          <w:rFonts w:ascii="Arial" w:eastAsiaTheme="minorEastAsia" w:hAnsi="Arial"/>
          <w:sz w:val="20"/>
        </w:rPr>
        <w:t xml:space="preserve"> </w:t>
      </w:r>
    </w:p>
    <w:p w14:paraId="224B28A4" w14:textId="77777777" w:rsidR="00D62B0A" w:rsidRPr="00B73C29" w:rsidRDefault="00D62B0A" w:rsidP="009E3413">
      <w:pPr>
        <w:pStyle w:val="Geenafstand"/>
        <w:rPr>
          <w:rFonts w:ascii="Arial" w:hAnsi="Arial"/>
          <w:sz w:val="20"/>
        </w:rPr>
      </w:pPr>
    </w:p>
    <w:p w14:paraId="379FBEE4" w14:textId="6C260261" w:rsidR="007F2A3A" w:rsidRPr="00B73C29" w:rsidRDefault="001B402E" w:rsidP="007F2A3A">
      <w:pPr>
        <w:rPr>
          <w:rFonts w:ascii="Arial" w:hAnsi="Arial" w:cs="Arial"/>
          <w:b/>
          <w:sz w:val="20"/>
          <w:szCs w:val="20"/>
        </w:rPr>
      </w:pPr>
      <w:r w:rsidRPr="00B73C29">
        <w:rPr>
          <w:rFonts w:ascii="Arial" w:hAnsi="Arial" w:cs="Arial"/>
          <w:b/>
          <w:sz w:val="20"/>
          <w:szCs w:val="20"/>
        </w:rPr>
        <w:t>Artikel 2:47A Betredings- en verblijfsverbod</w:t>
      </w:r>
    </w:p>
    <w:p w14:paraId="09363D26" w14:textId="23740C23" w:rsidR="007F2A3A" w:rsidRPr="00B73C29" w:rsidRDefault="007F2A3A" w:rsidP="007F2A3A">
      <w:pPr>
        <w:rPr>
          <w:rFonts w:ascii="Arial" w:hAnsi="Arial" w:cs="Arial"/>
          <w:sz w:val="20"/>
          <w:szCs w:val="20"/>
        </w:rPr>
      </w:pPr>
      <w:r w:rsidRPr="00B73C29">
        <w:rPr>
          <w:rFonts w:ascii="Arial" w:hAnsi="Arial" w:cs="Arial"/>
          <w:sz w:val="20"/>
          <w:szCs w:val="20"/>
        </w:rPr>
        <w:t>1.Burgemeester en wethouders zijn bevoegd ter voorkoming van overlast of baldadigheid plaatsen of gebieden binnen de gemeente aan te wijzen, waar het verboden is, zich tussen bepaalde tijdstippen te bevinden dan wel zich op te houden.</w:t>
      </w:r>
    </w:p>
    <w:p w14:paraId="4476FA7B" w14:textId="67604949" w:rsidR="007F2A3A" w:rsidRPr="00B73C29" w:rsidRDefault="007F2A3A" w:rsidP="007F2A3A">
      <w:pPr>
        <w:rPr>
          <w:rFonts w:ascii="Arial" w:hAnsi="Arial" w:cs="Arial"/>
          <w:sz w:val="20"/>
          <w:szCs w:val="20"/>
        </w:rPr>
      </w:pPr>
      <w:r w:rsidRPr="00B73C29">
        <w:rPr>
          <w:rFonts w:ascii="Arial" w:hAnsi="Arial" w:cs="Arial"/>
          <w:sz w:val="20"/>
          <w:szCs w:val="20"/>
        </w:rPr>
        <w:t>2. Het is een ieder verboden zich gedurende de krachtens het eerste lid bepaalde tijdstippen op de krachtens het eerste lid bepaalde tijdstippen op de krachtens het eerste lid aangewezen plaatsen te bevinden, dan wel zich op te houden.</w:t>
      </w:r>
    </w:p>
    <w:p w14:paraId="16BCE315" w14:textId="1FB955E8" w:rsidR="007F2A3A" w:rsidRPr="00B73C29" w:rsidRDefault="00916CFF" w:rsidP="007F2A3A">
      <w:pPr>
        <w:rPr>
          <w:rFonts w:ascii="Arial" w:hAnsi="Arial" w:cs="Arial"/>
          <w:sz w:val="20"/>
          <w:szCs w:val="20"/>
        </w:rPr>
      </w:pPr>
      <w:r w:rsidRPr="00B73C29">
        <w:rPr>
          <w:rFonts w:ascii="Arial" w:hAnsi="Arial" w:cs="Arial"/>
          <w:sz w:val="20"/>
          <w:szCs w:val="20"/>
        </w:rPr>
        <w:t>3. Burgemeester en wethouders kunnen van het gestelde verbod ontheffing verlenen.</w:t>
      </w:r>
    </w:p>
    <w:p w14:paraId="49C82ED4" w14:textId="1B697B54" w:rsidR="00916CFF" w:rsidRPr="00B73C29" w:rsidRDefault="00916CFF" w:rsidP="007F2A3A">
      <w:pPr>
        <w:rPr>
          <w:rFonts w:ascii="Arial" w:hAnsi="Arial" w:cs="Arial"/>
          <w:sz w:val="20"/>
          <w:szCs w:val="20"/>
        </w:rPr>
      </w:pPr>
      <w:r w:rsidRPr="00B73C29">
        <w:rPr>
          <w:rFonts w:ascii="Arial" w:hAnsi="Arial" w:cs="Arial"/>
          <w:sz w:val="20"/>
          <w:szCs w:val="20"/>
        </w:rPr>
        <w:t>4. Het verbod geldt niet voor politie, brandweer, ambulancediensten of enige andere hulpverleningsdiensten in gevallen waarin de door deze diensten te bieden hulpverlening ten tijde van het verbod binnen het krachtens het eerste lid aangewezen gebied noodzakelijk is.</w:t>
      </w:r>
    </w:p>
    <w:p w14:paraId="38ACFA44" w14:textId="77777777" w:rsidR="00916CFF" w:rsidRPr="00B73C29" w:rsidRDefault="00916CFF" w:rsidP="009E3413">
      <w:pPr>
        <w:pStyle w:val="Geenafstand"/>
        <w:rPr>
          <w:rStyle w:val="Zwaar"/>
          <w:rFonts w:ascii="Arial" w:hAnsi="Arial"/>
          <w:sz w:val="20"/>
        </w:rPr>
      </w:pPr>
    </w:p>
    <w:p w14:paraId="2A85D782" w14:textId="77777777" w:rsidR="009E3413" w:rsidRPr="00B73C29" w:rsidRDefault="009E3413" w:rsidP="009E3413">
      <w:pPr>
        <w:pStyle w:val="Geenafstand"/>
        <w:rPr>
          <w:rStyle w:val="Zwaar"/>
          <w:rFonts w:ascii="Arial" w:hAnsi="Arial"/>
          <w:sz w:val="20"/>
        </w:rPr>
      </w:pPr>
      <w:r w:rsidRPr="00B73C29">
        <w:rPr>
          <w:rStyle w:val="Zwaar"/>
          <w:rFonts w:ascii="Arial" w:hAnsi="Arial"/>
          <w:sz w:val="20"/>
        </w:rPr>
        <w:t>Artikel 2:48 Verboden drankgebruik </w:t>
      </w:r>
    </w:p>
    <w:p w14:paraId="0FE16D52" w14:textId="77777777" w:rsidR="00403BD4" w:rsidRPr="00B73C29" w:rsidRDefault="00403BD4" w:rsidP="009E3413">
      <w:pPr>
        <w:pStyle w:val="Geenafstand"/>
        <w:rPr>
          <w:rFonts w:ascii="Arial" w:hAnsi="Arial"/>
          <w:sz w:val="20"/>
        </w:rPr>
      </w:pPr>
    </w:p>
    <w:p w14:paraId="6BA971F0" w14:textId="449BB0EF" w:rsidR="009E3413" w:rsidRPr="00B73C29" w:rsidRDefault="009E3413" w:rsidP="009E3413">
      <w:pPr>
        <w:pStyle w:val="Geenafstand"/>
        <w:rPr>
          <w:rFonts w:ascii="Arial" w:hAnsi="Arial"/>
          <w:sz w:val="20"/>
        </w:rPr>
      </w:pPr>
      <w:r w:rsidRPr="00B73C29">
        <w:rPr>
          <w:rFonts w:ascii="Arial" w:hAnsi="Arial"/>
          <w:sz w:val="20"/>
        </w:rPr>
        <w:t xml:space="preserve">1. Het is voor personen die de leeftijd van achttien jaar hebben bereikt verboden op een openbare plaats die deel uitmaakt van een door het college </w:t>
      </w:r>
      <w:r w:rsidR="002A399D" w:rsidRPr="00B73C29">
        <w:rPr>
          <w:rFonts w:ascii="Arial" w:hAnsi="Arial"/>
          <w:sz w:val="20"/>
        </w:rPr>
        <w:t xml:space="preserve">aangewezen </w:t>
      </w:r>
      <w:r w:rsidRPr="00B73C29">
        <w:rPr>
          <w:rFonts w:ascii="Arial" w:hAnsi="Arial"/>
          <w:sz w:val="20"/>
        </w:rPr>
        <w:t>gebied, alcoholhoudende drank te gebruiken of aangebroken flessen, blikjes en dergelijke met alcoholhoudende drank bij zich te hebben.</w:t>
      </w:r>
      <w:r w:rsidRPr="00B73C29">
        <w:rPr>
          <w:rFonts w:ascii="Arial" w:eastAsiaTheme="minorEastAsia" w:hAnsi="Arial"/>
          <w:sz w:val="20"/>
        </w:rPr>
        <w:t xml:space="preserve"> </w:t>
      </w:r>
    </w:p>
    <w:p w14:paraId="624FF371" w14:textId="77777777" w:rsidR="00403BD4" w:rsidRPr="00B73C29" w:rsidRDefault="00403BD4" w:rsidP="009E3413">
      <w:pPr>
        <w:pStyle w:val="Geenafstand"/>
        <w:rPr>
          <w:rFonts w:ascii="Arial" w:hAnsi="Arial"/>
          <w:sz w:val="20"/>
        </w:rPr>
      </w:pPr>
    </w:p>
    <w:p w14:paraId="5E84EA9D" w14:textId="22DD0BED" w:rsidR="009E3413" w:rsidRPr="00B73C29" w:rsidRDefault="009E3413" w:rsidP="009E3413">
      <w:pPr>
        <w:pStyle w:val="Geenafstand"/>
        <w:rPr>
          <w:rFonts w:ascii="Arial" w:hAnsi="Arial"/>
          <w:sz w:val="20"/>
        </w:rPr>
      </w:pPr>
      <w:r w:rsidRPr="00B73C29">
        <w:rPr>
          <w:rFonts w:ascii="Arial" w:hAnsi="Arial"/>
          <w:sz w:val="20"/>
        </w:rPr>
        <w:t xml:space="preserve">2. Het verbod is niet van toepassing op: </w:t>
      </w:r>
    </w:p>
    <w:p w14:paraId="280D834B" w14:textId="77777777" w:rsidR="00534488" w:rsidRPr="00B73C29" w:rsidRDefault="00534488" w:rsidP="009E3413">
      <w:pPr>
        <w:pStyle w:val="Geenafstand"/>
        <w:rPr>
          <w:rFonts w:ascii="Arial" w:hAnsi="Arial"/>
          <w:sz w:val="20"/>
        </w:rPr>
      </w:pPr>
    </w:p>
    <w:p w14:paraId="2C296E91" w14:textId="6E6B5E4C" w:rsidR="009E3413" w:rsidRPr="00B73C29" w:rsidRDefault="009E3413" w:rsidP="009E3413">
      <w:pPr>
        <w:pStyle w:val="Geenafstand"/>
        <w:rPr>
          <w:rFonts w:ascii="Arial" w:hAnsi="Arial"/>
          <w:sz w:val="20"/>
        </w:rPr>
      </w:pPr>
      <w:r w:rsidRPr="00B73C29">
        <w:rPr>
          <w:rFonts w:ascii="Arial" w:hAnsi="Arial"/>
          <w:sz w:val="20"/>
        </w:rPr>
        <w:t xml:space="preserve">a. een terras dat behoort bij een horecabedrijf als bedoeld in artikel 1 van de Drank- en Horecawet; </w:t>
      </w:r>
    </w:p>
    <w:p w14:paraId="66479F34" w14:textId="77777777" w:rsidR="00403BD4" w:rsidRPr="00B73C29" w:rsidRDefault="00403BD4" w:rsidP="009E3413">
      <w:pPr>
        <w:pStyle w:val="Geenafstand"/>
        <w:rPr>
          <w:rFonts w:ascii="Arial" w:hAnsi="Arial"/>
          <w:sz w:val="20"/>
        </w:rPr>
      </w:pPr>
    </w:p>
    <w:p w14:paraId="4C8368DF" w14:textId="7A19B8AB" w:rsidR="009E3413" w:rsidRDefault="009E3413" w:rsidP="009E3413">
      <w:pPr>
        <w:pStyle w:val="Geenafstand"/>
        <w:rPr>
          <w:rFonts w:ascii="Arial" w:eastAsiaTheme="minorEastAsia" w:hAnsi="Arial"/>
          <w:sz w:val="20"/>
        </w:rPr>
      </w:pPr>
      <w:r w:rsidRPr="00B73C29">
        <w:rPr>
          <w:rFonts w:ascii="Arial" w:hAnsi="Arial"/>
          <w:sz w:val="20"/>
        </w:rPr>
        <w:t>b. een andere plaats dan een horecabedrijf als bedoeld onder a, waarvoor een ontheffing geldt krachtens artikel 35 van de Drank</w:t>
      </w:r>
      <w:r w:rsidRPr="00B73C29">
        <w:rPr>
          <w:rFonts w:ascii="Arial" w:hAnsi="Arial"/>
          <w:b/>
          <w:sz w:val="20"/>
        </w:rPr>
        <w:t>-</w:t>
      </w:r>
      <w:r w:rsidRPr="00B73C29">
        <w:rPr>
          <w:rFonts w:ascii="Arial" w:hAnsi="Arial"/>
          <w:sz w:val="20"/>
        </w:rPr>
        <w:t xml:space="preserve"> en Horecawet.</w:t>
      </w:r>
      <w:r w:rsidRPr="00B73C29">
        <w:rPr>
          <w:rFonts w:ascii="Arial" w:eastAsiaTheme="minorEastAsia" w:hAnsi="Arial"/>
          <w:sz w:val="20"/>
        </w:rPr>
        <w:t xml:space="preserve"> </w:t>
      </w:r>
    </w:p>
    <w:p w14:paraId="47CE7B65" w14:textId="70111FC4" w:rsidR="00B2342F" w:rsidRDefault="00B2342F" w:rsidP="009E3413">
      <w:pPr>
        <w:pStyle w:val="Geenafstand"/>
        <w:rPr>
          <w:rFonts w:ascii="Arial" w:eastAsiaTheme="minorEastAsia" w:hAnsi="Arial"/>
          <w:sz w:val="20"/>
        </w:rPr>
      </w:pPr>
    </w:p>
    <w:p w14:paraId="5BFC9D02" w14:textId="7C1915C1" w:rsidR="00B2342F" w:rsidRPr="00B2342F" w:rsidRDefault="00B2342F" w:rsidP="009E3413">
      <w:pPr>
        <w:pStyle w:val="Geenafstand"/>
        <w:rPr>
          <w:rFonts w:ascii="Arial" w:eastAsiaTheme="minorEastAsia" w:hAnsi="Arial"/>
          <w:b/>
          <w:sz w:val="20"/>
          <w:u w:val="single"/>
        </w:rPr>
      </w:pPr>
      <w:r w:rsidRPr="00B2342F">
        <w:rPr>
          <w:rFonts w:ascii="Arial" w:eastAsiaTheme="minorEastAsia" w:hAnsi="Arial"/>
          <w:b/>
          <w:sz w:val="20"/>
          <w:u w:val="single"/>
        </w:rPr>
        <w:t>Artikel 2:48a Lachgasverbod</w:t>
      </w:r>
    </w:p>
    <w:p w14:paraId="696495EE" w14:textId="77777777" w:rsidR="00B2342F" w:rsidRPr="00B2342F" w:rsidRDefault="00B2342F" w:rsidP="009E3413">
      <w:pPr>
        <w:pStyle w:val="Geenafstand"/>
        <w:rPr>
          <w:rFonts w:ascii="Arial" w:eastAsiaTheme="minorEastAsia" w:hAnsi="Arial"/>
          <w:b/>
          <w:sz w:val="20"/>
          <w:u w:val="single"/>
        </w:rPr>
      </w:pPr>
    </w:p>
    <w:p w14:paraId="26EC7432" w14:textId="6D13823A" w:rsidR="00B2342F" w:rsidRPr="00B2342F" w:rsidRDefault="00B2342F" w:rsidP="00B2342F">
      <w:pPr>
        <w:pStyle w:val="Geenafstand"/>
        <w:rPr>
          <w:rFonts w:ascii="Arial" w:hAnsi="Arial"/>
          <w:sz w:val="20"/>
          <w:u w:val="single"/>
        </w:rPr>
      </w:pPr>
      <w:r w:rsidRPr="00B2342F">
        <w:rPr>
          <w:rFonts w:ascii="Arial" w:hAnsi="Arial"/>
          <w:sz w:val="20"/>
          <w:u w:val="single"/>
        </w:rPr>
        <w:t xml:space="preserve">1. Het is verboden op een openbare plaats distikstofmonoxide (lachgas) recreatief als roesmiddel te gebruiken, voorbereidingen daartoe te verrichten of ten behoeve van dat gebruik voorwerpen of stoffen bij zich te hebben, indien dit gepaard gaat met overlast of andere gedragingen die de openbare orde verstoren, het woon- of leefklimaat nadelig beïnvloeden of anderszins hinder veroorzaken. </w:t>
      </w:r>
    </w:p>
    <w:p w14:paraId="7917AEA3" w14:textId="77777777" w:rsidR="00B2342F" w:rsidRPr="00B2342F" w:rsidRDefault="00B2342F" w:rsidP="00B2342F">
      <w:pPr>
        <w:pStyle w:val="Geenafstand"/>
        <w:rPr>
          <w:rFonts w:ascii="Arial" w:hAnsi="Arial"/>
          <w:sz w:val="20"/>
          <w:u w:val="single"/>
        </w:rPr>
      </w:pPr>
    </w:p>
    <w:p w14:paraId="58326C91" w14:textId="79536D3E" w:rsidR="00B2342F" w:rsidRPr="00B2342F" w:rsidRDefault="00B2342F" w:rsidP="00B2342F">
      <w:pPr>
        <w:pStyle w:val="Geenafstand"/>
        <w:rPr>
          <w:rFonts w:ascii="Arial" w:hAnsi="Arial"/>
          <w:sz w:val="20"/>
          <w:u w:val="single"/>
        </w:rPr>
      </w:pPr>
      <w:r w:rsidRPr="00B2342F">
        <w:rPr>
          <w:rFonts w:ascii="Arial" w:hAnsi="Arial"/>
          <w:sz w:val="20"/>
          <w:u w:val="single"/>
        </w:rPr>
        <w:lastRenderedPageBreak/>
        <w:t xml:space="preserve">2. Het is verboden op een openbare plaats die deel uitmaakt van een door het college ter bescherming van de openbare orde of het woon- en leefklimaat aangewezen gebied distikstofmonoxide (lachgas) recreatief als roesmiddel te gebruiken, voorbereidingen daartoe te verrichten of ten behoeve van dat gebruik voorwerpen of stoffen bij zich te hebben. </w:t>
      </w:r>
    </w:p>
    <w:p w14:paraId="1092CE00" w14:textId="77777777" w:rsidR="00B2342F" w:rsidRPr="00B2342F" w:rsidRDefault="00B2342F" w:rsidP="00B2342F">
      <w:pPr>
        <w:pStyle w:val="Geenafstand"/>
        <w:rPr>
          <w:rFonts w:ascii="Arial" w:hAnsi="Arial"/>
          <w:sz w:val="20"/>
          <w:u w:val="single"/>
        </w:rPr>
      </w:pPr>
    </w:p>
    <w:p w14:paraId="685B15B1" w14:textId="56CB974D" w:rsidR="009E3413" w:rsidRPr="00B2342F" w:rsidRDefault="00B2342F" w:rsidP="00B2342F">
      <w:pPr>
        <w:pStyle w:val="Geenafstand"/>
        <w:rPr>
          <w:rFonts w:ascii="Arial" w:hAnsi="Arial"/>
          <w:sz w:val="20"/>
          <w:u w:val="single"/>
        </w:rPr>
      </w:pPr>
      <w:r w:rsidRPr="00B2342F">
        <w:rPr>
          <w:rFonts w:ascii="Arial" w:hAnsi="Arial"/>
          <w:sz w:val="20"/>
          <w:u w:val="single"/>
        </w:rPr>
        <w:t>3. Het college kan in het aanwijzingsbesluit het in het tweede lid bedoelde verbod beperken tot bepaalde tijden.</w:t>
      </w:r>
    </w:p>
    <w:p w14:paraId="5B784EB2" w14:textId="77777777" w:rsidR="00B2342F" w:rsidRPr="00B73C29" w:rsidRDefault="00B2342F" w:rsidP="00B2342F">
      <w:pPr>
        <w:pStyle w:val="Geenafstand"/>
        <w:rPr>
          <w:rFonts w:ascii="Arial" w:hAnsi="Arial"/>
          <w:sz w:val="20"/>
        </w:rPr>
      </w:pPr>
    </w:p>
    <w:p w14:paraId="7AC1B5D1" w14:textId="77777777" w:rsidR="009E3413" w:rsidRPr="00B73C29" w:rsidRDefault="009E3413" w:rsidP="009E3413">
      <w:pPr>
        <w:pStyle w:val="Geenafstand"/>
        <w:rPr>
          <w:rFonts w:ascii="Arial" w:hAnsi="Arial"/>
          <w:b/>
          <w:sz w:val="20"/>
        </w:rPr>
      </w:pPr>
      <w:r w:rsidRPr="00B73C29">
        <w:rPr>
          <w:rFonts w:ascii="Arial" w:hAnsi="Arial"/>
          <w:b/>
          <w:sz w:val="20"/>
        </w:rPr>
        <w:t>Artikel 2:49 Verboden gedrag bij of in gebouwen </w:t>
      </w:r>
    </w:p>
    <w:p w14:paraId="543A249A" w14:textId="77777777" w:rsidR="00403BD4" w:rsidRPr="00B73C29" w:rsidRDefault="00403BD4" w:rsidP="009E3413">
      <w:pPr>
        <w:pStyle w:val="Geenafstand"/>
        <w:rPr>
          <w:rFonts w:ascii="Arial" w:hAnsi="Arial"/>
          <w:sz w:val="20"/>
        </w:rPr>
      </w:pPr>
    </w:p>
    <w:p w14:paraId="310FBB2C" w14:textId="77777777" w:rsidR="00403BD4" w:rsidRPr="00B73C29" w:rsidRDefault="009E3413" w:rsidP="009E3413">
      <w:pPr>
        <w:pStyle w:val="Geenafstand"/>
        <w:rPr>
          <w:rFonts w:ascii="Arial" w:hAnsi="Arial"/>
          <w:sz w:val="20"/>
        </w:rPr>
      </w:pPr>
      <w:r w:rsidRPr="00B73C29">
        <w:rPr>
          <w:rFonts w:ascii="Arial" w:hAnsi="Arial"/>
          <w:sz w:val="20"/>
        </w:rPr>
        <w:t xml:space="preserve">1. Het is verboden zonder redelijk doel: </w:t>
      </w:r>
    </w:p>
    <w:p w14:paraId="79156B39" w14:textId="77777777" w:rsidR="00403BD4" w:rsidRPr="00B73C29" w:rsidRDefault="00403BD4" w:rsidP="009E3413">
      <w:pPr>
        <w:pStyle w:val="Geenafstand"/>
        <w:rPr>
          <w:rFonts w:ascii="Arial" w:hAnsi="Arial"/>
          <w:sz w:val="20"/>
        </w:rPr>
      </w:pPr>
    </w:p>
    <w:p w14:paraId="3461228A" w14:textId="438C513D" w:rsidR="009E3413" w:rsidRPr="00B73C29" w:rsidRDefault="009E3413" w:rsidP="009E3413">
      <w:pPr>
        <w:pStyle w:val="Geenafstand"/>
        <w:rPr>
          <w:rFonts w:ascii="Arial" w:hAnsi="Arial"/>
          <w:sz w:val="20"/>
        </w:rPr>
      </w:pPr>
      <w:r w:rsidRPr="00B73C29">
        <w:rPr>
          <w:rFonts w:ascii="Arial" w:hAnsi="Arial"/>
          <w:sz w:val="20"/>
        </w:rPr>
        <w:t>a. zich in een portiek of poort op te houden;</w:t>
      </w:r>
      <w:r w:rsidRPr="00B73C29">
        <w:rPr>
          <w:rFonts w:ascii="Arial" w:eastAsiaTheme="minorEastAsia" w:hAnsi="Arial"/>
          <w:sz w:val="20"/>
        </w:rPr>
        <w:t xml:space="preserve"> </w:t>
      </w:r>
    </w:p>
    <w:p w14:paraId="38953D58" w14:textId="77777777" w:rsidR="00403BD4" w:rsidRPr="00B73C29" w:rsidRDefault="00403BD4" w:rsidP="009E3413">
      <w:pPr>
        <w:pStyle w:val="Geenafstand"/>
        <w:rPr>
          <w:rFonts w:ascii="Arial" w:hAnsi="Arial"/>
          <w:sz w:val="20"/>
        </w:rPr>
      </w:pPr>
    </w:p>
    <w:p w14:paraId="5777CD9F" w14:textId="77777777" w:rsidR="00403BD4" w:rsidRPr="00B73C29" w:rsidRDefault="00403BD4" w:rsidP="009E3413">
      <w:pPr>
        <w:pStyle w:val="Geenafstand"/>
        <w:rPr>
          <w:rFonts w:ascii="Arial" w:hAnsi="Arial"/>
          <w:sz w:val="20"/>
        </w:rPr>
      </w:pPr>
    </w:p>
    <w:p w14:paraId="0D76D730" w14:textId="45BF5049" w:rsidR="009E3413" w:rsidRPr="00B73C29" w:rsidRDefault="009E3413" w:rsidP="009E3413">
      <w:pPr>
        <w:pStyle w:val="Geenafstand"/>
        <w:rPr>
          <w:rFonts w:ascii="Arial" w:hAnsi="Arial"/>
          <w:sz w:val="20"/>
        </w:rPr>
      </w:pPr>
      <w:r w:rsidRPr="00B73C29">
        <w:rPr>
          <w:rFonts w:ascii="Arial" w:hAnsi="Arial"/>
          <w:sz w:val="20"/>
        </w:rPr>
        <w:t>b. in, op of tegen een raamkozijn of een drempel van een gebouw te zitten of te liggen.</w:t>
      </w:r>
      <w:r w:rsidRPr="00B73C29">
        <w:rPr>
          <w:rFonts w:ascii="Arial" w:eastAsiaTheme="minorEastAsia" w:hAnsi="Arial"/>
          <w:sz w:val="20"/>
        </w:rPr>
        <w:t xml:space="preserve"> </w:t>
      </w:r>
    </w:p>
    <w:p w14:paraId="2329F1C1" w14:textId="77777777" w:rsidR="009E3413" w:rsidRPr="00B73C29" w:rsidRDefault="009E3413" w:rsidP="009E3413">
      <w:pPr>
        <w:pStyle w:val="Geenafstand"/>
        <w:rPr>
          <w:rFonts w:ascii="Arial" w:hAnsi="Arial"/>
          <w:sz w:val="20"/>
        </w:rPr>
      </w:pPr>
    </w:p>
    <w:p w14:paraId="1B2C3E20" w14:textId="2A182315" w:rsidR="009E3413" w:rsidRPr="00B73C29" w:rsidRDefault="009E3413" w:rsidP="009E3413">
      <w:pPr>
        <w:pStyle w:val="Geenafstand"/>
        <w:rPr>
          <w:rFonts w:ascii="Arial" w:eastAsiaTheme="minorEastAsia" w:hAnsi="Arial"/>
          <w:sz w:val="20"/>
        </w:rPr>
      </w:pPr>
      <w:r w:rsidRPr="00B73C29">
        <w:rPr>
          <w:rFonts w:ascii="Arial" w:hAnsi="Arial"/>
          <w:sz w:val="20"/>
        </w:rPr>
        <w:t>2. Het is aan anderen dan bewoners of gebruikers van een flatgebouw, appartementsgebouw of een soortgelijke meergezinswoning of van een gebouw dat voor publiek toegankelijk is, verboden zich zonder redelijk doel te bevinden in een voor gemeenschappelijk gebruik bestemde ruimte van dat gebouw.</w:t>
      </w:r>
      <w:r w:rsidRPr="00B73C29">
        <w:rPr>
          <w:rFonts w:ascii="Arial" w:eastAsiaTheme="minorEastAsia" w:hAnsi="Arial"/>
          <w:sz w:val="20"/>
        </w:rPr>
        <w:t xml:space="preserve"> </w:t>
      </w:r>
    </w:p>
    <w:p w14:paraId="0B581045" w14:textId="77777777" w:rsidR="009E3413" w:rsidRPr="00B73C29" w:rsidRDefault="009E3413" w:rsidP="009E3413">
      <w:pPr>
        <w:pStyle w:val="Geenafstand"/>
        <w:rPr>
          <w:rFonts w:ascii="Arial" w:hAnsi="Arial"/>
          <w:sz w:val="20"/>
        </w:rPr>
      </w:pPr>
    </w:p>
    <w:p w14:paraId="31792D62" w14:textId="77777777" w:rsidR="00070A29" w:rsidRPr="00B73C29" w:rsidRDefault="00070A29" w:rsidP="009E3413">
      <w:pPr>
        <w:pStyle w:val="Geenafstand"/>
        <w:rPr>
          <w:rFonts w:ascii="Arial" w:hAnsi="Arial"/>
          <w:b/>
          <w:sz w:val="20"/>
        </w:rPr>
      </w:pPr>
    </w:p>
    <w:p w14:paraId="4C74D4D9" w14:textId="77777777" w:rsidR="009E3413" w:rsidRPr="00B73C29" w:rsidRDefault="009E3413" w:rsidP="009E3413">
      <w:pPr>
        <w:pStyle w:val="Geenafstand"/>
        <w:rPr>
          <w:rFonts w:ascii="Arial" w:hAnsi="Arial"/>
          <w:b/>
          <w:sz w:val="20"/>
        </w:rPr>
      </w:pPr>
      <w:r w:rsidRPr="00B73C29">
        <w:rPr>
          <w:rFonts w:ascii="Arial" w:hAnsi="Arial"/>
          <w:b/>
          <w:sz w:val="20"/>
        </w:rPr>
        <w:t>Artikel 2:50 Hinderlijk gedrag in voor het publiek toegankelijke ruimten </w:t>
      </w:r>
    </w:p>
    <w:p w14:paraId="74B9933A" w14:textId="77777777" w:rsidR="00403BD4" w:rsidRPr="00B73C29" w:rsidRDefault="00403BD4" w:rsidP="009E3413">
      <w:pPr>
        <w:pStyle w:val="Geenafstand"/>
        <w:rPr>
          <w:rFonts w:ascii="Arial" w:eastAsiaTheme="minorEastAsia" w:hAnsi="Arial"/>
          <w:sz w:val="20"/>
        </w:rPr>
      </w:pPr>
    </w:p>
    <w:p w14:paraId="391661FF" w14:textId="58C898FB" w:rsidR="009E3413" w:rsidRDefault="009E3413" w:rsidP="009E3413">
      <w:pPr>
        <w:pStyle w:val="Geenafstand"/>
        <w:rPr>
          <w:rFonts w:ascii="Arial" w:eastAsiaTheme="minorEastAsia" w:hAnsi="Arial"/>
          <w:sz w:val="20"/>
        </w:rPr>
      </w:pPr>
      <w:r w:rsidRPr="00B73C29">
        <w:rPr>
          <w:rFonts w:ascii="Arial" w:eastAsiaTheme="minorEastAsia" w:hAnsi="Arial"/>
          <w:sz w:val="20"/>
        </w:rPr>
        <w:t>Het is verboden zich zonder redelijk doel en op een voor anderen hinderlijke wijze op te houden in of op een voor het publiek toegankelijke ruimte, dan wel deze te verontreinigen of te gebruiken voor een ander doel dan waarvoor deze ruimte is bestemd. Onder deze ruimten worden in elk geval verstaan portalen, telefooncellen, wachtlokalen voor het openbaar vervoer, parkeergarages en rijwielstallingen.</w:t>
      </w:r>
    </w:p>
    <w:p w14:paraId="22A1C50E" w14:textId="41602F9C" w:rsidR="00202E87" w:rsidRDefault="00202E87" w:rsidP="009E3413">
      <w:pPr>
        <w:pStyle w:val="Geenafstand"/>
        <w:rPr>
          <w:rFonts w:ascii="Arial" w:eastAsiaTheme="minorEastAsia" w:hAnsi="Arial"/>
          <w:sz w:val="20"/>
        </w:rPr>
      </w:pPr>
    </w:p>
    <w:p w14:paraId="15DC8FE1" w14:textId="266CD9BB" w:rsidR="00202E87" w:rsidRPr="00202E87" w:rsidRDefault="00202E87" w:rsidP="00202E87">
      <w:pPr>
        <w:pStyle w:val="Geenafstand"/>
        <w:rPr>
          <w:rFonts w:ascii="Arial" w:eastAsiaTheme="minorEastAsia" w:hAnsi="Arial"/>
          <w:b/>
          <w:sz w:val="20"/>
          <w:u w:val="single"/>
        </w:rPr>
      </w:pPr>
      <w:r w:rsidRPr="00202E87">
        <w:rPr>
          <w:rFonts w:ascii="Arial" w:eastAsiaTheme="minorEastAsia" w:hAnsi="Arial"/>
          <w:b/>
          <w:sz w:val="20"/>
          <w:u w:val="single"/>
        </w:rPr>
        <w:t>Artikel 2:50a Verbod op zichtbare uitingen van verboden organisaties</w:t>
      </w:r>
    </w:p>
    <w:p w14:paraId="38E9B440" w14:textId="77777777" w:rsidR="00202E87" w:rsidRPr="00202E87" w:rsidRDefault="00202E87" w:rsidP="00202E87">
      <w:pPr>
        <w:pStyle w:val="Geenafstand"/>
        <w:rPr>
          <w:rFonts w:ascii="Arial" w:eastAsiaTheme="minorEastAsia" w:hAnsi="Arial"/>
          <w:b/>
          <w:sz w:val="20"/>
          <w:u w:val="single"/>
        </w:rPr>
      </w:pPr>
    </w:p>
    <w:p w14:paraId="49887A76" w14:textId="77777777" w:rsidR="00202E87" w:rsidRPr="00202E87" w:rsidRDefault="00202E87" w:rsidP="00202E87">
      <w:pPr>
        <w:pStyle w:val="Geenafstand"/>
        <w:rPr>
          <w:rFonts w:ascii="Arial" w:eastAsiaTheme="minorEastAsia" w:hAnsi="Arial"/>
          <w:sz w:val="20"/>
          <w:u w:val="single"/>
        </w:rPr>
      </w:pPr>
      <w:r w:rsidRPr="00202E87">
        <w:rPr>
          <w:rFonts w:ascii="Arial" w:eastAsiaTheme="minorEastAsia" w:hAnsi="Arial"/>
          <w:sz w:val="20"/>
          <w:u w:val="single"/>
        </w:rPr>
        <w:t xml:space="preserve">1. Het is verboden op openbare plaatsen of in voor het publiek toegankelijke openstaande gebouwen en daarbij behorende erven zichtbaar goederen te dragen, bij zich te hebben of te vervoeren die uiterlijke kenmerken zijn van een organisatie die bij rechterlijke uitspraak of bestuurlijk besluit verboden is verklaard of is ontbonden vanwege een werkzaamheid of doel in strijd met de openbare orde. </w:t>
      </w:r>
    </w:p>
    <w:p w14:paraId="220F505C" w14:textId="13CEE4E6" w:rsidR="00202E87" w:rsidRPr="00202E87" w:rsidRDefault="00202E87" w:rsidP="00202E87">
      <w:pPr>
        <w:pStyle w:val="Geenafstand"/>
        <w:rPr>
          <w:rFonts w:ascii="Arial" w:eastAsiaTheme="minorEastAsia" w:hAnsi="Arial"/>
          <w:sz w:val="20"/>
          <w:u w:val="single"/>
        </w:rPr>
      </w:pPr>
      <w:r w:rsidRPr="00202E87">
        <w:rPr>
          <w:rFonts w:ascii="Arial" w:eastAsiaTheme="minorEastAsia" w:hAnsi="Arial"/>
          <w:sz w:val="20"/>
          <w:u w:val="single"/>
        </w:rPr>
        <w:t>2. Het verbod geldt niet voor zover in het daarin geregelde onderwerp wordt voorzien door het Wetboek van Strafrecht.</w:t>
      </w:r>
    </w:p>
    <w:p w14:paraId="2E28BB09" w14:textId="77F0CDAB" w:rsidR="00B73C29" w:rsidRDefault="00B73C29" w:rsidP="009E3413">
      <w:pPr>
        <w:pStyle w:val="Geenafstand"/>
        <w:rPr>
          <w:rFonts w:ascii="Arial" w:hAnsi="Arial"/>
          <w:b/>
          <w:sz w:val="20"/>
        </w:rPr>
      </w:pPr>
    </w:p>
    <w:p w14:paraId="491B48E8" w14:textId="77777777" w:rsidR="009E3413" w:rsidRPr="00B73C29" w:rsidRDefault="009E3413" w:rsidP="009E3413">
      <w:pPr>
        <w:pStyle w:val="Geenafstand"/>
        <w:rPr>
          <w:rFonts w:ascii="Arial" w:hAnsi="Arial"/>
          <w:b/>
          <w:sz w:val="20"/>
        </w:rPr>
      </w:pPr>
      <w:r w:rsidRPr="00B73C29">
        <w:rPr>
          <w:rFonts w:ascii="Arial" w:hAnsi="Arial"/>
          <w:b/>
          <w:sz w:val="20"/>
        </w:rPr>
        <w:t>Artikel 2:51 Neerzetten van fietsen of bromfietsen </w:t>
      </w:r>
    </w:p>
    <w:p w14:paraId="7A8354E6" w14:textId="77777777" w:rsidR="00403BD4" w:rsidRPr="00B73C29" w:rsidRDefault="00403BD4" w:rsidP="009E3413">
      <w:pPr>
        <w:pStyle w:val="Geenafstand"/>
        <w:rPr>
          <w:rFonts w:ascii="Arial" w:hAnsi="Arial"/>
          <w:sz w:val="20"/>
        </w:rPr>
      </w:pPr>
    </w:p>
    <w:p w14:paraId="36C8B723" w14:textId="0E51FDD4" w:rsidR="009E3413" w:rsidRPr="00B73C29" w:rsidRDefault="009E3413" w:rsidP="009E3413">
      <w:pPr>
        <w:pStyle w:val="Geenafstand"/>
        <w:rPr>
          <w:rFonts w:ascii="Arial" w:hAnsi="Arial"/>
          <w:sz w:val="20"/>
        </w:rPr>
      </w:pPr>
      <w:r w:rsidRPr="00B73C29">
        <w:rPr>
          <w:rFonts w:ascii="Arial" w:hAnsi="Arial"/>
          <w:sz w:val="20"/>
        </w:rPr>
        <w:t>Het is verboden op een openbare plaats een fiets of een bromfiets te plaatsen of te laten staan tegen een raam, een raamkozijn, een deur, de gevel van een gebouw of in de ingang van een portiek als dit in strijd is met de uitdrukkelijk verklaarde wil van de gebruiker van dat gebouw of dat portiek of</w:t>
      </w:r>
      <w:r w:rsidRPr="00B73C29">
        <w:rPr>
          <w:rFonts w:ascii="Arial" w:eastAsiaTheme="minorEastAsia" w:hAnsi="Arial"/>
          <w:sz w:val="20"/>
        </w:rPr>
        <w:t xml:space="preserve"> </w:t>
      </w:r>
      <w:r w:rsidRPr="00B73C29">
        <w:rPr>
          <w:rFonts w:ascii="Arial" w:hAnsi="Arial"/>
          <w:sz w:val="20"/>
        </w:rPr>
        <w:t>als daardoor die ingang versperd wordt.</w:t>
      </w:r>
      <w:r w:rsidRPr="00B73C29">
        <w:rPr>
          <w:rFonts w:ascii="Arial" w:eastAsiaTheme="minorEastAsia" w:hAnsi="Arial"/>
          <w:sz w:val="20"/>
        </w:rPr>
        <w:t xml:space="preserve"> </w:t>
      </w:r>
    </w:p>
    <w:p w14:paraId="5F09D7BF" w14:textId="77777777" w:rsidR="00916CFF" w:rsidRPr="00B73C29" w:rsidRDefault="00916CFF" w:rsidP="009E3413">
      <w:pPr>
        <w:pStyle w:val="Geenafstand"/>
        <w:rPr>
          <w:rFonts w:ascii="Arial" w:hAnsi="Arial"/>
          <w:b/>
          <w:sz w:val="20"/>
        </w:rPr>
      </w:pPr>
    </w:p>
    <w:p w14:paraId="2FAC4535" w14:textId="77777777" w:rsidR="009E3413" w:rsidRPr="00B73C29" w:rsidRDefault="009E3413" w:rsidP="009E3413">
      <w:pPr>
        <w:pStyle w:val="Geenafstand"/>
        <w:rPr>
          <w:rFonts w:ascii="Arial" w:hAnsi="Arial"/>
          <w:b/>
          <w:sz w:val="20"/>
        </w:rPr>
      </w:pPr>
      <w:r w:rsidRPr="00B73C29">
        <w:rPr>
          <w:rFonts w:ascii="Arial" w:hAnsi="Arial"/>
          <w:b/>
          <w:sz w:val="20"/>
        </w:rPr>
        <w:t>Artikel 2:52 Overlast van fiets of bromfiets op markt en kermisterrein en dergelijke </w:t>
      </w:r>
    </w:p>
    <w:p w14:paraId="5AC2A152" w14:textId="77777777" w:rsidR="00403BD4" w:rsidRPr="00B73C29" w:rsidRDefault="00403BD4" w:rsidP="009E3413">
      <w:pPr>
        <w:pStyle w:val="Geenafstand"/>
        <w:rPr>
          <w:rFonts w:ascii="Arial" w:eastAsiaTheme="minorEastAsia" w:hAnsi="Arial"/>
          <w:sz w:val="20"/>
        </w:rPr>
      </w:pPr>
    </w:p>
    <w:p w14:paraId="6209659D" w14:textId="77777777" w:rsidR="00070A29" w:rsidRPr="00B73C29" w:rsidRDefault="009E3413" w:rsidP="00070A29">
      <w:pPr>
        <w:pStyle w:val="Geenafstand"/>
        <w:rPr>
          <w:rFonts w:ascii="Arial" w:eastAsiaTheme="minorEastAsia" w:hAnsi="Arial"/>
          <w:sz w:val="20"/>
        </w:rPr>
      </w:pPr>
      <w:r w:rsidRPr="00B73C29">
        <w:rPr>
          <w:rFonts w:ascii="Arial" w:eastAsiaTheme="minorEastAsia" w:hAnsi="Arial"/>
          <w:sz w:val="20"/>
        </w:rPr>
        <w:t>Het is verboden zich op door het college of de burgemeester aangewezen uren en plaatsen met een fiets of een bromfiets te bevinden op een door het college of de burgemeester aangewezen terrein waar een markt, kermis, uitvoering, bijeenkomst of plechtigheid wordt gehouden die publiek trekt, mits dit verbod kenbaar is aan de bezoekers van het terrein.</w:t>
      </w:r>
    </w:p>
    <w:p w14:paraId="267BD7AA" w14:textId="77777777" w:rsidR="00070A29" w:rsidRPr="00B73C29" w:rsidRDefault="00070A29" w:rsidP="00070A29">
      <w:pPr>
        <w:pStyle w:val="Geenafstand"/>
        <w:rPr>
          <w:rFonts w:ascii="Arial" w:eastAsiaTheme="minorEastAsia" w:hAnsi="Arial"/>
          <w:sz w:val="20"/>
        </w:rPr>
      </w:pPr>
    </w:p>
    <w:p w14:paraId="7F305370" w14:textId="1D8C328C" w:rsidR="00070A29" w:rsidRPr="00B73C29" w:rsidRDefault="00070A29" w:rsidP="00070A29">
      <w:pPr>
        <w:pStyle w:val="Geenafstand"/>
        <w:rPr>
          <w:rFonts w:ascii="Arial" w:eastAsiaTheme="minorEastAsia" w:hAnsi="Arial"/>
          <w:sz w:val="20"/>
        </w:rPr>
      </w:pPr>
      <w:r w:rsidRPr="00B73C29">
        <w:rPr>
          <w:rFonts w:ascii="Arial" w:hAnsi="Arial"/>
          <w:b/>
          <w:sz w:val="20"/>
        </w:rPr>
        <w:t>Artikel 2:53 Bespieden van personen</w:t>
      </w:r>
    </w:p>
    <w:p w14:paraId="7BFDF894" w14:textId="77777777" w:rsidR="00070A29" w:rsidRPr="00B73C29" w:rsidRDefault="00070A29" w:rsidP="00070A2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lastRenderedPageBreak/>
        <w:t>1.</w:t>
      </w:r>
      <w:bookmarkStart w:id="28" w:name="id1-3-2-2-1-14-9-310-1-2"/>
      <w:bookmarkEnd w:id="28"/>
      <w:r w:rsidRPr="00B73C29">
        <w:rPr>
          <w:rFonts w:ascii="Arial" w:eastAsia="Times New Roman" w:hAnsi="Arial" w:cs="Arial"/>
          <w:sz w:val="20"/>
          <w:szCs w:val="20"/>
          <w:lang w:eastAsia="nl-NL"/>
        </w:rPr>
        <w:t xml:space="preserve"> Het is verboden zich in de nabijheid van een persoon dan wel een gebouw, woonwagen of woonschip op te houden met de kennelijke bedoeling deze persoon dan wel een zich in dit gebouw, deze woonwagen of dit woonschip bevindende persoon, te bespieden.</w:t>
      </w:r>
    </w:p>
    <w:p w14:paraId="59364092" w14:textId="77777777" w:rsidR="00070A29" w:rsidRPr="00B73C29" w:rsidRDefault="00070A29" w:rsidP="00070A2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29" w:name="id1-3-2-2-1-14-9-310-2-2"/>
      <w:bookmarkEnd w:id="29"/>
      <w:r w:rsidRPr="00B73C29">
        <w:rPr>
          <w:rFonts w:ascii="Arial" w:eastAsia="Times New Roman" w:hAnsi="Arial" w:cs="Arial"/>
          <w:sz w:val="20"/>
          <w:szCs w:val="20"/>
          <w:lang w:eastAsia="nl-NL"/>
        </w:rPr>
        <w:t xml:space="preserve"> Het is verboden door middel van een verrekijker of enig ander optisch instrument een zich in een gebouw, woonwagen of woonschip bevindende persoon te bespieden.</w:t>
      </w:r>
    </w:p>
    <w:p w14:paraId="11581628" w14:textId="77777777" w:rsidR="00070A29" w:rsidRPr="00B73C29" w:rsidRDefault="00070A29" w:rsidP="00070A29">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2:54 Bewakingsapparatuur</w:t>
      </w:r>
    </w:p>
    <w:p w14:paraId="7B56AC55" w14:textId="37C1E78D" w:rsidR="00070A29" w:rsidRPr="00B73C29" w:rsidRDefault="00070A29" w:rsidP="00070A2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2A399D" w:rsidRPr="000967A0">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471E34BC" w14:textId="77777777" w:rsidR="00070A29" w:rsidRPr="00B73C29" w:rsidRDefault="00070A29" w:rsidP="00070A29">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2:55 Nodeloos alarmeren</w:t>
      </w:r>
    </w:p>
    <w:p w14:paraId="074E6228" w14:textId="4664E8A9" w:rsidR="00070A29" w:rsidRPr="00B73C29" w:rsidRDefault="00070A29" w:rsidP="00070A2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2A399D" w:rsidRPr="000967A0">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006DC194" w14:textId="77777777" w:rsidR="00070A29" w:rsidRPr="00B73C29" w:rsidRDefault="00070A29" w:rsidP="00070A29">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2:56 Alarminstallaties</w:t>
      </w:r>
    </w:p>
    <w:p w14:paraId="0DA7FF25" w14:textId="005502C4" w:rsidR="00070A29" w:rsidRPr="00B73C29" w:rsidRDefault="00070A29" w:rsidP="00070A2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2A399D" w:rsidRPr="000967A0">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26A2C6BB" w14:textId="25872FF2" w:rsidR="009E3413" w:rsidRPr="00B73C29" w:rsidRDefault="009E3413" w:rsidP="009E3413">
      <w:pPr>
        <w:pStyle w:val="Geenafstand"/>
        <w:rPr>
          <w:rFonts w:ascii="Arial" w:hAnsi="Arial"/>
          <w:b/>
          <w:sz w:val="20"/>
        </w:rPr>
      </w:pPr>
      <w:r w:rsidRPr="00B73C29">
        <w:rPr>
          <w:rFonts w:ascii="Arial" w:hAnsi="Arial"/>
          <w:b/>
          <w:sz w:val="20"/>
        </w:rPr>
        <w:t>Artikel 2:57 Loslopende honden </w:t>
      </w:r>
    </w:p>
    <w:p w14:paraId="4390165B" w14:textId="77777777" w:rsidR="00403BD4" w:rsidRPr="00B73C29" w:rsidRDefault="00403BD4" w:rsidP="009E3413">
      <w:pPr>
        <w:pStyle w:val="Geenafstand"/>
        <w:rPr>
          <w:rFonts w:ascii="Arial" w:hAnsi="Arial"/>
          <w:sz w:val="20"/>
        </w:rPr>
      </w:pPr>
    </w:p>
    <w:p w14:paraId="4DAEA95B" w14:textId="77B3B0BC" w:rsidR="009E3413" w:rsidRPr="00B73C29" w:rsidRDefault="009E3413" w:rsidP="009E3413">
      <w:pPr>
        <w:pStyle w:val="Geenafstand"/>
        <w:rPr>
          <w:rFonts w:ascii="Arial" w:hAnsi="Arial"/>
          <w:sz w:val="20"/>
        </w:rPr>
      </w:pPr>
      <w:r w:rsidRPr="00B73C29">
        <w:rPr>
          <w:rFonts w:ascii="Arial" w:hAnsi="Arial"/>
          <w:sz w:val="20"/>
        </w:rPr>
        <w:t xml:space="preserve">1. Het is de eigenaar of houder van een hond verboden die hond te laten verblijven of te laten lopen: </w:t>
      </w:r>
    </w:p>
    <w:p w14:paraId="37FA6236" w14:textId="77777777" w:rsidR="00403BD4" w:rsidRPr="00B73C29" w:rsidRDefault="00403BD4" w:rsidP="009E3413">
      <w:pPr>
        <w:pStyle w:val="Geenafstand"/>
        <w:rPr>
          <w:rFonts w:ascii="Arial" w:hAnsi="Arial"/>
          <w:sz w:val="20"/>
        </w:rPr>
      </w:pPr>
    </w:p>
    <w:p w14:paraId="40A3F574" w14:textId="4FCA20F8" w:rsidR="009E3413" w:rsidRPr="00B73C29" w:rsidRDefault="009E3413" w:rsidP="009E3413">
      <w:pPr>
        <w:pStyle w:val="Geenafstand"/>
        <w:rPr>
          <w:rFonts w:ascii="Arial" w:hAnsi="Arial"/>
          <w:sz w:val="20"/>
        </w:rPr>
      </w:pPr>
      <w:r w:rsidRPr="00B73C29">
        <w:rPr>
          <w:rFonts w:ascii="Arial" w:hAnsi="Arial"/>
          <w:sz w:val="20"/>
        </w:rPr>
        <w:t>a. op een voor het publiek toegankelijke en kennelijk als zodanig ingerichte kinderspeelplaats, zandbak of speelweide of op een andere door het college aangewezen plaats;</w:t>
      </w:r>
      <w:r w:rsidRPr="00B73C29">
        <w:rPr>
          <w:rFonts w:ascii="Arial" w:eastAsiaTheme="minorEastAsia" w:hAnsi="Arial"/>
          <w:sz w:val="20"/>
        </w:rPr>
        <w:t xml:space="preserve"> </w:t>
      </w:r>
    </w:p>
    <w:p w14:paraId="783A6724" w14:textId="77777777" w:rsidR="00403BD4" w:rsidRPr="00B73C29" w:rsidRDefault="00403BD4" w:rsidP="009E3413">
      <w:pPr>
        <w:pStyle w:val="Geenafstand"/>
        <w:rPr>
          <w:rFonts w:ascii="Arial" w:hAnsi="Arial"/>
          <w:sz w:val="20"/>
        </w:rPr>
      </w:pPr>
    </w:p>
    <w:p w14:paraId="6D0C4478" w14:textId="451DAF42" w:rsidR="009E3413" w:rsidRPr="00B73C29" w:rsidRDefault="009E3413" w:rsidP="009E3413">
      <w:pPr>
        <w:pStyle w:val="Geenafstand"/>
        <w:rPr>
          <w:rFonts w:ascii="Arial" w:hAnsi="Arial"/>
          <w:sz w:val="20"/>
        </w:rPr>
      </w:pPr>
      <w:r w:rsidRPr="00B73C29">
        <w:rPr>
          <w:rFonts w:ascii="Arial" w:hAnsi="Arial"/>
          <w:sz w:val="20"/>
        </w:rPr>
        <w:t xml:space="preserve">b. binnen de bebouwde kom op </w:t>
      </w:r>
      <w:r w:rsidR="00CE3480" w:rsidRPr="00CE3480">
        <w:rPr>
          <w:rFonts w:ascii="Arial" w:hAnsi="Arial"/>
          <w:sz w:val="20"/>
          <w:u w:val="single"/>
        </w:rPr>
        <w:t>een openbare plaats</w:t>
      </w:r>
      <w:r w:rsidRPr="00B73C29">
        <w:rPr>
          <w:rFonts w:ascii="Arial" w:hAnsi="Arial"/>
          <w:sz w:val="20"/>
        </w:rPr>
        <w:t xml:space="preserve"> als de hond niet is aangelijnd;  </w:t>
      </w:r>
    </w:p>
    <w:p w14:paraId="064E8711" w14:textId="77777777" w:rsidR="00403BD4" w:rsidRPr="00B73C29" w:rsidRDefault="00403BD4" w:rsidP="009E3413">
      <w:pPr>
        <w:pStyle w:val="Geenafstand"/>
        <w:rPr>
          <w:rFonts w:ascii="Arial" w:hAnsi="Arial"/>
          <w:sz w:val="20"/>
        </w:rPr>
      </w:pPr>
    </w:p>
    <w:p w14:paraId="0AABADED" w14:textId="7393C08B" w:rsidR="009E3413" w:rsidRPr="00B73C29" w:rsidRDefault="009E3413" w:rsidP="009E3413">
      <w:pPr>
        <w:pStyle w:val="Geenafstand"/>
        <w:rPr>
          <w:rFonts w:ascii="Arial" w:hAnsi="Arial"/>
          <w:sz w:val="20"/>
        </w:rPr>
      </w:pPr>
      <w:r w:rsidRPr="00B73C29">
        <w:rPr>
          <w:rFonts w:ascii="Arial" w:hAnsi="Arial"/>
          <w:sz w:val="20"/>
        </w:rPr>
        <w:t xml:space="preserve">c. buiten de bebouwde kom op een door het college aangewezen plaats als de hond niet is aangelijnd; </w:t>
      </w:r>
    </w:p>
    <w:p w14:paraId="57D00C30" w14:textId="77777777" w:rsidR="00403BD4" w:rsidRPr="00B73C29" w:rsidRDefault="00403BD4" w:rsidP="009E3413">
      <w:pPr>
        <w:pStyle w:val="Geenafstand"/>
        <w:rPr>
          <w:rFonts w:ascii="Arial" w:hAnsi="Arial"/>
          <w:sz w:val="20"/>
        </w:rPr>
      </w:pPr>
    </w:p>
    <w:p w14:paraId="773C1A29" w14:textId="0DA04051" w:rsidR="009E3413" w:rsidRPr="00B73C29" w:rsidRDefault="009E3413" w:rsidP="009E3413">
      <w:pPr>
        <w:pStyle w:val="Geenafstand"/>
        <w:rPr>
          <w:rFonts w:ascii="Arial" w:hAnsi="Arial"/>
          <w:sz w:val="20"/>
        </w:rPr>
      </w:pPr>
      <w:r w:rsidRPr="00B73C29">
        <w:rPr>
          <w:rFonts w:ascii="Arial" w:hAnsi="Arial"/>
          <w:sz w:val="20"/>
        </w:rPr>
        <w:t>d. op de weg als die hond niet is voorzien van een halsband of een ander identificatiemerk dat de eigenaar of houder duidelijk doet kennen.</w:t>
      </w:r>
      <w:r w:rsidRPr="00B73C29">
        <w:rPr>
          <w:rFonts w:ascii="Arial" w:eastAsiaTheme="minorEastAsia" w:hAnsi="Arial"/>
          <w:sz w:val="20"/>
        </w:rPr>
        <w:t xml:space="preserve"> </w:t>
      </w:r>
    </w:p>
    <w:p w14:paraId="57C49885" w14:textId="77777777" w:rsidR="009E3413" w:rsidRPr="00B73C29" w:rsidRDefault="009E3413" w:rsidP="009E3413">
      <w:pPr>
        <w:pStyle w:val="Geenafstand"/>
        <w:rPr>
          <w:rFonts w:ascii="Arial" w:hAnsi="Arial"/>
          <w:sz w:val="20"/>
        </w:rPr>
      </w:pPr>
    </w:p>
    <w:p w14:paraId="2C1C0973" w14:textId="77777777" w:rsidR="009E3413" w:rsidRPr="00B73C29" w:rsidRDefault="009E3413" w:rsidP="009E3413">
      <w:pPr>
        <w:pStyle w:val="Geenafstand"/>
        <w:rPr>
          <w:rFonts w:ascii="Arial" w:hAnsi="Arial"/>
          <w:sz w:val="20"/>
        </w:rPr>
      </w:pPr>
      <w:r w:rsidRPr="00B73C29">
        <w:rPr>
          <w:rFonts w:ascii="Arial" w:hAnsi="Arial"/>
          <w:sz w:val="20"/>
        </w:rPr>
        <w:t>2. Het eerste lid, aanhef en onder b, is niet van toepassing op door het college aangewezen plaatsen.</w:t>
      </w:r>
      <w:r w:rsidRPr="00B73C29">
        <w:rPr>
          <w:rFonts w:ascii="Arial" w:eastAsiaTheme="minorEastAsia" w:hAnsi="Arial"/>
          <w:sz w:val="20"/>
        </w:rPr>
        <w:t xml:space="preserve"> </w:t>
      </w:r>
    </w:p>
    <w:p w14:paraId="73E17EB8" w14:textId="77777777" w:rsidR="009E3413" w:rsidRPr="00B73C29" w:rsidRDefault="009E3413" w:rsidP="009E3413">
      <w:pPr>
        <w:pStyle w:val="Geenafstand"/>
        <w:rPr>
          <w:rFonts w:ascii="Arial" w:hAnsi="Arial"/>
          <w:sz w:val="20"/>
        </w:rPr>
      </w:pPr>
    </w:p>
    <w:p w14:paraId="2CC75587" w14:textId="77777777" w:rsidR="009E3413" w:rsidRPr="00B73C29" w:rsidRDefault="009E3413" w:rsidP="009E3413">
      <w:pPr>
        <w:pStyle w:val="Geenafstand"/>
        <w:rPr>
          <w:rFonts w:ascii="Arial" w:hAnsi="Arial"/>
          <w:sz w:val="20"/>
        </w:rPr>
      </w:pPr>
      <w:r w:rsidRPr="00B73C29">
        <w:rPr>
          <w:rFonts w:ascii="Arial" w:hAnsi="Arial"/>
          <w:sz w:val="20"/>
        </w:rPr>
        <w:t>3. Het eerste lid, aanhef en onder a tot en met c, is niet van toepassing op de eigenaar of houder van een hond die zich vanwege zijn handicap door een geleidehond of sociale hulphond laat begeleiden of die deze hond aantoonbaar gekwalificeerd opleidt tot geleidehond of sociale hulphond.</w:t>
      </w:r>
      <w:r w:rsidRPr="00B73C29">
        <w:rPr>
          <w:rFonts w:ascii="Arial" w:eastAsiaTheme="minorEastAsia" w:hAnsi="Arial"/>
          <w:sz w:val="20"/>
        </w:rPr>
        <w:t xml:space="preserve"> </w:t>
      </w:r>
    </w:p>
    <w:p w14:paraId="5D281556" w14:textId="77777777" w:rsidR="00916CFF" w:rsidRPr="00B73C29" w:rsidRDefault="00916CFF" w:rsidP="009E3413">
      <w:pPr>
        <w:pStyle w:val="Geenafstand"/>
        <w:rPr>
          <w:rFonts w:ascii="Arial" w:hAnsi="Arial"/>
          <w:b/>
          <w:sz w:val="20"/>
        </w:rPr>
      </w:pPr>
    </w:p>
    <w:p w14:paraId="4D849F74" w14:textId="77777777" w:rsidR="009E3413" w:rsidRPr="00B73C29" w:rsidRDefault="009E3413" w:rsidP="009E3413">
      <w:pPr>
        <w:pStyle w:val="Geenafstand"/>
        <w:rPr>
          <w:rFonts w:ascii="Arial" w:hAnsi="Arial"/>
          <w:b/>
          <w:sz w:val="20"/>
        </w:rPr>
      </w:pPr>
      <w:r w:rsidRPr="00B73C29">
        <w:rPr>
          <w:rFonts w:ascii="Arial" w:hAnsi="Arial"/>
          <w:b/>
          <w:sz w:val="20"/>
        </w:rPr>
        <w:t>Artikel 2:58 Verontreiniging door honden </w:t>
      </w:r>
    </w:p>
    <w:p w14:paraId="6922ECE1" w14:textId="77777777" w:rsidR="00403BD4" w:rsidRPr="00B73C29" w:rsidRDefault="00403BD4" w:rsidP="009E3413">
      <w:pPr>
        <w:pStyle w:val="Geenafstand"/>
        <w:rPr>
          <w:rFonts w:ascii="Arial" w:hAnsi="Arial"/>
          <w:sz w:val="20"/>
        </w:rPr>
      </w:pPr>
    </w:p>
    <w:p w14:paraId="73E60AE4" w14:textId="63706015" w:rsidR="009E3413" w:rsidRPr="00B73C29" w:rsidRDefault="009E3413" w:rsidP="009E3413">
      <w:pPr>
        <w:pStyle w:val="Geenafstand"/>
        <w:rPr>
          <w:rFonts w:ascii="Arial" w:hAnsi="Arial"/>
          <w:sz w:val="20"/>
        </w:rPr>
      </w:pPr>
      <w:r w:rsidRPr="00B73C29">
        <w:rPr>
          <w:rFonts w:ascii="Arial" w:hAnsi="Arial"/>
          <w:sz w:val="20"/>
        </w:rPr>
        <w:t>1. Degene die zich met een hond op een openbare plaats begeeft</w:t>
      </w:r>
      <w:r w:rsidRPr="00B73C29">
        <w:rPr>
          <w:rFonts w:ascii="Arial" w:hAnsi="Arial"/>
          <w:b/>
          <w:sz w:val="20"/>
        </w:rPr>
        <w:t xml:space="preserve">, </w:t>
      </w:r>
      <w:r w:rsidRPr="00B73C29">
        <w:rPr>
          <w:rFonts w:ascii="Arial" w:hAnsi="Arial"/>
          <w:sz w:val="20"/>
        </w:rPr>
        <w:t>is verplicht ervoor te zorgen dat de uitwerpselen van die hond onmiddellijk worden verwijderd.</w:t>
      </w:r>
      <w:r w:rsidRPr="00B73C29">
        <w:rPr>
          <w:rFonts w:ascii="Arial" w:eastAsiaTheme="minorEastAsia" w:hAnsi="Arial"/>
          <w:sz w:val="20"/>
        </w:rPr>
        <w:t xml:space="preserve"> </w:t>
      </w:r>
    </w:p>
    <w:p w14:paraId="4EF5A485" w14:textId="77777777" w:rsidR="00403BD4" w:rsidRPr="00B73C29" w:rsidRDefault="00403BD4" w:rsidP="009E3413">
      <w:pPr>
        <w:pStyle w:val="Geenafstand"/>
        <w:rPr>
          <w:rFonts w:ascii="Arial" w:hAnsi="Arial"/>
          <w:sz w:val="20"/>
        </w:rPr>
      </w:pPr>
    </w:p>
    <w:p w14:paraId="5B3CC04B" w14:textId="40B56D3D" w:rsidR="009E3413" w:rsidRPr="00B73C29" w:rsidRDefault="009E3413" w:rsidP="009E3413">
      <w:pPr>
        <w:pStyle w:val="Geenafstand"/>
        <w:rPr>
          <w:rFonts w:ascii="Arial" w:eastAsiaTheme="minorEastAsia" w:hAnsi="Arial"/>
          <w:sz w:val="20"/>
        </w:rPr>
      </w:pPr>
      <w:r w:rsidRPr="00B73C29">
        <w:rPr>
          <w:rFonts w:ascii="Arial" w:hAnsi="Arial"/>
          <w:sz w:val="20"/>
        </w:rPr>
        <w:t>2. Het eerste lid is niet van toepassing op de eigenaar of houder van een hond die zich vanwege zijn handicap door een geleidehond of sociale hulphond laat begeleiden.</w:t>
      </w:r>
      <w:r w:rsidRPr="00B73C29">
        <w:rPr>
          <w:rFonts w:ascii="Arial" w:eastAsiaTheme="minorEastAsia" w:hAnsi="Arial"/>
          <w:sz w:val="20"/>
        </w:rPr>
        <w:t xml:space="preserve"> </w:t>
      </w:r>
    </w:p>
    <w:p w14:paraId="44A9D3A3" w14:textId="77777777" w:rsidR="009E3413" w:rsidRPr="00B73C29" w:rsidRDefault="009E3413" w:rsidP="009E3413">
      <w:pPr>
        <w:pStyle w:val="Geenafstand"/>
        <w:rPr>
          <w:rFonts w:ascii="Arial" w:hAnsi="Arial"/>
          <w:sz w:val="20"/>
        </w:rPr>
      </w:pPr>
    </w:p>
    <w:p w14:paraId="14F335B5" w14:textId="428B48D7" w:rsidR="009E3413" w:rsidRPr="00B73C29" w:rsidRDefault="009E3413" w:rsidP="009E3413">
      <w:pPr>
        <w:pStyle w:val="Geenafstand"/>
        <w:rPr>
          <w:rFonts w:ascii="Arial" w:hAnsi="Arial"/>
          <w:sz w:val="20"/>
        </w:rPr>
      </w:pPr>
      <w:r w:rsidRPr="00B73C29">
        <w:rPr>
          <w:rFonts w:ascii="Arial" w:hAnsi="Arial"/>
          <w:sz w:val="20"/>
        </w:rPr>
        <w:t xml:space="preserve">3. Het eerste lid is niet van toepassing op door </w:t>
      </w:r>
      <w:r w:rsidR="00BC3D63" w:rsidRPr="00B73C29">
        <w:rPr>
          <w:rFonts w:ascii="Arial" w:hAnsi="Arial"/>
          <w:sz w:val="20"/>
        </w:rPr>
        <w:t xml:space="preserve">nader </w:t>
      </w:r>
      <w:r w:rsidRPr="00B73C29">
        <w:rPr>
          <w:rFonts w:ascii="Arial" w:hAnsi="Arial"/>
          <w:sz w:val="20"/>
        </w:rPr>
        <w:t>het college aangewezen plaatsen.</w:t>
      </w:r>
      <w:r w:rsidRPr="00B73C29">
        <w:rPr>
          <w:rFonts w:ascii="Arial" w:eastAsiaTheme="minorEastAsia" w:hAnsi="Arial"/>
          <w:sz w:val="20"/>
        </w:rPr>
        <w:t xml:space="preserve"> </w:t>
      </w:r>
    </w:p>
    <w:p w14:paraId="33C969BF" w14:textId="77777777" w:rsidR="001B2FE9" w:rsidRPr="00B73C29" w:rsidRDefault="001B2FE9" w:rsidP="009E3413">
      <w:pPr>
        <w:pStyle w:val="Geenafstand"/>
        <w:rPr>
          <w:rFonts w:ascii="Arial" w:eastAsiaTheme="minorHAnsi" w:hAnsi="Arial"/>
          <w:sz w:val="20"/>
          <w:lang w:eastAsia="en-US"/>
        </w:rPr>
      </w:pPr>
    </w:p>
    <w:p w14:paraId="09A655C7" w14:textId="0D9C7D57" w:rsidR="001B2FE9" w:rsidRPr="00B73C29" w:rsidRDefault="001B2FE9" w:rsidP="009E3413">
      <w:pPr>
        <w:pStyle w:val="Geenafstand"/>
        <w:rPr>
          <w:rFonts w:ascii="Arial" w:eastAsiaTheme="minorHAnsi" w:hAnsi="Arial"/>
          <w:b/>
          <w:sz w:val="20"/>
          <w:lang w:eastAsia="en-US"/>
        </w:rPr>
      </w:pPr>
      <w:r w:rsidRPr="00B73C29">
        <w:rPr>
          <w:rFonts w:ascii="Arial" w:eastAsiaTheme="minorHAnsi" w:hAnsi="Arial"/>
          <w:b/>
          <w:sz w:val="20"/>
          <w:lang w:eastAsia="en-US"/>
        </w:rPr>
        <w:t>Artikel 2:58A Verontreiniging door paarden</w:t>
      </w:r>
    </w:p>
    <w:p w14:paraId="4D357095" w14:textId="77777777" w:rsidR="001B2FE9" w:rsidRPr="00B73C29" w:rsidRDefault="001B2FE9" w:rsidP="009E3413">
      <w:pPr>
        <w:pStyle w:val="Geenafstand"/>
        <w:rPr>
          <w:rFonts w:ascii="Arial" w:eastAsiaTheme="minorHAnsi" w:hAnsi="Arial"/>
          <w:b/>
          <w:sz w:val="20"/>
          <w:lang w:eastAsia="en-US"/>
        </w:rPr>
      </w:pPr>
    </w:p>
    <w:p w14:paraId="55A4DE3A" w14:textId="4810D6A8" w:rsidR="001B2FE9" w:rsidRPr="00B73C29" w:rsidRDefault="001B2FE9" w:rsidP="009E3413">
      <w:pPr>
        <w:pStyle w:val="Geenafstand"/>
        <w:rPr>
          <w:rFonts w:ascii="Arial" w:hAnsi="Arial"/>
          <w:sz w:val="20"/>
        </w:rPr>
      </w:pPr>
      <w:r w:rsidRPr="00B73C29">
        <w:rPr>
          <w:rFonts w:ascii="Arial" w:hAnsi="Arial"/>
          <w:sz w:val="20"/>
        </w:rPr>
        <w:t>De houder of berijder van een paard is verplicht de uitwerpselen van het paard onmiddellijk te verwijderen als het paard zich van zijn uitwerpselen ontdoet op een openbare plaats.</w:t>
      </w:r>
    </w:p>
    <w:p w14:paraId="3A41CEC6" w14:textId="77777777" w:rsidR="001B2FE9" w:rsidRPr="00B73C29" w:rsidRDefault="001B2FE9" w:rsidP="009E3413">
      <w:pPr>
        <w:pStyle w:val="Geenafstand"/>
        <w:rPr>
          <w:rFonts w:ascii="Arial" w:hAnsi="Arial"/>
          <w:b/>
          <w:sz w:val="20"/>
        </w:rPr>
      </w:pPr>
    </w:p>
    <w:p w14:paraId="7A4D2E6D" w14:textId="77777777" w:rsidR="009E3413" w:rsidRPr="00B73C29" w:rsidRDefault="009E3413" w:rsidP="009E3413">
      <w:pPr>
        <w:pStyle w:val="Geenafstand"/>
        <w:rPr>
          <w:rFonts w:ascii="Arial" w:hAnsi="Arial"/>
          <w:b/>
          <w:sz w:val="20"/>
        </w:rPr>
      </w:pPr>
      <w:r w:rsidRPr="00B73C29">
        <w:rPr>
          <w:rFonts w:ascii="Arial" w:hAnsi="Arial"/>
          <w:b/>
          <w:sz w:val="20"/>
        </w:rPr>
        <w:t>Artikel 2:59 Gevaarlijke honden </w:t>
      </w:r>
    </w:p>
    <w:p w14:paraId="3B333CB4" w14:textId="77777777" w:rsidR="00403BD4" w:rsidRPr="00B73C29" w:rsidRDefault="00403BD4" w:rsidP="009E3413">
      <w:pPr>
        <w:pStyle w:val="Geenafstand"/>
        <w:rPr>
          <w:rFonts w:ascii="Arial" w:hAnsi="Arial"/>
          <w:sz w:val="20"/>
        </w:rPr>
      </w:pPr>
    </w:p>
    <w:p w14:paraId="7DFB1696" w14:textId="2CB8737D" w:rsidR="009E3413" w:rsidRPr="00B73C29" w:rsidRDefault="009E3413" w:rsidP="009E3413">
      <w:pPr>
        <w:pStyle w:val="Geenafstand"/>
        <w:rPr>
          <w:rFonts w:ascii="Arial" w:hAnsi="Arial"/>
          <w:sz w:val="20"/>
        </w:rPr>
      </w:pPr>
      <w:r w:rsidRPr="00B73C29">
        <w:rPr>
          <w:rFonts w:ascii="Arial" w:hAnsi="Arial"/>
          <w:sz w:val="20"/>
        </w:rPr>
        <w:t>1. Als de burgemeester een hond in verband met zijn gedrag gevaarlijk of hinderlijk acht, kan hij de eigenaar of houder van die hond een aanlijngebod of een aanlijn- en muilkorfgebod opleggen voor zover die hond verblijft of loopt op een openbare plaats of op het terrein van een ander.</w:t>
      </w:r>
    </w:p>
    <w:p w14:paraId="249E7699" w14:textId="77777777" w:rsidR="009E3413" w:rsidRPr="00B73C29" w:rsidRDefault="009E3413" w:rsidP="009E3413">
      <w:pPr>
        <w:pStyle w:val="Geenafstand"/>
        <w:rPr>
          <w:rFonts w:ascii="Arial" w:hAnsi="Arial"/>
          <w:sz w:val="20"/>
        </w:rPr>
      </w:pPr>
    </w:p>
    <w:p w14:paraId="2646EBBD" w14:textId="77777777" w:rsidR="009E3413" w:rsidRPr="00B73C29" w:rsidRDefault="009E3413" w:rsidP="009E3413">
      <w:pPr>
        <w:pStyle w:val="Geenafstand"/>
        <w:rPr>
          <w:rFonts w:ascii="Arial" w:hAnsi="Arial"/>
          <w:sz w:val="20"/>
        </w:rPr>
      </w:pPr>
      <w:r w:rsidRPr="00B73C29">
        <w:rPr>
          <w:rFonts w:ascii="Arial" w:hAnsi="Arial"/>
          <w:sz w:val="20"/>
        </w:rPr>
        <w:t>2. Een aanlijngebod houdt in dat de eigenaar of houder verplicht is de hond aangelijnd te houden met een lijn met een lengte, gemeten van hand tot halsband, van ten hoogste 1,50 meter.</w:t>
      </w:r>
      <w:r w:rsidRPr="00B73C29">
        <w:rPr>
          <w:rFonts w:ascii="Arial" w:eastAsiaTheme="minorEastAsia" w:hAnsi="Arial"/>
          <w:sz w:val="20"/>
        </w:rPr>
        <w:t xml:space="preserve"> </w:t>
      </w:r>
    </w:p>
    <w:p w14:paraId="09CE6E95" w14:textId="77777777" w:rsidR="009E3413" w:rsidRPr="00B73C29" w:rsidRDefault="009E3413" w:rsidP="009E3413">
      <w:pPr>
        <w:pStyle w:val="Geenafstand"/>
        <w:rPr>
          <w:rFonts w:ascii="Arial" w:hAnsi="Arial"/>
          <w:sz w:val="20"/>
        </w:rPr>
      </w:pPr>
    </w:p>
    <w:p w14:paraId="4F74F117" w14:textId="77777777" w:rsidR="009E3413" w:rsidRPr="00B73C29" w:rsidRDefault="009E3413" w:rsidP="009E3413">
      <w:pPr>
        <w:pStyle w:val="Geenafstand"/>
        <w:rPr>
          <w:rFonts w:ascii="Arial" w:hAnsi="Arial"/>
          <w:sz w:val="20"/>
        </w:rPr>
      </w:pPr>
      <w:r w:rsidRPr="00B73C29">
        <w:rPr>
          <w:rFonts w:ascii="Arial" w:hAnsi="Arial"/>
          <w:sz w:val="20"/>
        </w:rPr>
        <w:t xml:space="preserve">3. Een muilkorfgebod houdt in dat de eigenaar of houder verplicht is de hond voorzien te houden van een muilkorf die: </w:t>
      </w:r>
    </w:p>
    <w:p w14:paraId="76371727" w14:textId="77777777" w:rsidR="00403BD4" w:rsidRPr="00B73C29" w:rsidRDefault="00403BD4" w:rsidP="009E3413">
      <w:pPr>
        <w:pStyle w:val="Geenafstand"/>
        <w:rPr>
          <w:rFonts w:ascii="Arial" w:hAnsi="Arial"/>
          <w:sz w:val="20"/>
        </w:rPr>
      </w:pPr>
    </w:p>
    <w:p w14:paraId="5451EA94" w14:textId="37ACAB5E" w:rsidR="009E3413" w:rsidRPr="00B73C29" w:rsidRDefault="009E3413" w:rsidP="009E3413">
      <w:pPr>
        <w:pStyle w:val="Geenafstand"/>
        <w:rPr>
          <w:rFonts w:ascii="Arial" w:hAnsi="Arial"/>
          <w:sz w:val="20"/>
        </w:rPr>
      </w:pPr>
      <w:r w:rsidRPr="00B73C29">
        <w:rPr>
          <w:rFonts w:ascii="Arial" w:hAnsi="Arial"/>
          <w:sz w:val="20"/>
        </w:rPr>
        <w:t>a. vervaardigd is van stevige kunststof, van stevig leer of van beide stoffen;</w:t>
      </w:r>
      <w:r w:rsidRPr="00B73C29">
        <w:rPr>
          <w:rFonts w:ascii="Arial" w:eastAsiaTheme="minorEastAsia" w:hAnsi="Arial"/>
          <w:sz w:val="20"/>
        </w:rPr>
        <w:t xml:space="preserve"> </w:t>
      </w:r>
    </w:p>
    <w:p w14:paraId="60DE30AD" w14:textId="77777777" w:rsidR="00403BD4" w:rsidRPr="00B73C29" w:rsidRDefault="00403BD4" w:rsidP="009E3413">
      <w:pPr>
        <w:pStyle w:val="Geenafstand"/>
        <w:rPr>
          <w:rFonts w:ascii="Arial" w:hAnsi="Arial"/>
          <w:sz w:val="20"/>
        </w:rPr>
      </w:pPr>
    </w:p>
    <w:p w14:paraId="65A106D5" w14:textId="3A80237C" w:rsidR="009E3413" w:rsidRPr="00B73C29" w:rsidRDefault="009E3413" w:rsidP="009E3413">
      <w:pPr>
        <w:pStyle w:val="Geenafstand"/>
        <w:rPr>
          <w:rFonts w:ascii="Arial" w:hAnsi="Arial"/>
          <w:sz w:val="20"/>
        </w:rPr>
      </w:pPr>
      <w:r w:rsidRPr="00B73C29">
        <w:rPr>
          <w:rFonts w:ascii="Arial" w:hAnsi="Arial"/>
          <w:sz w:val="20"/>
        </w:rPr>
        <w:t>b. door middel van een stevige leren riem zodanig rond de hals is aangebracht dat verwijdering zonder toedoen van de mens niet mogelijk is; en</w:t>
      </w:r>
      <w:r w:rsidRPr="00B73C29">
        <w:rPr>
          <w:rFonts w:ascii="Arial" w:eastAsiaTheme="minorEastAsia" w:hAnsi="Arial"/>
          <w:sz w:val="20"/>
        </w:rPr>
        <w:t xml:space="preserve"> </w:t>
      </w:r>
    </w:p>
    <w:p w14:paraId="2131735D" w14:textId="77777777" w:rsidR="00403BD4" w:rsidRPr="00B73C29" w:rsidRDefault="00403BD4" w:rsidP="009E3413">
      <w:pPr>
        <w:pStyle w:val="Geenafstand"/>
        <w:rPr>
          <w:rFonts w:ascii="Arial" w:hAnsi="Arial"/>
          <w:sz w:val="20"/>
        </w:rPr>
      </w:pPr>
    </w:p>
    <w:p w14:paraId="6D8FF5C3" w14:textId="46FE3483" w:rsidR="009E3413" w:rsidRPr="00B73C29" w:rsidRDefault="009E3413" w:rsidP="009E3413">
      <w:pPr>
        <w:pStyle w:val="Geenafstand"/>
        <w:rPr>
          <w:rFonts w:ascii="Arial" w:hAnsi="Arial"/>
          <w:sz w:val="20"/>
        </w:rPr>
      </w:pPr>
      <w:r w:rsidRPr="00B73C29">
        <w:rPr>
          <w:rFonts w:ascii="Arial" w:hAnsi="Arial"/>
          <w:sz w:val="20"/>
        </w:rPr>
        <w:t>c. zodanig is ingericht dat de hond niet kan bijten, dat de afgesloten ruimte binnen de korf een geringe opening van de bek toelaat en dat geen scherpe delen binnen de korf aanwezig zijn.</w:t>
      </w:r>
      <w:r w:rsidRPr="00B73C29">
        <w:rPr>
          <w:rFonts w:ascii="Arial" w:eastAsiaTheme="minorEastAsia" w:hAnsi="Arial"/>
          <w:sz w:val="20"/>
        </w:rPr>
        <w:t xml:space="preserve"> </w:t>
      </w:r>
    </w:p>
    <w:p w14:paraId="4748B728" w14:textId="77777777" w:rsidR="00403BD4" w:rsidRPr="00B73C29" w:rsidRDefault="00403BD4" w:rsidP="009E3413">
      <w:pPr>
        <w:pStyle w:val="Geenafstand"/>
        <w:rPr>
          <w:rFonts w:ascii="Arial" w:hAnsi="Arial"/>
          <w:sz w:val="20"/>
        </w:rPr>
      </w:pPr>
    </w:p>
    <w:p w14:paraId="46D4389E" w14:textId="01236E3C" w:rsidR="009E3413" w:rsidRPr="00B73C29" w:rsidRDefault="009E3413" w:rsidP="009E3413">
      <w:pPr>
        <w:pStyle w:val="Geenafstand"/>
        <w:rPr>
          <w:rFonts w:ascii="Arial" w:hAnsi="Arial"/>
          <w:sz w:val="20"/>
        </w:rPr>
      </w:pPr>
      <w:r w:rsidRPr="00B73C29">
        <w:rPr>
          <w:rFonts w:ascii="Arial" w:hAnsi="Arial"/>
          <w:sz w:val="20"/>
        </w:rPr>
        <w:t xml:space="preserve">4. Onverminderd artikel 2:57, eerste lid, aanhef en onder d, dient een hond als bedoeld in het eerste lid voorzien te zijn van een door de minister die het aangaat op aanvraag verstrekt uniek identificatienummer door middel van een microchip die met een chipreader afleesbaar is. </w:t>
      </w:r>
    </w:p>
    <w:p w14:paraId="568CEC20" w14:textId="77777777" w:rsidR="009E3413" w:rsidRPr="00B73C29" w:rsidRDefault="009E3413" w:rsidP="009E3413">
      <w:pPr>
        <w:pStyle w:val="Geenafstand"/>
        <w:rPr>
          <w:rFonts w:ascii="Arial" w:hAnsi="Arial"/>
          <w:sz w:val="20"/>
        </w:rPr>
      </w:pPr>
    </w:p>
    <w:p w14:paraId="0B7086AD" w14:textId="571D5E7F" w:rsidR="009E3413" w:rsidRPr="00B73C29" w:rsidRDefault="009E3413" w:rsidP="009E3413">
      <w:pPr>
        <w:pStyle w:val="Geenafstand"/>
        <w:rPr>
          <w:rFonts w:ascii="Arial" w:hAnsi="Arial"/>
          <w:b/>
          <w:sz w:val="20"/>
        </w:rPr>
      </w:pPr>
      <w:r w:rsidRPr="00B73C29">
        <w:rPr>
          <w:rFonts w:ascii="Arial" w:hAnsi="Arial"/>
          <w:b/>
          <w:sz w:val="20"/>
        </w:rPr>
        <w:t>Artikel 2:60 Houden of voeren van hinderlijke of schadelijke dieren </w:t>
      </w:r>
    </w:p>
    <w:p w14:paraId="554E43FA" w14:textId="77777777" w:rsidR="00832E78" w:rsidRPr="00B73C29" w:rsidRDefault="00832E78" w:rsidP="009E3413">
      <w:pPr>
        <w:pStyle w:val="Geenafstand"/>
        <w:rPr>
          <w:rFonts w:ascii="Arial" w:hAnsi="Arial"/>
          <w:sz w:val="20"/>
        </w:rPr>
      </w:pPr>
    </w:p>
    <w:p w14:paraId="76EB4B40" w14:textId="2DCAB9FF" w:rsidR="009E3413" w:rsidRPr="00B73C29" w:rsidRDefault="009E3413" w:rsidP="009E3413">
      <w:pPr>
        <w:pStyle w:val="Geenafstand"/>
        <w:rPr>
          <w:rFonts w:ascii="Arial" w:hAnsi="Arial"/>
          <w:sz w:val="20"/>
        </w:rPr>
      </w:pPr>
      <w:r w:rsidRPr="00B73C29">
        <w:rPr>
          <w:rFonts w:ascii="Arial" w:hAnsi="Arial"/>
          <w:sz w:val="20"/>
        </w:rPr>
        <w:t xml:space="preserve">1. Het is verboden op door het college ter voorkoming of opheffing van overlast of schade aan de openbare gezondheid aangewezen plaatsen, buiten een inrichting in de zin van de Wet milieubeheer, bij dat aanwijzingsbesluit aangeduide dieren: </w:t>
      </w:r>
    </w:p>
    <w:p w14:paraId="3419E5DA" w14:textId="77777777" w:rsidR="00832E78" w:rsidRPr="00B73C29" w:rsidRDefault="00832E78" w:rsidP="009E3413">
      <w:pPr>
        <w:pStyle w:val="Geenafstand"/>
        <w:rPr>
          <w:rFonts w:ascii="Arial" w:hAnsi="Arial"/>
          <w:sz w:val="20"/>
        </w:rPr>
      </w:pPr>
    </w:p>
    <w:p w14:paraId="3BB2BD21" w14:textId="3692AD94" w:rsidR="009E3413" w:rsidRPr="00B73C29" w:rsidRDefault="009E3413" w:rsidP="009E3413">
      <w:pPr>
        <w:pStyle w:val="Geenafstand"/>
        <w:rPr>
          <w:rFonts w:ascii="Arial" w:hAnsi="Arial"/>
          <w:sz w:val="20"/>
        </w:rPr>
      </w:pPr>
      <w:r w:rsidRPr="00B73C29">
        <w:rPr>
          <w:rFonts w:ascii="Arial" w:hAnsi="Arial"/>
          <w:sz w:val="20"/>
        </w:rPr>
        <w:t>a. aanwezig te hebben;</w:t>
      </w:r>
      <w:r w:rsidRPr="00B73C29">
        <w:rPr>
          <w:rFonts w:ascii="Arial" w:eastAsiaTheme="minorEastAsia" w:hAnsi="Arial"/>
          <w:sz w:val="20"/>
        </w:rPr>
        <w:t xml:space="preserve"> </w:t>
      </w:r>
    </w:p>
    <w:p w14:paraId="1ADE49EC" w14:textId="77777777" w:rsidR="00832E78" w:rsidRPr="00B73C29" w:rsidRDefault="00832E78" w:rsidP="009E3413">
      <w:pPr>
        <w:pStyle w:val="Geenafstand"/>
        <w:rPr>
          <w:rFonts w:ascii="Arial" w:hAnsi="Arial"/>
          <w:sz w:val="20"/>
        </w:rPr>
      </w:pPr>
    </w:p>
    <w:p w14:paraId="530E5D99" w14:textId="6093A2ED" w:rsidR="009E3413" w:rsidRPr="00B73C29" w:rsidRDefault="009E3413" w:rsidP="009E3413">
      <w:pPr>
        <w:pStyle w:val="Geenafstand"/>
        <w:rPr>
          <w:rFonts w:ascii="Arial" w:hAnsi="Arial"/>
          <w:sz w:val="20"/>
        </w:rPr>
      </w:pPr>
      <w:r w:rsidRPr="00B73C29">
        <w:rPr>
          <w:rFonts w:ascii="Arial" w:hAnsi="Arial"/>
          <w:sz w:val="20"/>
        </w:rPr>
        <w:t>b. aanwezig te hebben anders dan met inachtneming van de door het college in het</w:t>
      </w:r>
      <w:r w:rsidR="00832E78" w:rsidRPr="00B73C29">
        <w:rPr>
          <w:rFonts w:ascii="Arial" w:hAnsi="Arial"/>
          <w:sz w:val="20"/>
        </w:rPr>
        <w:t xml:space="preserve"> </w:t>
      </w:r>
      <w:r w:rsidRPr="00B73C29">
        <w:rPr>
          <w:rFonts w:ascii="Arial" w:hAnsi="Arial"/>
          <w:sz w:val="20"/>
        </w:rPr>
        <w:t>aanwijzingsbesluit gestelde regels;</w:t>
      </w:r>
      <w:r w:rsidRPr="00B73C29">
        <w:rPr>
          <w:rFonts w:ascii="Arial" w:eastAsiaTheme="minorEastAsia" w:hAnsi="Arial"/>
          <w:sz w:val="20"/>
        </w:rPr>
        <w:t xml:space="preserve"> </w:t>
      </w:r>
    </w:p>
    <w:p w14:paraId="4BADEE12" w14:textId="77777777" w:rsidR="00832E78" w:rsidRPr="00B73C29" w:rsidRDefault="00832E78" w:rsidP="009E3413">
      <w:pPr>
        <w:pStyle w:val="Geenafstand"/>
        <w:rPr>
          <w:rFonts w:ascii="Arial" w:hAnsi="Arial"/>
          <w:sz w:val="20"/>
        </w:rPr>
      </w:pPr>
    </w:p>
    <w:p w14:paraId="7D0E04E1" w14:textId="5CC6A4D2" w:rsidR="009E3413" w:rsidRPr="00B73C29" w:rsidRDefault="009E3413" w:rsidP="009E3413">
      <w:pPr>
        <w:pStyle w:val="Geenafstand"/>
        <w:rPr>
          <w:rFonts w:ascii="Arial" w:hAnsi="Arial"/>
          <w:sz w:val="20"/>
        </w:rPr>
      </w:pPr>
      <w:r w:rsidRPr="00B73C29">
        <w:rPr>
          <w:rFonts w:ascii="Arial" w:hAnsi="Arial"/>
          <w:sz w:val="20"/>
        </w:rPr>
        <w:t>c. aanwezig te hebben in een groter aantal dan in het aanwijzingsbesluit is aangegeven</w:t>
      </w:r>
      <w:r w:rsidRPr="00B73C29">
        <w:rPr>
          <w:rFonts w:ascii="Arial" w:hAnsi="Arial"/>
          <w:i/>
          <w:sz w:val="20"/>
        </w:rPr>
        <w:t xml:space="preserve">; </w:t>
      </w:r>
      <w:r w:rsidRPr="00B73C29">
        <w:rPr>
          <w:rFonts w:ascii="Arial" w:hAnsi="Arial"/>
          <w:sz w:val="20"/>
        </w:rPr>
        <w:t>of</w:t>
      </w:r>
      <w:r w:rsidRPr="00B73C29">
        <w:rPr>
          <w:rFonts w:ascii="Arial" w:eastAsiaTheme="minorEastAsia" w:hAnsi="Arial"/>
          <w:sz w:val="20"/>
        </w:rPr>
        <w:t xml:space="preserve"> </w:t>
      </w:r>
    </w:p>
    <w:p w14:paraId="250B7232" w14:textId="77777777" w:rsidR="00832E78" w:rsidRPr="00B73C29" w:rsidRDefault="00832E78" w:rsidP="009E3413">
      <w:pPr>
        <w:pStyle w:val="Geenafstand"/>
        <w:rPr>
          <w:rFonts w:ascii="Arial" w:hAnsi="Arial"/>
          <w:sz w:val="20"/>
        </w:rPr>
      </w:pPr>
    </w:p>
    <w:p w14:paraId="1DDE2F8A" w14:textId="6A9303F3" w:rsidR="009E3413" w:rsidRPr="00B73C29" w:rsidRDefault="009E3413" w:rsidP="009E3413">
      <w:pPr>
        <w:pStyle w:val="Geenafstand"/>
        <w:rPr>
          <w:rFonts w:ascii="Arial" w:hAnsi="Arial"/>
          <w:sz w:val="20"/>
        </w:rPr>
      </w:pPr>
      <w:r w:rsidRPr="00B73C29">
        <w:rPr>
          <w:rFonts w:ascii="Arial" w:hAnsi="Arial"/>
          <w:sz w:val="20"/>
        </w:rPr>
        <w:t>d. te voeren</w:t>
      </w:r>
      <w:r w:rsidR="00832E78" w:rsidRPr="00B73C29">
        <w:rPr>
          <w:rFonts w:ascii="Arial" w:hAnsi="Arial"/>
          <w:sz w:val="20"/>
        </w:rPr>
        <w:t xml:space="preserve">. </w:t>
      </w:r>
      <w:r w:rsidRPr="00B73C29">
        <w:rPr>
          <w:rFonts w:ascii="Arial" w:eastAsiaTheme="minorEastAsia" w:hAnsi="Arial"/>
          <w:sz w:val="20"/>
        </w:rPr>
        <w:t xml:space="preserve"> </w:t>
      </w:r>
    </w:p>
    <w:p w14:paraId="0C1DA3C2" w14:textId="77777777" w:rsidR="00832E78" w:rsidRPr="00B73C29" w:rsidRDefault="00832E78" w:rsidP="009E3413">
      <w:pPr>
        <w:pStyle w:val="Geenafstand"/>
        <w:rPr>
          <w:rFonts w:ascii="Arial" w:hAnsi="Arial"/>
          <w:sz w:val="20"/>
        </w:rPr>
      </w:pPr>
    </w:p>
    <w:p w14:paraId="6FD28816" w14:textId="4328B7BD" w:rsidR="009E3413" w:rsidRPr="00B73C29" w:rsidRDefault="009E3413" w:rsidP="009E3413">
      <w:pPr>
        <w:pStyle w:val="Geenafstand"/>
        <w:rPr>
          <w:rFonts w:ascii="Arial" w:hAnsi="Arial"/>
          <w:sz w:val="20"/>
        </w:rPr>
      </w:pPr>
      <w:r w:rsidRPr="00B73C29">
        <w:rPr>
          <w:rFonts w:ascii="Arial" w:hAnsi="Arial"/>
          <w:sz w:val="20"/>
        </w:rPr>
        <w:t>2. Het college kan de rechthebbende op een onroerende zaak gelegen binnen een krachtens</w:t>
      </w:r>
      <w:r w:rsidRPr="00B73C29">
        <w:rPr>
          <w:rFonts w:ascii="Arial" w:hAnsi="Arial"/>
          <w:b/>
          <w:sz w:val="20"/>
        </w:rPr>
        <w:t xml:space="preserve"> </w:t>
      </w:r>
      <w:r w:rsidRPr="00B73C29">
        <w:rPr>
          <w:rFonts w:ascii="Arial" w:hAnsi="Arial"/>
          <w:sz w:val="20"/>
        </w:rPr>
        <w:t>het eerste lid aangewezen plaats ontheffing verlenen van een of meer verboden als bedoeld in het eerste lid.</w:t>
      </w:r>
      <w:r w:rsidRPr="00B73C29">
        <w:rPr>
          <w:rFonts w:ascii="Arial" w:eastAsiaTheme="minorEastAsia" w:hAnsi="Arial"/>
          <w:sz w:val="20"/>
        </w:rPr>
        <w:t xml:space="preserve"> </w:t>
      </w:r>
    </w:p>
    <w:p w14:paraId="17DE6369" w14:textId="77777777" w:rsidR="00070A29" w:rsidRPr="00B73C29" w:rsidRDefault="00070A29" w:rsidP="00070A29">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2:61 Wilde dieren</w:t>
      </w:r>
    </w:p>
    <w:p w14:paraId="499861E6" w14:textId="39099B44" w:rsidR="00070A29" w:rsidRPr="00B73C29" w:rsidRDefault="00070A29" w:rsidP="00070A2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5D13B6" w:rsidRPr="000967A0">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2884F82D" w14:textId="77777777" w:rsidR="009E3413" w:rsidRPr="00B73C29" w:rsidRDefault="009E3413" w:rsidP="009E3413">
      <w:pPr>
        <w:pStyle w:val="Geenafstand"/>
        <w:rPr>
          <w:rFonts w:ascii="Arial" w:hAnsi="Arial"/>
          <w:b/>
          <w:sz w:val="20"/>
        </w:rPr>
      </w:pPr>
      <w:r w:rsidRPr="00B73C29">
        <w:rPr>
          <w:rFonts w:ascii="Arial" w:hAnsi="Arial"/>
          <w:b/>
          <w:sz w:val="20"/>
        </w:rPr>
        <w:t>Artikel 2:62 Loslopend vee </w:t>
      </w:r>
    </w:p>
    <w:p w14:paraId="4A6BC498" w14:textId="77777777" w:rsidR="00B42493" w:rsidRPr="00B73C29" w:rsidRDefault="00B42493" w:rsidP="009E3413">
      <w:pPr>
        <w:pStyle w:val="Geenafstand"/>
        <w:rPr>
          <w:rFonts w:ascii="Arial" w:eastAsiaTheme="minorEastAsia" w:hAnsi="Arial"/>
          <w:sz w:val="20"/>
        </w:rPr>
      </w:pPr>
    </w:p>
    <w:p w14:paraId="1031B0DD" w14:textId="3B3A661A" w:rsidR="009E3413" w:rsidRPr="00B73C29" w:rsidRDefault="009E3413" w:rsidP="009E3413">
      <w:pPr>
        <w:pStyle w:val="Geenafstand"/>
        <w:rPr>
          <w:rFonts w:ascii="Arial" w:eastAsiaTheme="minorEastAsia" w:hAnsi="Arial"/>
          <w:sz w:val="20"/>
        </w:rPr>
      </w:pPr>
      <w:r w:rsidRPr="00B73C29">
        <w:rPr>
          <w:rFonts w:ascii="Arial" w:eastAsiaTheme="minorEastAsia" w:hAnsi="Arial"/>
          <w:sz w:val="20"/>
        </w:rPr>
        <w:t>De rechthebbende op herkauwende of eenhoevige dieren of varkens die zich bevinden in een weiland of op een terrein dat niet van de weg is afgescheiden door een deugdelijke veekering, is verplicht ervoor te zorgen dat zodanige maatregelen getroffen worden dat dit vee die weg niet kan bereiken.</w:t>
      </w:r>
    </w:p>
    <w:p w14:paraId="5D5AD1F2" w14:textId="77777777" w:rsidR="009E3413" w:rsidRPr="00B73C29" w:rsidRDefault="009E3413" w:rsidP="009E3413">
      <w:pPr>
        <w:rPr>
          <w:rFonts w:ascii="Arial" w:hAnsi="Arial" w:cs="Arial"/>
          <w:sz w:val="20"/>
          <w:szCs w:val="20"/>
        </w:rPr>
      </w:pPr>
    </w:p>
    <w:p w14:paraId="0E09FE5E" w14:textId="77777777" w:rsidR="009E3413" w:rsidRPr="00B73C29" w:rsidRDefault="009E3413" w:rsidP="009E3413">
      <w:pPr>
        <w:pStyle w:val="Geenafstand"/>
        <w:rPr>
          <w:rFonts w:ascii="Arial" w:hAnsi="Arial"/>
          <w:b/>
          <w:sz w:val="20"/>
        </w:rPr>
      </w:pPr>
      <w:r w:rsidRPr="00B73C29">
        <w:rPr>
          <w:rFonts w:ascii="Arial" w:hAnsi="Arial"/>
          <w:b/>
          <w:sz w:val="20"/>
        </w:rPr>
        <w:lastRenderedPageBreak/>
        <w:t>Artikel 2:63 Duiven </w:t>
      </w:r>
    </w:p>
    <w:p w14:paraId="381D3DE3" w14:textId="77777777" w:rsidR="0022744B" w:rsidRPr="00B73C29" w:rsidRDefault="0022744B" w:rsidP="0022744B">
      <w:pPr>
        <w:pStyle w:val="Geenafstand"/>
        <w:rPr>
          <w:rFonts w:ascii="Arial" w:eastAsiaTheme="minorEastAsia" w:hAnsi="Arial"/>
          <w:sz w:val="20"/>
        </w:rPr>
      </w:pPr>
      <w:r w:rsidRPr="00B73C29">
        <w:rPr>
          <w:rFonts w:ascii="Arial" w:eastAsiaTheme="minorEastAsia" w:hAnsi="Arial"/>
          <w:sz w:val="20"/>
        </w:rPr>
        <w:t>1. De rechthebbende op duiven is verplicht ervoor te zorgen dat die duiven niet kunnen uitvliegen tussen 8.00 uur en 18.00 uur in een door het college te bepalen tijdvak dat ligt tussen 1 maart en 1 juni.</w:t>
      </w:r>
    </w:p>
    <w:p w14:paraId="31740D54" w14:textId="77777777" w:rsidR="0022744B" w:rsidRPr="00B73C29" w:rsidRDefault="0022744B" w:rsidP="0022744B">
      <w:pPr>
        <w:pStyle w:val="Geenafstand"/>
        <w:rPr>
          <w:rFonts w:ascii="Arial" w:eastAsiaTheme="minorEastAsia" w:hAnsi="Arial"/>
          <w:sz w:val="20"/>
        </w:rPr>
      </w:pPr>
    </w:p>
    <w:p w14:paraId="54DC0E32" w14:textId="77777777" w:rsidR="0022744B" w:rsidRPr="00B73C29" w:rsidRDefault="0022744B" w:rsidP="0022744B">
      <w:pPr>
        <w:pStyle w:val="Geenafstand"/>
        <w:rPr>
          <w:rFonts w:ascii="Arial" w:eastAsiaTheme="minorEastAsia" w:hAnsi="Arial"/>
          <w:sz w:val="20"/>
        </w:rPr>
      </w:pPr>
      <w:r w:rsidRPr="00B73C29">
        <w:rPr>
          <w:rFonts w:ascii="Arial" w:eastAsiaTheme="minorEastAsia" w:hAnsi="Arial"/>
          <w:sz w:val="20"/>
        </w:rPr>
        <w:t>2. Het college kan ontheffing verlenen van het gebod.</w:t>
      </w:r>
    </w:p>
    <w:p w14:paraId="160E93AD" w14:textId="77777777" w:rsidR="0022744B" w:rsidRPr="00B73C29" w:rsidRDefault="0022744B" w:rsidP="0022744B">
      <w:pPr>
        <w:pStyle w:val="Geenafstand"/>
        <w:rPr>
          <w:rFonts w:ascii="Arial" w:eastAsiaTheme="minorEastAsia" w:hAnsi="Arial"/>
          <w:sz w:val="20"/>
        </w:rPr>
      </w:pPr>
    </w:p>
    <w:p w14:paraId="1919811D" w14:textId="77777777" w:rsidR="0022744B" w:rsidRPr="00B73C29" w:rsidRDefault="0022744B" w:rsidP="0022744B">
      <w:pPr>
        <w:pStyle w:val="Geenafstand"/>
        <w:rPr>
          <w:rFonts w:ascii="Arial" w:eastAsiaTheme="minorEastAsia" w:hAnsi="Arial"/>
          <w:sz w:val="20"/>
        </w:rPr>
      </w:pPr>
      <w:r w:rsidRPr="00B73C29">
        <w:rPr>
          <w:rFonts w:ascii="Arial" w:eastAsiaTheme="minorEastAsia" w:hAnsi="Arial"/>
          <w:sz w:val="20"/>
        </w:rPr>
        <w:t xml:space="preserve">3. Het eerste lid is niet van toepassing op situaties waarin wordt voorzien door de provinciale </w:t>
      </w:r>
      <w:proofErr w:type="spellStart"/>
      <w:r w:rsidRPr="00B73C29">
        <w:rPr>
          <w:rFonts w:ascii="Arial" w:eastAsiaTheme="minorEastAsia" w:hAnsi="Arial"/>
          <w:sz w:val="20"/>
        </w:rPr>
        <w:t>ophokverordening</w:t>
      </w:r>
      <w:proofErr w:type="spellEnd"/>
      <w:r w:rsidRPr="00B73C29">
        <w:rPr>
          <w:rFonts w:ascii="Arial" w:eastAsiaTheme="minorEastAsia" w:hAnsi="Arial"/>
          <w:sz w:val="20"/>
        </w:rPr>
        <w:t>.</w:t>
      </w:r>
    </w:p>
    <w:p w14:paraId="484421FF" w14:textId="77777777" w:rsidR="0022744B" w:rsidRPr="00B73C29" w:rsidRDefault="0022744B" w:rsidP="0022744B">
      <w:pPr>
        <w:pStyle w:val="Geenafstand"/>
        <w:rPr>
          <w:rFonts w:ascii="Arial" w:eastAsiaTheme="minorEastAsia" w:hAnsi="Arial"/>
          <w:sz w:val="20"/>
        </w:rPr>
      </w:pPr>
    </w:p>
    <w:p w14:paraId="027AED10" w14:textId="476ACFD0" w:rsidR="0022744B" w:rsidRPr="00B73C29" w:rsidRDefault="0022744B" w:rsidP="0022744B">
      <w:pPr>
        <w:pStyle w:val="Geenafstand"/>
        <w:rPr>
          <w:rFonts w:ascii="Arial" w:eastAsiaTheme="minorEastAsia" w:hAnsi="Arial"/>
          <w:sz w:val="20"/>
        </w:rPr>
      </w:pPr>
      <w:r w:rsidRPr="00B73C29">
        <w:rPr>
          <w:rFonts w:ascii="Arial" w:eastAsiaTheme="minorEastAsia" w:hAnsi="Arial"/>
          <w:sz w:val="20"/>
        </w:rPr>
        <w:t xml:space="preserve">4. </w:t>
      </w:r>
      <w:r w:rsidRPr="007B7EC8">
        <w:rPr>
          <w:rFonts w:ascii="Arial" w:eastAsiaTheme="minorEastAsia" w:hAnsi="Arial"/>
          <w:sz w:val="20"/>
          <w:u w:val="single"/>
        </w:rPr>
        <w:t xml:space="preserve">Op de </w:t>
      </w:r>
      <w:r w:rsidR="007B7EC8" w:rsidRPr="007B7EC8">
        <w:rPr>
          <w:rFonts w:ascii="Arial" w:eastAsiaTheme="minorEastAsia" w:hAnsi="Arial"/>
          <w:sz w:val="20"/>
          <w:u w:val="single"/>
        </w:rPr>
        <w:t xml:space="preserve">aanvraag om een </w:t>
      </w:r>
      <w:r w:rsidRPr="007B7EC8">
        <w:rPr>
          <w:rFonts w:ascii="Arial" w:eastAsiaTheme="minorEastAsia" w:hAnsi="Arial"/>
          <w:sz w:val="20"/>
          <w:u w:val="single"/>
        </w:rPr>
        <w:t>ontheffing</w:t>
      </w:r>
      <w:r w:rsidRPr="00B73C29">
        <w:rPr>
          <w:rFonts w:ascii="Arial" w:eastAsiaTheme="minorEastAsia" w:hAnsi="Arial"/>
          <w:sz w:val="20"/>
        </w:rPr>
        <w:t xml:space="preserve"> is paragraaf 4.1.3.3 van de Algemene wet bestuursrecht (positieve fictieve beschikking bij niet tijdig beslissen) van toepassing.</w:t>
      </w:r>
    </w:p>
    <w:p w14:paraId="40E522C7" w14:textId="77777777" w:rsidR="0022744B" w:rsidRPr="00B73C29" w:rsidRDefault="0022744B" w:rsidP="0022744B">
      <w:pPr>
        <w:rPr>
          <w:rFonts w:ascii="Arial" w:hAnsi="Arial" w:cs="Arial"/>
          <w:sz w:val="20"/>
          <w:szCs w:val="20"/>
        </w:rPr>
      </w:pPr>
    </w:p>
    <w:p w14:paraId="7651079E" w14:textId="4670E55F" w:rsidR="00F73E7F" w:rsidRPr="00B73C29" w:rsidRDefault="009E3413" w:rsidP="009E3413">
      <w:pPr>
        <w:pStyle w:val="Geenafstand"/>
        <w:rPr>
          <w:rFonts w:ascii="Arial" w:eastAsiaTheme="minorEastAsia" w:hAnsi="Arial"/>
          <w:sz w:val="20"/>
        </w:rPr>
      </w:pPr>
      <w:r w:rsidRPr="00B73C29">
        <w:rPr>
          <w:rFonts w:ascii="Arial" w:hAnsi="Arial"/>
          <w:b/>
          <w:sz w:val="20"/>
        </w:rPr>
        <w:t>Artikel 2:64 Bijen </w:t>
      </w:r>
    </w:p>
    <w:p w14:paraId="2CEC52FA" w14:textId="77777777" w:rsidR="00F10011" w:rsidRPr="00B73C29" w:rsidRDefault="00F10011" w:rsidP="00F10011">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[gereserveerd]</w:t>
      </w:r>
    </w:p>
    <w:p w14:paraId="702E9485" w14:textId="77777777" w:rsidR="00070A29" w:rsidRPr="00CE3480" w:rsidRDefault="00070A29" w:rsidP="00070A29">
      <w:pPr>
        <w:spacing w:before="100" w:beforeAutospacing="1" w:after="100" w:afterAutospacing="1" w:line="240" w:lineRule="auto"/>
        <w:rPr>
          <w:rFonts w:ascii="Arial" w:eastAsia="Times New Roman" w:hAnsi="Arial" w:cs="Arial"/>
          <w:b/>
          <w:sz w:val="20"/>
          <w:szCs w:val="20"/>
          <w:u w:val="single"/>
          <w:lang w:eastAsia="nl-NL"/>
        </w:rPr>
      </w:pPr>
      <w:r w:rsidRPr="00CE3480">
        <w:rPr>
          <w:rFonts w:ascii="Arial" w:eastAsia="Times New Roman" w:hAnsi="Arial" w:cs="Arial"/>
          <w:b/>
          <w:sz w:val="20"/>
          <w:szCs w:val="20"/>
          <w:u w:val="single"/>
          <w:lang w:eastAsia="nl-NL"/>
        </w:rPr>
        <w:t>Artikel 2:65 Bedelarij</w:t>
      </w:r>
    </w:p>
    <w:p w14:paraId="56980B2E" w14:textId="77777777" w:rsidR="00CE3480" w:rsidRPr="00CE3480" w:rsidRDefault="00CE3480" w:rsidP="00CE3480">
      <w:pPr>
        <w:pStyle w:val="Geenafstand"/>
        <w:spacing w:line="280" w:lineRule="atLeast"/>
        <w:rPr>
          <w:rFonts w:ascii="Arial" w:hAnsi="Arial"/>
          <w:sz w:val="20"/>
          <w:u w:val="single"/>
        </w:rPr>
      </w:pPr>
      <w:r w:rsidRPr="00CE3480">
        <w:rPr>
          <w:rFonts w:ascii="Arial" w:hAnsi="Arial"/>
          <w:sz w:val="20"/>
          <w:u w:val="single"/>
        </w:rPr>
        <w:t>Het is verboden in door het college aangewezen gebieden op of aan de weg of in een voor het publiek openbare plaats te bedelen om geld of andere zaken.</w:t>
      </w:r>
    </w:p>
    <w:p w14:paraId="3D4EE177" w14:textId="2D71DD6C" w:rsidR="004A3FBC" w:rsidRPr="00B73C29" w:rsidRDefault="008856B6" w:rsidP="004A3FBC">
      <w:pPr>
        <w:spacing w:before="100" w:beforeAutospacing="1" w:after="100" w:afterAutospacing="1" w:line="240" w:lineRule="auto"/>
        <w:rPr>
          <w:rFonts w:ascii="Arial" w:eastAsia="Times New Roman" w:hAnsi="Arial" w:cs="Arial"/>
          <w:b/>
          <w:bCs/>
          <w:sz w:val="20"/>
          <w:szCs w:val="20"/>
          <w:lang w:eastAsia="nl-NL"/>
        </w:rPr>
      </w:pPr>
      <w:r w:rsidRPr="00B73C29">
        <w:rPr>
          <w:rFonts w:ascii="Arial" w:eastAsia="Times New Roman" w:hAnsi="Arial" w:cs="Arial"/>
          <w:b/>
          <w:bCs/>
          <w:sz w:val="20"/>
          <w:szCs w:val="20"/>
          <w:lang w:eastAsia="nl-NL"/>
        </w:rPr>
        <w:t>A</w:t>
      </w:r>
      <w:r w:rsidR="00130DFA" w:rsidRPr="00B73C29">
        <w:rPr>
          <w:rFonts w:ascii="Arial" w:eastAsia="Times New Roman" w:hAnsi="Arial" w:cs="Arial"/>
          <w:b/>
          <w:bCs/>
          <w:sz w:val="20"/>
          <w:szCs w:val="20"/>
          <w:lang w:eastAsia="nl-NL"/>
        </w:rPr>
        <w:t>fdeling</w:t>
      </w:r>
      <w:r w:rsidR="0037506C" w:rsidRPr="00B73C29">
        <w:rPr>
          <w:rFonts w:ascii="Arial" w:eastAsia="Times New Roman" w:hAnsi="Arial" w:cs="Arial"/>
          <w:b/>
          <w:bCs/>
          <w:sz w:val="20"/>
          <w:szCs w:val="20"/>
          <w:lang w:eastAsia="nl-NL"/>
        </w:rPr>
        <w:t xml:space="preserve"> 12. </w:t>
      </w:r>
      <w:r w:rsidR="004A3FBC" w:rsidRPr="00B73C29">
        <w:rPr>
          <w:rFonts w:ascii="Arial" w:eastAsia="Times New Roman" w:hAnsi="Arial" w:cs="Arial"/>
          <w:b/>
          <w:bCs/>
          <w:sz w:val="20"/>
          <w:szCs w:val="20"/>
          <w:lang w:eastAsia="nl-NL"/>
        </w:rPr>
        <w:t>BEPALINGEN TER BESTRIJDING VAN HELING VAN GOEDEREN</w:t>
      </w:r>
    </w:p>
    <w:p w14:paraId="162C71FE" w14:textId="77777777" w:rsidR="004A3FBC" w:rsidRPr="00B73C29" w:rsidRDefault="004A3FBC" w:rsidP="004A3FBC">
      <w:pPr>
        <w:pStyle w:val="Geenafstand"/>
        <w:rPr>
          <w:rFonts w:ascii="Arial" w:hAnsi="Arial"/>
          <w:b/>
          <w:sz w:val="20"/>
        </w:rPr>
      </w:pPr>
      <w:r w:rsidRPr="00B73C29">
        <w:rPr>
          <w:rFonts w:ascii="Arial" w:hAnsi="Arial"/>
          <w:b/>
          <w:sz w:val="20"/>
        </w:rPr>
        <w:t>Artikel 2:66 Definitie </w:t>
      </w:r>
    </w:p>
    <w:p w14:paraId="421DD5FF" w14:textId="77777777" w:rsidR="004A3FBC" w:rsidRPr="00B73C29" w:rsidRDefault="004A3FBC" w:rsidP="004A3FBC">
      <w:pPr>
        <w:pStyle w:val="Geenafstand"/>
        <w:rPr>
          <w:rFonts w:ascii="Arial" w:eastAsiaTheme="minorEastAsia" w:hAnsi="Arial"/>
          <w:sz w:val="20"/>
        </w:rPr>
      </w:pPr>
    </w:p>
    <w:p w14:paraId="0DA75E5F" w14:textId="77777777" w:rsidR="004A3FBC" w:rsidRPr="00B73C29" w:rsidRDefault="004A3FBC" w:rsidP="004A3FBC">
      <w:pPr>
        <w:pStyle w:val="Geenafstand"/>
        <w:rPr>
          <w:rFonts w:ascii="Arial" w:eastAsiaTheme="minorEastAsia" w:hAnsi="Arial"/>
          <w:sz w:val="20"/>
        </w:rPr>
      </w:pPr>
      <w:r w:rsidRPr="00B73C29">
        <w:rPr>
          <w:rFonts w:ascii="Arial" w:eastAsiaTheme="minorEastAsia" w:hAnsi="Arial"/>
          <w:sz w:val="20"/>
        </w:rPr>
        <w:t>In deze afdeling wordt onder handelaar verstaan de handelaar aangewezen bij algemene maatregel van bestuur op grond van artikel 437, eerste lid, van het Wetboek van Strafrecht.</w:t>
      </w:r>
    </w:p>
    <w:p w14:paraId="68DC27F8" w14:textId="77777777" w:rsidR="004A3FBC" w:rsidRPr="00B73C29" w:rsidRDefault="004A3FBC" w:rsidP="004A3FBC">
      <w:pPr>
        <w:pStyle w:val="Geenafstand"/>
        <w:rPr>
          <w:rFonts w:ascii="Arial" w:eastAsiaTheme="minorEastAsia" w:hAnsi="Arial"/>
          <w:sz w:val="20"/>
        </w:rPr>
      </w:pPr>
    </w:p>
    <w:p w14:paraId="60F63D8B" w14:textId="6FC689D3" w:rsidR="004A3FBC" w:rsidRPr="00B73C29" w:rsidRDefault="004A3FBC" w:rsidP="004A3FBC">
      <w:pPr>
        <w:pStyle w:val="Geenafstand"/>
        <w:rPr>
          <w:rFonts w:ascii="Arial" w:hAnsi="Arial"/>
          <w:b/>
          <w:sz w:val="20"/>
        </w:rPr>
      </w:pPr>
      <w:r w:rsidRPr="00B73C29">
        <w:rPr>
          <w:rFonts w:ascii="Arial" w:hAnsi="Arial"/>
          <w:b/>
          <w:sz w:val="20"/>
        </w:rPr>
        <w:t xml:space="preserve">Artikel 2:67 Verplichtingen met betrekking tot het verkoopregister </w:t>
      </w:r>
    </w:p>
    <w:p w14:paraId="61A3DF47" w14:textId="77777777" w:rsidR="004A3FBC" w:rsidRPr="00B73C29" w:rsidRDefault="004A3FBC" w:rsidP="004A3FBC">
      <w:pPr>
        <w:pStyle w:val="Geenafstand"/>
        <w:rPr>
          <w:rFonts w:ascii="Arial" w:hAnsi="Arial"/>
          <w:sz w:val="20"/>
        </w:rPr>
      </w:pPr>
    </w:p>
    <w:p w14:paraId="66B98234" w14:textId="77777777" w:rsidR="004A3FBC" w:rsidRPr="00B73C29" w:rsidRDefault="004A3FBC" w:rsidP="004A3FBC">
      <w:pPr>
        <w:pStyle w:val="Geenafstand"/>
        <w:rPr>
          <w:rFonts w:ascii="Arial" w:hAnsi="Arial"/>
          <w:sz w:val="20"/>
        </w:rPr>
      </w:pPr>
      <w:r w:rsidRPr="00B73C29">
        <w:rPr>
          <w:rFonts w:ascii="Arial" w:hAnsi="Arial"/>
          <w:sz w:val="20"/>
        </w:rPr>
        <w:t xml:space="preserve">1. De handelaar is verplicht aantekening te houden van alle gebruikte of ongeregelde goederen die hij verkoopt of op andere wijze overdraagt, in een doorlopend en door de burgemeester gewaarmerkt register, en daarin onverwijld op te nemen: </w:t>
      </w:r>
    </w:p>
    <w:p w14:paraId="75C4F5CE" w14:textId="77777777" w:rsidR="004A3FBC" w:rsidRPr="00B73C29" w:rsidRDefault="004A3FBC" w:rsidP="004A3FBC">
      <w:pPr>
        <w:pStyle w:val="Geenafstand"/>
        <w:rPr>
          <w:rFonts w:ascii="Arial" w:hAnsi="Arial"/>
          <w:sz w:val="20"/>
        </w:rPr>
      </w:pPr>
    </w:p>
    <w:p w14:paraId="2713E32D" w14:textId="77777777" w:rsidR="004A3FBC" w:rsidRPr="00B73C29" w:rsidRDefault="004A3FBC" w:rsidP="004A3FBC">
      <w:pPr>
        <w:pStyle w:val="Geenafstand"/>
        <w:rPr>
          <w:rFonts w:ascii="Arial" w:hAnsi="Arial"/>
          <w:sz w:val="20"/>
        </w:rPr>
      </w:pPr>
      <w:r w:rsidRPr="00B73C29">
        <w:rPr>
          <w:rFonts w:ascii="Arial" w:hAnsi="Arial"/>
          <w:sz w:val="20"/>
        </w:rPr>
        <w:t xml:space="preserve">a. het volgnummer van de aantekening met betrekking tot het goed; </w:t>
      </w:r>
    </w:p>
    <w:p w14:paraId="40FEEB72" w14:textId="77777777" w:rsidR="004A3FBC" w:rsidRPr="00B73C29" w:rsidRDefault="004A3FBC" w:rsidP="004A3FBC">
      <w:pPr>
        <w:pStyle w:val="Geenafstand"/>
        <w:rPr>
          <w:rFonts w:ascii="Arial" w:hAnsi="Arial"/>
          <w:sz w:val="20"/>
        </w:rPr>
      </w:pPr>
    </w:p>
    <w:p w14:paraId="77EA9BB6" w14:textId="77777777" w:rsidR="004A3FBC" w:rsidRPr="00B73C29" w:rsidRDefault="004A3FBC" w:rsidP="004A3FBC">
      <w:pPr>
        <w:pStyle w:val="Geenafstand"/>
        <w:rPr>
          <w:rFonts w:ascii="Arial" w:hAnsi="Arial"/>
          <w:sz w:val="20"/>
        </w:rPr>
      </w:pPr>
      <w:r w:rsidRPr="00B73C29">
        <w:rPr>
          <w:rFonts w:ascii="Arial" w:hAnsi="Arial"/>
          <w:sz w:val="20"/>
        </w:rPr>
        <w:t xml:space="preserve">b. de datum van verkoop of overdracht van het goed; </w:t>
      </w:r>
    </w:p>
    <w:p w14:paraId="7E6496D1" w14:textId="77777777" w:rsidR="004A3FBC" w:rsidRPr="00B73C29" w:rsidRDefault="004A3FBC" w:rsidP="004A3FBC">
      <w:pPr>
        <w:pStyle w:val="Geenafstand"/>
        <w:rPr>
          <w:rFonts w:ascii="Arial" w:hAnsi="Arial"/>
          <w:sz w:val="20"/>
        </w:rPr>
      </w:pPr>
    </w:p>
    <w:p w14:paraId="73FAB9F2" w14:textId="77777777" w:rsidR="004A3FBC" w:rsidRPr="00B73C29" w:rsidRDefault="004A3FBC" w:rsidP="004A3FBC">
      <w:pPr>
        <w:pStyle w:val="Geenafstand"/>
        <w:rPr>
          <w:rFonts w:ascii="Arial" w:hAnsi="Arial"/>
          <w:sz w:val="20"/>
        </w:rPr>
      </w:pPr>
      <w:r w:rsidRPr="00B73C29">
        <w:rPr>
          <w:rFonts w:ascii="Arial" w:hAnsi="Arial"/>
          <w:sz w:val="20"/>
        </w:rPr>
        <w:t xml:space="preserve">c. een omschrijving van het goed, voor zover van toepassing daaronder begrepen soort, merk en nummer van het goed; </w:t>
      </w:r>
    </w:p>
    <w:p w14:paraId="74BC7A03" w14:textId="77777777" w:rsidR="004A3FBC" w:rsidRPr="00B73C29" w:rsidRDefault="004A3FBC" w:rsidP="004A3FBC">
      <w:pPr>
        <w:pStyle w:val="Geenafstand"/>
        <w:rPr>
          <w:rFonts w:ascii="Arial" w:hAnsi="Arial"/>
          <w:sz w:val="20"/>
        </w:rPr>
      </w:pPr>
    </w:p>
    <w:p w14:paraId="7DA1C417" w14:textId="77777777" w:rsidR="004A3FBC" w:rsidRPr="00B73C29" w:rsidRDefault="004A3FBC" w:rsidP="004A3FBC">
      <w:pPr>
        <w:pStyle w:val="Geenafstand"/>
        <w:rPr>
          <w:rFonts w:ascii="Arial" w:hAnsi="Arial"/>
          <w:sz w:val="20"/>
        </w:rPr>
      </w:pPr>
      <w:r w:rsidRPr="00B73C29">
        <w:rPr>
          <w:rFonts w:ascii="Arial" w:hAnsi="Arial"/>
          <w:sz w:val="20"/>
        </w:rPr>
        <w:t xml:space="preserve">d. de verkoopprijs of andere voorwaarden voor overdracht van het goed; en </w:t>
      </w:r>
    </w:p>
    <w:p w14:paraId="41ECA210" w14:textId="77777777" w:rsidR="004A3FBC" w:rsidRPr="00B73C29" w:rsidRDefault="004A3FBC" w:rsidP="004A3FBC">
      <w:pPr>
        <w:pStyle w:val="Geenafstand"/>
        <w:rPr>
          <w:rFonts w:ascii="Arial" w:hAnsi="Arial"/>
          <w:sz w:val="20"/>
        </w:rPr>
      </w:pPr>
    </w:p>
    <w:p w14:paraId="2E121575" w14:textId="77777777" w:rsidR="004A3FBC" w:rsidRPr="00B73C29" w:rsidRDefault="004A3FBC" w:rsidP="004A3FBC">
      <w:pPr>
        <w:pStyle w:val="Geenafstand"/>
        <w:rPr>
          <w:rFonts w:ascii="Arial" w:hAnsi="Arial"/>
          <w:sz w:val="20"/>
        </w:rPr>
      </w:pPr>
      <w:r w:rsidRPr="00B73C29">
        <w:rPr>
          <w:rFonts w:ascii="Arial" w:hAnsi="Arial"/>
          <w:sz w:val="20"/>
        </w:rPr>
        <w:t xml:space="preserve">e. de naam en het adres van degene die het goed heeft verkregen. </w:t>
      </w:r>
    </w:p>
    <w:p w14:paraId="06CDF496" w14:textId="77777777" w:rsidR="004A3FBC" w:rsidRPr="00B73C29" w:rsidRDefault="004A3FBC" w:rsidP="004A3FBC">
      <w:pPr>
        <w:pStyle w:val="Geenafstand"/>
        <w:rPr>
          <w:rFonts w:ascii="Arial" w:hAnsi="Arial"/>
          <w:sz w:val="20"/>
        </w:rPr>
      </w:pPr>
    </w:p>
    <w:p w14:paraId="262CD21F" w14:textId="77777777" w:rsidR="004A3FBC" w:rsidRPr="00B73C29" w:rsidRDefault="004A3FBC" w:rsidP="004A3FBC">
      <w:pPr>
        <w:pStyle w:val="Geenafstand"/>
        <w:rPr>
          <w:rFonts w:ascii="Arial" w:hAnsi="Arial"/>
          <w:sz w:val="20"/>
        </w:rPr>
      </w:pPr>
      <w:r w:rsidRPr="00B73C29">
        <w:rPr>
          <w:rFonts w:ascii="Arial" w:hAnsi="Arial"/>
          <w:sz w:val="20"/>
        </w:rPr>
        <w:t xml:space="preserve">2. De burgemeester kan vrijstelling verlenen van deze verplichtingen. </w:t>
      </w:r>
    </w:p>
    <w:p w14:paraId="77044DC8" w14:textId="77777777" w:rsidR="00C1125E" w:rsidRPr="00B73C29" w:rsidRDefault="00C1125E" w:rsidP="004A3FBC">
      <w:pPr>
        <w:pStyle w:val="Geenafstand"/>
        <w:rPr>
          <w:rFonts w:ascii="Arial" w:hAnsi="Arial"/>
          <w:sz w:val="20"/>
        </w:rPr>
      </w:pPr>
    </w:p>
    <w:p w14:paraId="7B28FC0C" w14:textId="5F817A3E" w:rsidR="00C1125E" w:rsidRPr="00B73C29" w:rsidRDefault="00C1125E" w:rsidP="004A3FBC">
      <w:pPr>
        <w:pStyle w:val="Geenafstand"/>
        <w:rPr>
          <w:rFonts w:ascii="Arial" w:hAnsi="Arial"/>
          <w:sz w:val="20"/>
        </w:rPr>
      </w:pPr>
      <w:r w:rsidRPr="00B73C29">
        <w:rPr>
          <w:rFonts w:ascii="Arial" w:hAnsi="Arial"/>
          <w:sz w:val="20"/>
        </w:rPr>
        <w:t xml:space="preserve">3. </w:t>
      </w:r>
      <w:r w:rsidRPr="007E7399">
        <w:rPr>
          <w:rFonts w:ascii="Arial" w:hAnsi="Arial"/>
          <w:sz w:val="20"/>
          <w:u w:val="single"/>
        </w:rPr>
        <w:t>Op de</w:t>
      </w:r>
      <w:r w:rsidR="007E7399" w:rsidRPr="007E7399">
        <w:rPr>
          <w:rFonts w:ascii="Arial" w:hAnsi="Arial"/>
          <w:sz w:val="20"/>
          <w:u w:val="single"/>
        </w:rPr>
        <w:t xml:space="preserve"> aanvraag om een</w:t>
      </w:r>
      <w:r w:rsidRPr="007E7399">
        <w:rPr>
          <w:rFonts w:ascii="Arial" w:hAnsi="Arial"/>
          <w:sz w:val="20"/>
          <w:u w:val="single"/>
        </w:rPr>
        <w:t xml:space="preserve"> vrijstelling</w:t>
      </w:r>
      <w:r w:rsidRPr="00B73C29">
        <w:rPr>
          <w:rFonts w:ascii="Arial" w:hAnsi="Arial"/>
          <w:sz w:val="20"/>
        </w:rPr>
        <w:t xml:space="preserve"> is paragraaf 4.1.3.3 van de Algemene wet bestuursrecht (positieve fictieve beschikking bij niet tijdig beslissen) van toepassing.</w:t>
      </w:r>
    </w:p>
    <w:p w14:paraId="2085A882" w14:textId="77777777" w:rsidR="004A3FBC" w:rsidRPr="00B73C29" w:rsidRDefault="004A3FBC" w:rsidP="004A3FBC">
      <w:pPr>
        <w:pStyle w:val="Geenafstand"/>
        <w:rPr>
          <w:rFonts w:ascii="Arial" w:hAnsi="Arial"/>
          <w:sz w:val="20"/>
        </w:rPr>
      </w:pPr>
    </w:p>
    <w:p w14:paraId="429E5460" w14:textId="77777777" w:rsidR="004A3FBC" w:rsidRPr="00B73C29" w:rsidRDefault="004A3FBC" w:rsidP="004A3FBC">
      <w:pPr>
        <w:pStyle w:val="Geenafstand"/>
        <w:rPr>
          <w:rFonts w:ascii="Arial" w:hAnsi="Arial"/>
          <w:b/>
          <w:sz w:val="20"/>
        </w:rPr>
      </w:pPr>
    </w:p>
    <w:p w14:paraId="4F17B5D9" w14:textId="77777777" w:rsidR="004A3FBC" w:rsidRPr="00B73C29" w:rsidRDefault="004A3FBC" w:rsidP="004A3FBC">
      <w:pPr>
        <w:pStyle w:val="Geenafstand"/>
        <w:rPr>
          <w:rFonts w:ascii="Arial" w:hAnsi="Arial"/>
          <w:b/>
          <w:sz w:val="20"/>
        </w:rPr>
      </w:pPr>
      <w:r w:rsidRPr="00B73C29">
        <w:rPr>
          <w:rFonts w:ascii="Arial" w:hAnsi="Arial"/>
          <w:b/>
          <w:sz w:val="20"/>
        </w:rPr>
        <w:t>Artikel 2:68 Voorschriften als bedoeld in artikel 437 van het Wetboek van Strafrecht </w:t>
      </w:r>
    </w:p>
    <w:p w14:paraId="5BA830E7" w14:textId="77777777" w:rsidR="004A3FBC" w:rsidRPr="00B73C29" w:rsidRDefault="004A3FBC" w:rsidP="004A3FBC">
      <w:pPr>
        <w:pStyle w:val="Geenafstand"/>
        <w:rPr>
          <w:rFonts w:ascii="Arial" w:hAnsi="Arial"/>
          <w:sz w:val="20"/>
        </w:rPr>
      </w:pPr>
    </w:p>
    <w:p w14:paraId="5E68FD69" w14:textId="77777777" w:rsidR="004A3FBC" w:rsidRPr="00B73C29" w:rsidRDefault="004A3FBC" w:rsidP="004A3FBC">
      <w:pPr>
        <w:pStyle w:val="Geenafstand"/>
        <w:rPr>
          <w:rFonts w:ascii="Arial" w:hAnsi="Arial"/>
          <w:sz w:val="20"/>
        </w:rPr>
      </w:pPr>
      <w:r w:rsidRPr="00B73C29">
        <w:rPr>
          <w:rFonts w:ascii="Arial" w:hAnsi="Arial"/>
          <w:sz w:val="20"/>
        </w:rPr>
        <w:t>De handelaar of een voor hem handelend persoon is verplicht:</w:t>
      </w:r>
      <w:r w:rsidRPr="00B73C29">
        <w:rPr>
          <w:rFonts w:ascii="Arial" w:eastAsiaTheme="minorEastAsia" w:hAnsi="Arial"/>
          <w:sz w:val="20"/>
        </w:rPr>
        <w:t xml:space="preserve"> </w:t>
      </w:r>
    </w:p>
    <w:p w14:paraId="7CCE89C5" w14:textId="77777777" w:rsidR="004A3FBC" w:rsidRPr="00B73C29" w:rsidRDefault="004A3FBC" w:rsidP="004A3FBC">
      <w:pPr>
        <w:pStyle w:val="Geenafstand"/>
        <w:rPr>
          <w:rFonts w:ascii="Arial" w:hAnsi="Arial"/>
          <w:sz w:val="20"/>
        </w:rPr>
      </w:pPr>
    </w:p>
    <w:p w14:paraId="1A884899" w14:textId="77777777" w:rsidR="004A3FBC" w:rsidRPr="00B73C29" w:rsidRDefault="004A3FBC" w:rsidP="004A3FBC">
      <w:pPr>
        <w:pStyle w:val="Geenafstand"/>
        <w:rPr>
          <w:rFonts w:ascii="Arial" w:hAnsi="Arial"/>
          <w:sz w:val="20"/>
        </w:rPr>
      </w:pPr>
      <w:r w:rsidRPr="00B73C29">
        <w:rPr>
          <w:rFonts w:ascii="Arial" w:hAnsi="Arial"/>
          <w:sz w:val="20"/>
        </w:rPr>
        <w:t xml:space="preserve">a. de burgemeester binnen drie dagen schriftelijk in kennis te stellen: </w:t>
      </w:r>
    </w:p>
    <w:p w14:paraId="7955DD23" w14:textId="77777777" w:rsidR="004A3FBC" w:rsidRPr="00B73C29" w:rsidRDefault="004A3FBC" w:rsidP="004A3FBC">
      <w:pPr>
        <w:pStyle w:val="Geenafstand"/>
        <w:rPr>
          <w:rFonts w:ascii="Arial" w:hAnsi="Arial"/>
          <w:sz w:val="20"/>
        </w:rPr>
      </w:pPr>
    </w:p>
    <w:p w14:paraId="6E117376" w14:textId="77777777" w:rsidR="004A3FBC" w:rsidRPr="00B73C29" w:rsidRDefault="004A3FBC" w:rsidP="004A3FBC">
      <w:pPr>
        <w:pStyle w:val="Geenafstand"/>
        <w:rPr>
          <w:rFonts w:ascii="Arial" w:hAnsi="Arial"/>
          <w:sz w:val="20"/>
        </w:rPr>
      </w:pPr>
      <w:r w:rsidRPr="00B73C29">
        <w:rPr>
          <w:rFonts w:ascii="Arial" w:hAnsi="Arial"/>
          <w:sz w:val="20"/>
        </w:rPr>
        <w:t>1</w:t>
      </w:r>
      <w:r w:rsidRPr="00B73C29">
        <w:rPr>
          <w:rFonts w:ascii="Arial" w:hAnsi="Arial"/>
          <w:b/>
          <w:sz w:val="20"/>
          <w:vertAlign w:val="superscript"/>
        </w:rPr>
        <w:t>o</w:t>
      </w:r>
      <w:r w:rsidRPr="00B73C29">
        <w:rPr>
          <w:rFonts w:ascii="Arial" w:hAnsi="Arial"/>
          <w:sz w:val="20"/>
        </w:rPr>
        <w:t>. dat hij het beroep van handelaar uitoefent met vermelding van zijn woonadres en het adres van de bij zijn onderneming behorende vestiging;</w:t>
      </w:r>
      <w:r w:rsidRPr="00B73C29">
        <w:rPr>
          <w:rFonts w:ascii="Arial" w:eastAsiaTheme="minorEastAsia" w:hAnsi="Arial"/>
          <w:sz w:val="20"/>
        </w:rPr>
        <w:t xml:space="preserve"> </w:t>
      </w:r>
    </w:p>
    <w:p w14:paraId="2E875780" w14:textId="77777777" w:rsidR="004A3FBC" w:rsidRPr="00B73C29" w:rsidRDefault="004A3FBC" w:rsidP="004A3FBC">
      <w:pPr>
        <w:pStyle w:val="Geenafstand"/>
        <w:rPr>
          <w:rFonts w:ascii="Arial" w:hAnsi="Arial"/>
          <w:sz w:val="20"/>
        </w:rPr>
      </w:pPr>
      <w:r w:rsidRPr="00B73C29">
        <w:rPr>
          <w:rFonts w:ascii="Arial" w:hAnsi="Arial"/>
          <w:sz w:val="20"/>
        </w:rPr>
        <w:t xml:space="preserve">    </w:t>
      </w:r>
    </w:p>
    <w:p w14:paraId="1934970E" w14:textId="77777777" w:rsidR="004A3FBC" w:rsidRPr="00B73C29" w:rsidRDefault="004A3FBC" w:rsidP="004A3FBC">
      <w:pPr>
        <w:pStyle w:val="Geenafstand"/>
        <w:rPr>
          <w:rFonts w:ascii="Arial" w:hAnsi="Arial"/>
          <w:sz w:val="20"/>
        </w:rPr>
      </w:pPr>
      <w:r w:rsidRPr="00B73C29">
        <w:rPr>
          <w:rFonts w:ascii="Arial" w:hAnsi="Arial"/>
          <w:sz w:val="20"/>
        </w:rPr>
        <w:t>2</w:t>
      </w:r>
      <w:r w:rsidRPr="00B73C29">
        <w:rPr>
          <w:rFonts w:ascii="Arial" w:hAnsi="Arial"/>
          <w:b/>
          <w:sz w:val="20"/>
          <w:vertAlign w:val="superscript"/>
        </w:rPr>
        <w:t>o</w:t>
      </w:r>
      <w:r w:rsidRPr="00B73C29">
        <w:rPr>
          <w:rFonts w:ascii="Arial" w:hAnsi="Arial"/>
          <w:sz w:val="20"/>
        </w:rPr>
        <w:t>. van een verandering van de onder 1</w:t>
      </w:r>
      <w:r w:rsidRPr="00B73C29">
        <w:rPr>
          <w:rFonts w:ascii="Arial" w:hAnsi="Arial"/>
          <w:b/>
          <w:sz w:val="20"/>
          <w:vertAlign w:val="superscript"/>
        </w:rPr>
        <w:t>o</w:t>
      </w:r>
      <w:r w:rsidRPr="00B73C29">
        <w:rPr>
          <w:rFonts w:ascii="Arial" w:hAnsi="Arial"/>
          <w:sz w:val="20"/>
        </w:rPr>
        <w:t xml:space="preserve">  bedoelde adressen;</w:t>
      </w:r>
      <w:r w:rsidRPr="00B73C29">
        <w:rPr>
          <w:rFonts w:ascii="Arial" w:eastAsiaTheme="minorEastAsia" w:hAnsi="Arial"/>
          <w:sz w:val="20"/>
        </w:rPr>
        <w:t xml:space="preserve"> </w:t>
      </w:r>
    </w:p>
    <w:p w14:paraId="1193A77D" w14:textId="77777777" w:rsidR="004A3FBC" w:rsidRPr="00B73C29" w:rsidRDefault="004A3FBC" w:rsidP="004A3FBC">
      <w:pPr>
        <w:pStyle w:val="Geenafstand"/>
        <w:rPr>
          <w:rFonts w:ascii="Arial" w:hAnsi="Arial"/>
          <w:sz w:val="20"/>
        </w:rPr>
      </w:pPr>
    </w:p>
    <w:p w14:paraId="688D311D" w14:textId="77777777" w:rsidR="004A3FBC" w:rsidRPr="00B73C29" w:rsidRDefault="004A3FBC" w:rsidP="004A3FBC">
      <w:pPr>
        <w:pStyle w:val="Geenafstand"/>
        <w:rPr>
          <w:rFonts w:ascii="Arial" w:hAnsi="Arial"/>
          <w:sz w:val="20"/>
        </w:rPr>
      </w:pPr>
      <w:r w:rsidRPr="00B73C29">
        <w:rPr>
          <w:rFonts w:ascii="Arial" w:hAnsi="Arial"/>
          <w:sz w:val="20"/>
        </w:rPr>
        <w:t>3</w:t>
      </w:r>
      <w:r w:rsidRPr="00B73C29">
        <w:rPr>
          <w:rFonts w:ascii="Arial" w:hAnsi="Arial"/>
          <w:b/>
          <w:sz w:val="20"/>
          <w:vertAlign w:val="superscript"/>
        </w:rPr>
        <w:t>o</w:t>
      </w:r>
      <w:r w:rsidRPr="00B73C29">
        <w:rPr>
          <w:rFonts w:ascii="Arial" w:hAnsi="Arial"/>
          <w:sz w:val="20"/>
        </w:rPr>
        <w:t>. dat hij het beroep van handelaar niet langer uitoefent;</w:t>
      </w:r>
      <w:r w:rsidRPr="00B73C29">
        <w:rPr>
          <w:rFonts w:ascii="Arial" w:eastAsiaTheme="minorEastAsia" w:hAnsi="Arial"/>
          <w:sz w:val="20"/>
        </w:rPr>
        <w:t xml:space="preserve"> </w:t>
      </w:r>
    </w:p>
    <w:p w14:paraId="0BA2030D" w14:textId="77777777" w:rsidR="004A3FBC" w:rsidRPr="00B73C29" w:rsidRDefault="004A3FBC" w:rsidP="004A3FBC">
      <w:pPr>
        <w:pStyle w:val="Geenafstand"/>
        <w:rPr>
          <w:rFonts w:ascii="Arial" w:hAnsi="Arial"/>
          <w:sz w:val="20"/>
        </w:rPr>
      </w:pPr>
      <w:r w:rsidRPr="00B73C29">
        <w:rPr>
          <w:rFonts w:ascii="Arial" w:hAnsi="Arial"/>
          <w:sz w:val="20"/>
        </w:rPr>
        <w:t xml:space="preserve">    </w:t>
      </w:r>
    </w:p>
    <w:p w14:paraId="615BB135" w14:textId="77777777" w:rsidR="004A3FBC" w:rsidRPr="00B73C29" w:rsidRDefault="004A3FBC" w:rsidP="004A3FBC">
      <w:pPr>
        <w:pStyle w:val="Geenafstand"/>
        <w:rPr>
          <w:rFonts w:ascii="Arial" w:hAnsi="Arial"/>
          <w:sz w:val="20"/>
        </w:rPr>
      </w:pPr>
      <w:r w:rsidRPr="00B73C29">
        <w:rPr>
          <w:rFonts w:ascii="Arial" w:hAnsi="Arial"/>
          <w:sz w:val="20"/>
        </w:rPr>
        <w:t>4</w:t>
      </w:r>
      <w:r w:rsidRPr="00B73C29">
        <w:rPr>
          <w:rFonts w:ascii="Arial" w:hAnsi="Arial"/>
          <w:b/>
          <w:sz w:val="20"/>
          <w:vertAlign w:val="superscript"/>
        </w:rPr>
        <w:t>o</w:t>
      </w:r>
      <w:r w:rsidRPr="00B73C29">
        <w:rPr>
          <w:rFonts w:ascii="Arial" w:hAnsi="Arial"/>
          <w:sz w:val="20"/>
        </w:rPr>
        <w:t>. dat hij enig goed kan verkrijgen dat redelijkerwijs van een misdrijf afkomstig is of voor de rechthebbende verloren is gegaan</w:t>
      </w:r>
      <w:r w:rsidRPr="00B73C29">
        <w:rPr>
          <w:rFonts w:ascii="Arial" w:hAnsi="Arial"/>
          <w:b/>
          <w:sz w:val="20"/>
        </w:rPr>
        <w:t>.</w:t>
      </w:r>
      <w:r w:rsidRPr="00B73C29">
        <w:rPr>
          <w:rFonts w:ascii="Arial" w:eastAsiaTheme="minorEastAsia" w:hAnsi="Arial"/>
          <w:b/>
          <w:sz w:val="20"/>
        </w:rPr>
        <w:t xml:space="preserve"> </w:t>
      </w:r>
    </w:p>
    <w:p w14:paraId="15AA33E5" w14:textId="77777777" w:rsidR="004A3FBC" w:rsidRPr="00B73C29" w:rsidRDefault="004A3FBC" w:rsidP="004A3FBC">
      <w:pPr>
        <w:pStyle w:val="Geenafstand"/>
        <w:rPr>
          <w:rFonts w:ascii="Arial" w:hAnsi="Arial"/>
          <w:sz w:val="20"/>
        </w:rPr>
      </w:pPr>
    </w:p>
    <w:p w14:paraId="2E1EA528" w14:textId="77777777" w:rsidR="004A3FBC" w:rsidRPr="00B73C29" w:rsidRDefault="004A3FBC" w:rsidP="004A3FBC">
      <w:pPr>
        <w:pStyle w:val="Geenafstand"/>
        <w:rPr>
          <w:rFonts w:ascii="Arial" w:hAnsi="Arial"/>
          <w:sz w:val="20"/>
        </w:rPr>
      </w:pPr>
      <w:r w:rsidRPr="00B73C29">
        <w:rPr>
          <w:rFonts w:ascii="Arial" w:hAnsi="Arial"/>
          <w:sz w:val="20"/>
        </w:rPr>
        <w:t>b. de burgemeester op eerste aanvraag zijn administratie of register ter inzage te geven;</w:t>
      </w:r>
      <w:r w:rsidRPr="00B73C29">
        <w:rPr>
          <w:rFonts w:ascii="Arial" w:eastAsiaTheme="minorEastAsia" w:hAnsi="Arial"/>
          <w:sz w:val="20"/>
        </w:rPr>
        <w:t xml:space="preserve"> </w:t>
      </w:r>
    </w:p>
    <w:p w14:paraId="68B2AF4B" w14:textId="77777777" w:rsidR="004A3FBC" w:rsidRPr="00B73C29" w:rsidRDefault="004A3FBC" w:rsidP="004A3FBC">
      <w:pPr>
        <w:pStyle w:val="Geenafstand"/>
        <w:rPr>
          <w:rFonts w:ascii="Arial" w:hAnsi="Arial"/>
          <w:sz w:val="20"/>
        </w:rPr>
      </w:pPr>
    </w:p>
    <w:p w14:paraId="3A08D983" w14:textId="77777777" w:rsidR="004A3FBC" w:rsidRPr="00B73C29" w:rsidRDefault="004A3FBC" w:rsidP="004A3FBC">
      <w:pPr>
        <w:pStyle w:val="Geenafstand"/>
        <w:rPr>
          <w:rFonts w:ascii="Arial" w:eastAsiaTheme="minorEastAsia" w:hAnsi="Arial"/>
          <w:sz w:val="20"/>
        </w:rPr>
      </w:pPr>
      <w:r w:rsidRPr="00B73C29">
        <w:rPr>
          <w:rFonts w:ascii="Arial" w:hAnsi="Arial"/>
          <w:sz w:val="20"/>
        </w:rPr>
        <w:t>c. aan de hoofdingang van elke vestiging een kenteken te hebben waarop zijn naam en de aard van de onderneming duidelijk zichtbaar zijn;</w:t>
      </w:r>
      <w:r w:rsidRPr="00B73C29">
        <w:rPr>
          <w:rFonts w:ascii="Arial" w:eastAsiaTheme="minorEastAsia" w:hAnsi="Arial"/>
          <w:sz w:val="20"/>
        </w:rPr>
        <w:t xml:space="preserve"> </w:t>
      </w:r>
    </w:p>
    <w:p w14:paraId="4A0B29D8" w14:textId="77777777" w:rsidR="004A3FBC" w:rsidRPr="00B73C29" w:rsidRDefault="004A3FBC" w:rsidP="004A3FBC">
      <w:pPr>
        <w:pStyle w:val="Geenafstand"/>
        <w:rPr>
          <w:rFonts w:ascii="Arial" w:hAnsi="Arial"/>
          <w:sz w:val="20"/>
        </w:rPr>
      </w:pPr>
    </w:p>
    <w:p w14:paraId="29513284" w14:textId="77777777" w:rsidR="004A3FBC" w:rsidRPr="00B73C29" w:rsidRDefault="004A3FBC" w:rsidP="004A3FBC">
      <w:pPr>
        <w:pStyle w:val="Geenafstand"/>
        <w:rPr>
          <w:rFonts w:ascii="Arial" w:hAnsi="Arial"/>
          <w:sz w:val="20"/>
        </w:rPr>
      </w:pPr>
      <w:r w:rsidRPr="00B73C29">
        <w:rPr>
          <w:rFonts w:ascii="Arial" w:hAnsi="Arial"/>
          <w:sz w:val="20"/>
        </w:rPr>
        <w:t>d. een door opkoop verkregen goed gedurende de eerste drie dagen in bewaring te houden in de staat waarin het goed verkregen is.</w:t>
      </w:r>
      <w:r w:rsidRPr="00B73C29">
        <w:rPr>
          <w:rFonts w:ascii="Arial" w:eastAsiaTheme="minorEastAsia" w:hAnsi="Arial"/>
          <w:sz w:val="20"/>
        </w:rPr>
        <w:t xml:space="preserve"> </w:t>
      </w:r>
    </w:p>
    <w:p w14:paraId="10734F18" w14:textId="77777777" w:rsidR="006B1AD0" w:rsidRPr="00B73C29" w:rsidRDefault="006B1AD0" w:rsidP="006B1AD0">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2:69 Vervreemding van door opkoop verkregen goederen</w:t>
      </w:r>
    </w:p>
    <w:p w14:paraId="32ADF4EE" w14:textId="77777777" w:rsidR="006B1AD0" w:rsidRPr="00B73C29" w:rsidRDefault="006B1AD0" w:rsidP="006B1AD0">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[gereserveerd]</w:t>
      </w:r>
    </w:p>
    <w:p w14:paraId="72792A1C" w14:textId="77777777" w:rsidR="006B1AD0" w:rsidRPr="00B73C29" w:rsidRDefault="006B1AD0" w:rsidP="006B1AD0">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2:70 Handel in openbare inrichtingen</w:t>
      </w:r>
    </w:p>
    <w:p w14:paraId="3CC0367C" w14:textId="0330EE4B" w:rsidR="000967A0" w:rsidRPr="007E7399" w:rsidRDefault="006B1AD0" w:rsidP="009F08CE">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[gereserveerd]</w:t>
      </w:r>
    </w:p>
    <w:p w14:paraId="5F68F4B9" w14:textId="58447FA6" w:rsidR="009F08CE" w:rsidRPr="00B73C29" w:rsidRDefault="008856B6" w:rsidP="009F08CE">
      <w:pPr>
        <w:spacing w:before="100" w:beforeAutospacing="1" w:after="100" w:afterAutospacing="1" w:line="240" w:lineRule="auto"/>
        <w:rPr>
          <w:rFonts w:ascii="Arial" w:eastAsia="Times New Roman" w:hAnsi="Arial" w:cs="Arial"/>
          <w:b/>
          <w:bCs/>
          <w:sz w:val="20"/>
          <w:szCs w:val="20"/>
          <w:lang w:eastAsia="nl-NL"/>
        </w:rPr>
      </w:pPr>
      <w:r w:rsidRPr="00B73C29">
        <w:rPr>
          <w:rFonts w:ascii="Arial" w:eastAsia="Times New Roman" w:hAnsi="Arial" w:cs="Arial"/>
          <w:b/>
          <w:bCs/>
          <w:sz w:val="20"/>
          <w:szCs w:val="20"/>
          <w:lang w:eastAsia="nl-NL"/>
        </w:rPr>
        <w:t>A</w:t>
      </w:r>
      <w:r w:rsidR="00130DFA" w:rsidRPr="00B73C29">
        <w:rPr>
          <w:rFonts w:ascii="Arial" w:eastAsia="Times New Roman" w:hAnsi="Arial" w:cs="Arial"/>
          <w:b/>
          <w:bCs/>
          <w:sz w:val="20"/>
          <w:szCs w:val="20"/>
          <w:lang w:eastAsia="nl-NL"/>
        </w:rPr>
        <w:t>fdeling</w:t>
      </w:r>
      <w:r w:rsidR="00DA148B" w:rsidRPr="00B73C29">
        <w:rPr>
          <w:rFonts w:ascii="Arial" w:eastAsia="Times New Roman" w:hAnsi="Arial" w:cs="Arial"/>
          <w:b/>
          <w:bCs/>
          <w:sz w:val="20"/>
          <w:szCs w:val="20"/>
          <w:lang w:eastAsia="nl-NL"/>
        </w:rPr>
        <w:t xml:space="preserve"> 13. V</w:t>
      </w:r>
      <w:r w:rsidR="009F08CE" w:rsidRPr="00B73C29">
        <w:rPr>
          <w:rFonts w:ascii="Arial" w:eastAsia="Times New Roman" w:hAnsi="Arial" w:cs="Arial"/>
          <w:b/>
          <w:bCs/>
          <w:sz w:val="20"/>
          <w:szCs w:val="20"/>
          <w:lang w:eastAsia="nl-NL"/>
        </w:rPr>
        <w:t xml:space="preserve">UURWERK EN CARBID </w:t>
      </w:r>
    </w:p>
    <w:p w14:paraId="722F1D1C" w14:textId="698D7A60" w:rsidR="009F08CE" w:rsidRPr="00B73C29" w:rsidRDefault="009F08CE" w:rsidP="009F08CE">
      <w:pPr>
        <w:pStyle w:val="Geenafstand"/>
        <w:rPr>
          <w:rFonts w:ascii="Arial" w:hAnsi="Arial"/>
          <w:b/>
          <w:sz w:val="20"/>
        </w:rPr>
      </w:pPr>
      <w:r w:rsidRPr="00B73C29">
        <w:rPr>
          <w:rFonts w:ascii="Arial" w:hAnsi="Arial"/>
          <w:b/>
          <w:sz w:val="20"/>
        </w:rPr>
        <w:t>Artikel 2:71 Definitie</w:t>
      </w:r>
    </w:p>
    <w:p w14:paraId="739CB2E7" w14:textId="5D884353" w:rsidR="00C6012E" w:rsidRPr="00B73C29" w:rsidRDefault="00C6012E" w:rsidP="009F08CE">
      <w:pPr>
        <w:pStyle w:val="Geenafstand"/>
        <w:rPr>
          <w:rFonts w:ascii="Arial" w:hAnsi="Arial"/>
          <w:b/>
          <w:sz w:val="20"/>
        </w:rPr>
      </w:pPr>
    </w:p>
    <w:p w14:paraId="3B9D7715" w14:textId="77777777" w:rsidR="00C6012E" w:rsidRPr="00B73C29" w:rsidRDefault="00C6012E" w:rsidP="00C6012E">
      <w:pPr>
        <w:rPr>
          <w:rFonts w:ascii="Arial" w:hAnsi="Arial" w:cs="Arial"/>
          <w:sz w:val="20"/>
          <w:szCs w:val="20"/>
        </w:rPr>
      </w:pPr>
      <w:r w:rsidRPr="00B73C29">
        <w:rPr>
          <w:rFonts w:ascii="Arial" w:hAnsi="Arial" w:cs="Arial"/>
          <w:sz w:val="20"/>
          <w:szCs w:val="20"/>
        </w:rPr>
        <w:t>In deze afdeling wordt verstaan onder vuurwerk:</w:t>
      </w:r>
    </w:p>
    <w:p w14:paraId="368C92E7" w14:textId="59FD66C0" w:rsidR="005E3878" w:rsidRPr="00B73C29" w:rsidRDefault="00C6012E" w:rsidP="005E3878">
      <w:pPr>
        <w:pStyle w:val="Geenafstand"/>
        <w:rPr>
          <w:rFonts w:ascii="Arial" w:hAnsi="Arial"/>
          <w:sz w:val="20"/>
          <w:u w:val="single"/>
        </w:rPr>
      </w:pPr>
      <w:r w:rsidRPr="00B73C29">
        <w:rPr>
          <w:rFonts w:ascii="Arial" w:hAnsi="Arial"/>
          <w:sz w:val="20"/>
        </w:rPr>
        <w:t xml:space="preserve">a. consumentenvuurwerk: </w:t>
      </w:r>
      <w:r w:rsidR="005E3878" w:rsidRPr="00B73C29">
        <w:rPr>
          <w:rFonts w:ascii="Arial" w:hAnsi="Arial"/>
          <w:sz w:val="20"/>
        </w:rPr>
        <w:t>hetgeen daaronder wordt verstaan in het Vuurwerkbesluit</w:t>
      </w:r>
      <w:r w:rsidR="005E3878" w:rsidRPr="00B73C29">
        <w:rPr>
          <w:rFonts w:ascii="Arial" w:hAnsi="Arial"/>
          <w:sz w:val="20"/>
          <w:u w:val="single"/>
        </w:rPr>
        <w:t>;</w:t>
      </w:r>
    </w:p>
    <w:p w14:paraId="695BB395" w14:textId="77777777" w:rsidR="005E3878" w:rsidRPr="00B73C29" w:rsidRDefault="005E3878" w:rsidP="005E3878">
      <w:pPr>
        <w:pStyle w:val="Geenafstand"/>
        <w:rPr>
          <w:rFonts w:ascii="Arial" w:hAnsi="Arial"/>
          <w:sz w:val="20"/>
          <w:u w:val="single"/>
        </w:rPr>
      </w:pPr>
    </w:p>
    <w:p w14:paraId="7E05412E" w14:textId="2AA26AB0" w:rsidR="005E3878" w:rsidRPr="00B73C29" w:rsidRDefault="005E3878" w:rsidP="005E3878">
      <w:pPr>
        <w:pStyle w:val="Geenafstand"/>
        <w:rPr>
          <w:rFonts w:ascii="Arial" w:hAnsi="Arial"/>
          <w:sz w:val="20"/>
        </w:rPr>
      </w:pPr>
      <w:r w:rsidRPr="00B73C29">
        <w:rPr>
          <w:rFonts w:ascii="Arial" w:hAnsi="Arial"/>
          <w:sz w:val="20"/>
        </w:rPr>
        <w:t>b. bus: een al dan niet originele melkbus, of een andere bus van staal of ijzer, een container, een opslagvat, een buis of een ander daarmee gelijk te stellen voorwerp;</w:t>
      </w:r>
    </w:p>
    <w:p w14:paraId="3062E9D7" w14:textId="77777777" w:rsidR="005E3878" w:rsidRPr="00B73C29" w:rsidRDefault="005E3878" w:rsidP="005E3878">
      <w:pPr>
        <w:pStyle w:val="Geenafstand"/>
        <w:rPr>
          <w:rFonts w:ascii="Arial" w:hAnsi="Arial"/>
          <w:sz w:val="20"/>
        </w:rPr>
      </w:pPr>
    </w:p>
    <w:p w14:paraId="3CE12093" w14:textId="206C6838" w:rsidR="009F08CE" w:rsidRPr="00B73C29" w:rsidRDefault="005E3878" w:rsidP="00C6012E">
      <w:pPr>
        <w:rPr>
          <w:rFonts w:ascii="Arial" w:hAnsi="Arial" w:cs="Arial"/>
          <w:sz w:val="20"/>
          <w:szCs w:val="20"/>
        </w:rPr>
      </w:pPr>
      <w:bookmarkStart w:id="30" w:name="_Hlk527813890"/>
      <w:r w:rsidRPr="00B73C29">
        <w:rPr>
          <w:rFonts w:ascii="Arial" w:hAnsi="Arial" w:cs="Arial"/>
          <w:sz w:val="20"/>
          <w:szCs w:val="20"/>
        </w:rPr>
        <w:t>c</w:t>
      </w:r>
      <w:r w:rsidR="00C6012E" w:rsidRPr="00B73C29">
        <w:rPr>
          <w:rFonts w:ascii="Arial" w:hAnsi="Arial" w:cs="Arial"/>
          <w:sz w:val="20"/>
          <w:szCs w:val="20"/>
        </w:rPr>
        <w:t xml:space="preserve">. carbidschieten: het in een (melk)bus, container of opslagvat of ander daarmee gelijk te stellen voorwerp op explosieve wijze verbranden van acetyleengas, afkomstig van een reactie tussen </w:t>
      </w:r>
      <w:proofErr w:type="spellStart"/>
      <w:r w:rsidR="00C6012E" w:rsidRPr="00B73C29">
        <w:rPr>
          <w:rFonts w:ascii="Arial" w:hAnsi="Arial" w:cs="Arial"/>
          <w:sz w:val="20"/>
          <w:szCs w:val="20"/>
        </w:rPr>
        <w:t>calciumacetylide</w:t>
      </w:r>
      <w:proofErr w:type="spellEnd"/>
      <w:r w:rsidR="00C6012E" w:rsidRPr="00B73C29">
        <w:rPr>
          <w:rFonts w:ascii="Arial" w:hAnsi="Arial" w:cs="Arial"/>
          <w:sz w:val="20"/>
          <w:szCs w:val="20"/>
        </w:rPr>
        <w:t xml:space="preserve"> (carbid) en water of gasmengsels met vergelijkbare eigenschappen.</w:t>
      </w:r>
      <w:bookmarkEnd w:id="30"/>
    </w:p>
    <w:p w14:paraId="33ACCD2A" w14:textId="77777777" w:rsidR="009F08CE" w:rsidRPr="00B73C29" w:rsidRDefault="009F08CE" w:rsidP="009F08CE">
      <w:pPr>
        <w:pStyle w:val="Geenafstand"/>
        <w:rPr>
          <w:rFonts w:ascii="Arial" w:hAnsi="Arial"/>
          <w:sz w:val="20"/>
        </w:rPr>
      </w:pPr>
    </w:p>
    <w:p w14:paraId="0C0C42D1" w14:textId="3B7286DE" w:rsidR="009F08CE" w:rsidRPr="00B73C29" w:rsidRDefault="009F08CE" w:rsidP="009F08CE">
      <w:pPr>
        <w:pStyle w:val="Geenafstand"/>
        <w:rPr>
          <w:rFonts w:ascii="Arial" w:hAnsi="Arial"/>
          <w:b/>
          <w:sz w:val="20"/>
        </w:rPr>
      </w:pPr>
      <w:r w:rsidRPr="00B73C29">
        <w:rPr>
          <w:rFonts w:ascii="Arial" w:hAnsi="Arial"/>
          <w:b/>
          <w:sz w:val="20"/>
        </w:rPr>
        <w:t>Artikel 2:72 Ter beschikking stellen van consumentenvuurwerk tijdens de verkoopdagen</w:t>
      </w:r>
    </w:p>
    <w:p w14:paraId="5E361D08" w14:textId="77777777" w:rsidR="009F08CE" w:rsidRPr="00B73C29" w:rsidRDefault="009F08CE" w:rsidP="009F08CE">
      <w:pPr>
        <w:pStyle w:val="Geenafstand"/>
        <w:rPr>
          <w:rFonts w:ascii="Arial" w:hAnsi="Arial"/>
          <w:sz w:val="20"/>
        </w:rPr>
      </w:pPr>
    </w:p>
    <w:p w14:paraId="4D6BFE0D" w14:textId="074787EC" w:rsidR="009F08CE" w:rsidRPr="00B73C29" w:rsidRDefault="009F08CE" w:rsidP="009F08CE">
      <w:pPr>
        <w:pStyle w:val="Geenafstand"/>
        <w:rPr>
          <w:rFonts w:ascii="Arial" w:hAnsi="Arial"/>
          <w:sz w:val="20"/>
        </w:rPr>
      </w:pPr>
      <w:r w:rsidRPr="00B73C29">
        <w:rPr>
          <w:rFonts w:ascii="Arial" w:hAnsi="Arial"/>
          <w:sz w:val="20"/>
        </w:rPr>
        <w:t>1. Het is verboden in de uitoefening van een bedrijf of nevenbedrijf consumentenvuurwerk ter beschikking te stellen dan wel voor het ter beschikking stellen aanwezig te houden, zonder vergunning van het college.</w:t>
      </w:r>
    </w:p>
    <w:p w14:paraId="18751E13" w14:textId="77777777" w:rsidR="009F08CE" w:rsidRPr="00B73C29" w:rsidRDefault="009F08CE" w:rsidP="009F08CE">
      <w:pPr>
        <w:pStyle w:val="Geenafstand"/>
        <w:rPr>
          <w:rFonts w:ascii="Arial" w:hAnsi="Arial"/>
          <w:sz w:val="20"/>
        </w:rPr>
      </w:pPr>
    </w:p>
    <w:p w14:paraId="42FE266B" w14:textId="0DC224C0" w:rsidR="009F08CE" w:rsidRPr="00B73C29" w:rsidRDefault="009F08CE" w:rsidP="009F08CE">
      <w:pPr>
        <w:pStyle w:val="Geenafstand"/>
        <w:rPr>
          <w:rFonts w:ascii="Arial" w:hAnsi="Arial"/>
          <w:sz w:val="20"/>
        </w:rPr>
      </w:pPr>
      <w:r w:rsidRPr="00B73C29">
        <w:rPr>
          <w:rFonts w:ascii="Arial" w:hAnsi="Arial"/>
          <w:sz w:val="20"/>
        </w:rPr>
        <w:lastRenderedPageBreak/>
        <w:t xml:space="preserve">2. </w:t>
      </w:r>
      <w:r w:rsidR="00D62B0A">
        <w:rPr>
          <w:rFonts w:ascii="Arial" w:hAnsi="Arial"/>
          <w:sz w:val="20"/>
          <w:u w:val="single"/>
        </w:rPr>
        <w:t>Op een</w:t>
      </w:r>
      <w:r w:rsidR="00D62B0A" w:rsidRPr="00D62B0A">
        <w:rPr>
          <w:rFonts w:ascii="Arial" w:hAnsi="Arial"/>
          <w:sz w:val="20"/>
          <w:u w:val="single"/>
        </w:rPr>
        <w:t xml:space="preserve"> aanvraag om een</w:t>
      </w:r>
      <w:r w:rsidRPr="00D62B0A">
        <w:rPr>
          <w:rFonts w:ascii="Arial" w:hAnsi="Arial"/>
          <w:sz w:val="20"/>
          <w:u w:val="single"/>
        </w:rPr>
        <w:t xml:space="preserve"> vergunning</w:t>
      </w:r>
      <w:r w:rsidRPr="00B73C29">
        <w:rPr>
          <w:rFonts w:ascii="Arial" w:hAnsi="Arial"/>
          <w:sz w:val="20"/>
        </w:rPr>
        <w:t xml:space="preserve"> is paragraaf 4.1.3.3 van de Algemene wet bestuursrecht (positieve fictieve beschikking bij niet tijdig beslissen) niet van toepassing.</w:t>
      </w:r>
    </w:p>
    <w:p w14:paraId="2B14ADB7" w14:textId="77777777" w:rsidR="009F08CE" w:rsidRPr="00B73C29" w:rsidRDefault="009F08CE" w:rsidP="009F08CE">
      <w:pPr>
        <w:rPr>
          <w:rFonts w:ascii="Arial" w:eastAsia="Times New Roman" w:hAnsi="Arial" w:cs="Arial"/>
          <w:sz w:val="20"/>
          <w:szCs w:val="20"/>
          <w:lang w:eastAsia="nl-NL"/>
        </w:rPr>
      </w:pPr>
    </w:p>
    <w:p w14:paraId="01B8570C" w14:textId="77777777" w:rsidR="009F08CE" w:rsidRPr="00B73C29" w:rsidRDefault="009F08CE" w:rsidP="009F08CE">
      <w:pPr>
        <w:pStyle w:val="Geenafstand"/>
        <w:rPr>
          <w:rFonts w:ascii="Arial" w:hAnsi="Arial"/>
          <w:b/>
          <w:sz w:val="20"/>
        </w:rPr>
      </w:pPr>
      <w:r w:rsidRPr="00B73C29">
        <w:rPr>
          <w:rFonts w:ascii="Arial" w:hAnsi="Arial"/>
          <w:b/>
          <w:sz w:val="20"/>
        </w:rPr>
        <w:t>Artikel 2:73 Gebruik van consumentenvuurwerk tijdens de jaarwisseling</w:t>
      </w:r>
    </w:p>
    <w:p w14:paraId="4A8451D8" w14:textId="77777777" w:rsidR="009F08CE" w:rsidRPr="00B73C29" w:rsidRDefault="009F08CE" w:rsidP="009F08CE">
      <w:pPr>
        <w:pStyle w:val="Geenafstand"/>
        <w:rPr>
          <w:rFonts w:ascii="Arial" w:hAnsi="Arial"/>
          <w:sz w:val="20"/>
        </w:rPr>
      </w:pPr>
    </w:p>
    <w:p w14:paraId="17F02687" w14:textId="600F6AE2" w:rsidR="009F08CE" w:rsidRPr="00B73C29" w:rsidRDefault="009F08CE" w:rsidP="009F08CE">
      <w:pPr>
        <w:pStyle w:val="Geenafstand"/>
        <w:rPr>
          <w:rFonts w:ascii="Arial" w:hAnsi="Arial"/>
          <w:sz w:val="20"/>
        </w:rPr>
      </w:pPr>
      <w:r w:rsidRPr="00B73C29">
        <w:rPr>
          <w:rFonts w:ascii="Arial" w:hAnsi="Arial"/>
          <w:sz w:val="20"/>
        </w:rPr>
        <w:t>1. Het is verboden consumentenvuurwerk te gebruiken op een door het college in het belang van het voorkomen van gevaar, schade of overlast aangewezen plaats.</w:t>
      </w:r>
    </w:p>
    <w:p w14:paraId="4FF9EB38" w14:textId="77777777" w:rsidR="009F08CE" w:rsidRPr="00B73C29" w:rsidRDefault="009F08CE" w:rsidP="009F08CE">
      <w:pPr>
        <w:pStyle w:val="Geenafstand"/>
        <w:rPr>
          <w:rFonts w:ascii="Arial" w:hAnsi="Arial"/>
          <w:sz w:val="20"/>
        </w:rPr>
      </w:pPr>
    </w:p>
    <w:p w14:paraId="7302C13D" w14:textId="51449AF8" w:rsidR="009F08CE" w:rsidRPr="00B73C29" w:rsidRDefault="009F08CE" w:rsidP="009F08CE">
      <w:pPr>
        <w:pStyle w:val="Geenafstand"/>
        <w:rPr>
          <w:rFonts w:ascii="Arial" w:hAnsi="Arial"/>
          <w:sz w:val="20"/>
        </w:rPr>
      </w:pPr>
      <w:r w:rsidRPr="00B73C29">
        <w:rPr>
          <w:rFonts w:ascii="Arial" w:hAnsi="Arial"/>
          <w:sz w:val="20"/>
        </w:rPr>
        <w:t>2. Het is verboden consumentenvuurwerk op een openbare plaats te gebruiken als dat gevaar, schade of overlast kan veroorzaken.</w:t>
      </w:r>
    </w:p>
    <w:p w14:paraId="3AA3F229" w14:textId="77777777" w:rsidR="009F08CE" w:rsidRPr="00B73C29" w:rsidRDefault="009F08CE" w:rsidP="009F08CE">
      <w:pPr>
        <w:pStyle w:val="Geenafstand"/>
        <w:rPr>
          <w:rFonts w:ascii="Arial" w:hAnsi="Arial"/>
          <w:sz w:val="20"/>
        </w:rPr>
      </w:pPr>
    </w:p>
    <w:p w14:paraId="4BBC3AD8" w14:textId="41C195FD" w:rsidR="009F08CE" w:rsidRPr="00B73C29" w:rsidRDefault="009F08CE" w:rsidP="009F08CE">
      <w:pPr>
        <w:pStyle w:val="Geenafstand"/>
        <w:rPr>
          <w:rFonts w:ascii="Arial" w:hAnsi="Arial"/>
          <w:sz w:val="20"/>
        </w:rPr>
      </w:pPr>
      <w:r w:rsidRPr="00B73C29">
        <w:rPr>
          <w:rFonts w:ascii="Arial" w:hAnsi="Arial"/>
          <w:sz w:val="20"/>
        </w:rPr>
        <w:t>3. De verboden zijn niet van toepassing op situaties waarin wordt voorzien door artikel 429, aanhef en onder 1</w:t>
      </w:r>
      <w:r w:rsidRPr="00B73C29">
        <w:rPr>
          <w:rFonts w:ascii="Arial" w:hAnsi="Arial"/>
          <w:b/>
          <w:sz w:val="20"/>
        </w:rPr>
        <w:t>˚</w:t>
      </w:r>
      <w:r w:rsidRPr="00B73C29">
        <w:rPr>
          <w:rFonts w:ascii="Arial" w:hAnsi="Arial"/>
          <w:sz w:val="20"/>
        </w:rPr>
        <w:t>, van het Wetboek van Strafrecht.</w:t>
      </w:r>
    </w:p>
    <w:p w14:paraId="6DCC01F9" w14:textId="77777777" w:rsidR="009F08CE" w:rsidRPr="00B73C29" w:rsidRDefault="009F08CE" w:rsidP="009F08CE">
      <w:pPr>
        <w:pStyle w:val="Geenafstand"/>
        <w:rPr>
          <w:rFonts w:ascii="Arial" w:hAnsi="Arial"/>
          <w:sz w:val="20"/>
        </w:rPr>
      </w:pPr>
    </w:p>
    <w:p w14:paraId="0E897682" w14:textId="767EEF42" w:rsidR="009F08CE" w:rsidRPr="00B73C29" w:rsidRDefault="00D9480C" w:rsidP="009F08CE">
      <w:pPr>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2:73</w:t>
      </w:r>
      <w:r w:rsidR="00215AFA" w:rsidRPr="00B73C29">
        <w:rPr>
          <w:rFonts w:ascii="Arial" w:eastAsia="Times New Roman" w:hAnsi="Arial" w:cs="Arial"/>
          <w:b/>
          <w:sz w:val="20"/>
          <w:szCs w:val="20"/>
          <w:lang w:eastAsia="nl-NL"/>
        </w:rPr>
        <w:t>a</w:t>
      </w:r>
      <w:r w:rsidR="00C6012E" w:rsidRPr="00B73C29">
        <w:rPr>
          <w:rFonts w:ascii="Arial" w:eastAsia="Times New Roman" w:hAnsi="Arial" w:cs="Arial"/>
          <w:b/>
          <w:sz w:val="20"/>
          <w:szCs w:val="20"/>
          <w:lang w:eastAsia="nl-NL"/>
        </w:rPr>
        <w:t xml:space="preserve"> Carbidschieten</w:t>
      </w:r>
    </w:p>
    <w:p w14:paraId="7C0DA302" w14:textId="32338B93" w:rsidR="000030D0" w:rsidRPr="00B73C29" w:rsidRDefault="000030D0" w:rsidP="009F08CE">
      <w:pPr>
        <w:rPr>
          <w:rFonts w:ascii="Arial" w:eastAsia="Times New Roman" w:hAnsi="Arial" w:cs="Arial"/>
          <w:sz w:val="20"/>
          <w:szCs w:val="20"/>
          <w:lang w:eastAsia="nl-NL"/>
        </w:rPr>
      </w:pPr>
      <w:r w:rsidRPr="00B73C29">
        <w:rPr>
          <w:rFonts w:ascii="Arial" w:eastAsia="Times New Roman" w:hAnsi="Arial" w:cs="Arial"/>
          <w:sz w:val="20"/>
          <w:szCs w:val="20"/>
          <w:lang w:eastAsia="nl-NL"/>
        </w:rPr>
        <w:t>Carbidschieten in de open lucht is verboden.</w:t>
      </w:r>
    </w:p>
    <w:p w14:paraId="02C0EF36" w14:textId="5CAE9E46" w:rsidR="00CA463B" w:rsidRPr="00B73C29" w:rsidRDefault="000030D0" w:rsidP="00706D82">
      <w:pPr>
        <w:rPr>
          <w:rFonts w:ascii="Arial" w:hAnsi="Arial" w:cs="Arial"/>
          <w:b/>
          <w:sz w:val="20"/>
          <w:szCs w:val="20"/>
        </w:rPr>
      </w:pPr>
      <w:r w:rsidRPr="00B73C29">
        <w:rPr>
          <w:rFonts w:ascii="Arial" w:hAnsi="Arial" w:cs="Arial"/>
          <w:b/>
          <w:sz w:val="20"/>
          <w:szCs w:val="20"/>
        </w:rPr>
        <w:t>Artikel 2:73</w:t>
      </w:r>
      <w:r w:rsidR="00215AFA" w:rsidRPr="00B73C29">
        <w:rPr>
          <w:rFonts w:ascii="Arial" w:hAnsi="Arial" w:cs="Arial"/>
          <w:b/>
          <w:sz w:val="20"/>
          <w:szCs w:val="20"/>
        </w:rPr>
        <w:t xml:space="preserve">b </w:t>
      </w:r>
      <w:r w:rsidR="00DF1ABA" w:rsidRPr="00B73C29">
        <w:rPr>
          <w:rFonts w:ascii="Arial" w:hAnsi="Arial" w:cs="Arial"/>
          <w:b/>
          <w:sz w:val="20"/>
          <w:szCs w:val="20"/>
        </w:rPr>
        <w:t>Vrijstelling verbod</w:t>
      </w:r>
    </w:p>
    <w:p w14:paraId="061DF36A" w14:textId="7C189444" w:rsidR="00706D82" w:rsidRPr="00B73C29" w:rsidRDefault="00DF1ABA" w:rsidP="00706D82">
      <w:pPr>
        <w:rPr>
          <w:rFonts w:ascii="Arial" w:hAnsi="Arial" w:cs="Arial"/>
          <w:sz w:val="20"/>
          <w:szCs w:val="20"/>
        </w:rPr>
      </w:pPr>
      <w:r w:rsidRPr="00B73C29">
        <w:rPr>
          <w:rFonts w:ascii="Arial" w:hAnsi="Arial" w:cs="Arial"/>
          <w:sz w:val="20"/>
          <w:szCs w:val="20"/>
        </w:rPr>
        <w:t xml:space="preserve">1. </w:t>
      </w:r>
      <w:bookmarkStart w:id="31" w:name="id1-3-2-2-2-14-5-3-2"/>
      <w:bookmarkEnd w:id="31"/>
      <w:r w:rsidR="00706D82" w:rsidRPr="00B73C29">
        <w:rPr>
          <w:rFonts w:ascii="Arial" w:hAnsi="Arial" w:cs="Arial"/>
          <w:sz w:val="20"/>
          <w:szCs w:val="20"/>
        </w:rPr>
        <w:t xml:space="preserve">Het verbod gesteld in </w:t>
      </w:r>
      <w:r w:rsidRPr="00B73C29">
        <w:rPr>
          <w:rFonts w:ascii="Arial" w:hAnsi="Arial" w:cs="Arial"/>
          <w:sz w:val="20"/>
          <w:szCs w:val="20"/>
        </w:rPr>
        <w:t>artikel 2:73</w:t>
      </w:r>
      <w:r w:rsidR="00215AFA" w:rsidRPr="00B73C29">
        <w:rPr>
          <w:rFonts w:ascii="Arial" w:hAnsi="Arial" w:cs="Arial"/>
          <w:sz w:val="20"/>
          <w:szCs w:val="20"/>
        </w:rPr>
        <w:t>a</w:t>
      </w:r>
      <w:r w:rsidRPr="00B73C29">
        <w:rPr>
          <w:rFonts w:ascii="Arial" w:hAnsi="Arial" w:cs="Arial"/>
          <w:sz w:val="20"/>
          <w:szCs w:val="20"/>
        </w:rPr>
        <w:t xml:space="preserve"> </w:t>
      </w:r>
      <w:r w:rsidR="00706D82" w:rsidRPr="00B73C29">
        <w:rPr>
          <w:rFonts w:ascii="Arial" w:hAnsi="Arial" w:cs="Arial"/>
          <w:sz w:val="20"/>
          <w:szCs w:val="20"/>
        </w:rPr>
        <w:t xml:space="preserve">geldt niet indien carbidschieten plaatsvindt op 31 december tussen 18.00 en 24.00 uur en op 1 januari tussen 00.00 en 02.00 uur, </w:t>
      </w:r>
      <w:r w:rsidR="0000212C" w:rsidRPr="00B73C29">
        <w:rPr>
          <w:rFonts w:ascii="Arial" w:hAnsi="Arial" w:cs="Arial"/>
          <w:sz w:val="20"/>
          <w:szCs w:val="20"/>
        </w:rPr>
        <w:t xml:space="preserve">op </w:t>
      </w:r>
      <w:r w:rsidR="00BC498E" w:rsidRPr="00B73C29">
        <w:rPr>
          <w:rFonts w:ascii="Arial" w:hAnsi="Arial" w:cs="Arial"/>
          <w:sz w:val="20"/>
          <w:szCs w:val="20"/>
        </w:rPr>
        <w:t>de locatie 'Kabelbaan"</w:t>
      </w:r>
      <w:r w:rsidR="0000212C" w:rsidRPr="00B73C29">
        <w:rPr>
          <w:rFonts w:ascii="Arial" w:hAnsi="Arial" w:cs="Arial"/>
          <w:sz w:val="20"/>
          <w:szCs w:val="20"/>
        </w:rPr>
        <w:t xml:space="preserve">, </w:t>
      </w:r>
      <w:r w:rsidR="00706D82" w:rsidRPr="00B73C29">
        <w:rPr>
          <w:rFonts w:ascii="Arial" w:hAnsi="Arial" w:cs="Arial"/>
          <w:sz w:val="20"/>
          <w:szCs w:val="20"/>
        </w:rPr>
        <w:t>mits:</w:t>
      </w:r>
      <w:r w:rsidR="00477270" w:rsidRPr="00B73C29">
        <w:rPr>
          <w:rFonts w:ascii="Arial" w:hAnsi="Arial" w:cs="Arial"/>
          <w:sz w:val="20"/>
          <w:szCs w:val="20"/>
        </w:rPr>
        <w:t xml:space="preserve">  </w:t>
      </w:r>
      <w:r w:rsidR="00477270" w:rsidRPr="00B73C29">
        <w:rPr>
          <w:rFonts w:ascii="Arial" w:hAnsi="Arial" w:cs="Arial"/>
          <w:color w:val="FF0000"/>
          <w:sz w:val="20"/>
          <w:szCs w:val="20"/>
        </w:rPr>
        <w:t xml:space="preserve"> </w:t>
      </w:r>
    </w:p>
    <w:p w14:paraId="7CF55E69" w14:textId="6C33E2B8" w:rsidR="001438A5" w:rsidRPr="00B73C29" w:rsidRDefault="001438A5" w:rsidP="001438A5">
      <w:pPr>
        <w:rPr>
          <w:rFonts w:ascii="Arial" w:hAnsi="Arial" w:cs="Arial"/>
          <w:sz w:val="20"/>
          <w:szCs w:val="20"/>
        </w:rPr>
      </w:pPr>
      <w:r w:rsidRPr="00B73C29">
        <w:rPr>
          <w:rFonts w:ascii="Arial" w:hAnsi="Arial" w:cs="Arial"/>
          <w:sz w:val="20"/>
          <w:szCs w:val="20"/>
        </w:rPr>
        <w:t>a. daarbij gebruik wordt gemaakt van een bus met een inhoud van ten hoogste 50 liter;</w:t>
      </w:r>
    </w:p>
    <w:p w14:paraId="460FCA7A" w14:textId="5D740B48" w:rsidR="00706D82" w:rsidRPr="00B73C29" w:rsidRDefault="001438A5" w:rsidP="00706D82">
      <w:pPr>
        <w:rPr>
          <w:rFonts w:ascii="Arial" w:hAnsi="Arial" w:cs="Arial"/>
          <w:sz w:val="20"/>
          <w:szCs w:val="20"/>
        </w:rPr>
      </w:pPr>
      <w:r w:rsidRPr="00B73C29">
        <w:rPr>
          <w:rFonts w:ascii="Arial" w:hAnsi="Arial" w:cs="Arial"/>
          <w:sz w:val="20"/>
          <w:szCs w:val="20"/>
        </w:rPr>
        <w:t>b</w:t>
      </w:r>
      <w:r w:rsidR="00706D82" w:rsidRPr="00B73C29">
        <w:rPr>
          <w:rFonts w:ascii="Arial" w:hAnsi="Arial" w:cs="Arial"/>
          <w:sz w:val="20"/>
          <w:szCs w:val="20"/>
        </w:rPr>
        <w:t>.</w:t>
      </w:r>
      <w:bookmarkStart w:id="32" w:name="id1-3-2-2-2-14-5-3-3-1-2"/>
      <w:bookmarkEnd w:id="32"/>
      <w:r w:rsidR="00706D82" w:rsidRPr="00B73C29">
        <w:rPr>
          <w:rFonts w:ascii="Arial" w:hAnsi="Arial" w:cs="Arial"/>
          <w:sz w:val="20"/>
          <w:szCs w:val="20"/>
        </w:rPr>
        <w:t xml:space="preserve"> daarbij geen handelingen worden verricht of nagelaten waarvan degene die het carbidschieten verricht weet of redelijkerwijs moet vermoeden dat daardoor gevaar, schade of hinder kan optreden voor personen of voor de omgeving.</w:t>
      </w:r>
    </w:p>
    <w:p w14:paraId="7482EFBD" w14:textId="75877893" w:rsidR="00706D82" w:rsidRPr="00B73C29" w:rsidRDefault="00706D82" w:rsidP="00706D82">
      <w:pPr>
        <w:rPr>
          <w:rFonts w:ascii="Arial" w:hAnsi="Arial" w:cs="Arial"/>
          <w:sz w:val="20"/>
          <w:szCs w:val="20"/>
        </w:rPr>
      </w:pPr>
      <w:bookmarkStart w:id="33" w:name="id1-3-2-2-2-14-5-3-3-2-2"/>
      <w:bookmarkEnd w:id="33"/>
      <w:r w:rsidRPr="00B73C29">
        <w:rPr>
          <w:rFonts w:ascii="Arial" w:hAnsi="Arial" w:cs="Arial"/>
          <w:sz w:val="20"/>
          <w:szCs w:val="20"/>
        </w:rPr>
        <w:t>c.</w:t>
      </w:r>
      <w:bookmarkStart w:id="34" w:name="id1-3-2-2-2-14-5-3-3-3-2"/>
      <w:bookmarkEnd w:id="34"/>
      <w:r w:rsidRPr="00B73C29">
        <w:rPr>
          <w:rFonts w:ascii="Arial" w:hAnsi="Arial" w:cs="Arial"/>
          <w:sz w:val="20"/>
          <w:szCs w:val="20"/>
        </w:rPr>
        <w:t xml:space="preserve"> degene die het carbidschieten verricht, een schriftelijke toestemming daartoe kan overleggen van de eigenaar van het terrein van waaraf wordt geschoten, met uitzondering van de rechthebbende of eigenaar van een terrein zelf;</w:t>
      </w:r>
    </w:p>
    <w:p w14:paraId="5E340A70" w14:textId="795BF767" w:rsidR="00706D82" w:rsidRPr="00B73C29" w:rsidRDefault="00706D82" w:rsidP="00706D82">
      <w:pPr>
        <w:rPr>
          <w:rFonts w:ascii="Arial" w:hAnsi="Arial" w:cs="Arial"/>
          <w:sz w:val="20"/>
          <w:szCs w:val="20"/>
        </w:rPr>
      </w:pPr>
      <w:r w:rsidRPr="00B73C29">
        <w:rPr>
          <w:rFonts w:ascii="Arial" w:hAnsi="Arial" w:cs="Arial"/>
          <w:sz w:val="20"/>
          <w:szCs w:val="20"/>
        </w:rPr>
        <w:t>d.</w:t>
      </w:r>
      <w:bookmarkStart w:id="35" w:name="id1-3-2-2-2-14-5-3-3-4-2"/>
      <w:bookmarkEnd w:id="35"/>
      <w:r w:rsidRPr="00B73C29">
        <w:rPr>
          <w:rFonts w:ascii="Arial" w:hAnsi="Arial" w:cs="Arial"/>
          <w:sz w:val="20"/>
          <w:szCs w:val="20"/>
        </w:rPr>
        <w:t xml:space="preserve"> de plaats op het terrein van waaraf wordt geschoten is gelegen:</w:t>
      </w:r>
    </w:p>
    <w:p w14:paraId="0D81505E" w14:textId="36066771" w:rsidR="00706D82" w:rsidRPr="00B73C29" w:rsidRDefault="00D92747" w:rsidP="00706D82">
      <w:pPr>
        <w:rPr>
          <w:rFonts w:ascii="Arial" w:hAnsi="Arial" w:cs="Arial"/>
          <w:sz w:val="20"/>
          <w:szCs w:val="20"/>
        </w:rPr>
      </w:pPr>
      <w:r w:rsidRPr="00B73C29">
        <w:rPr>
          <w:rFonts w:ascii="Arial" w:hAnsi="Arial" w:cs="Arial"/>
          <w:sz w:val="20"/>
          <w:szCs w:val="20"/>
        </w:rPr>
        <w:t>-</w:t>
      </w:r>
      <w:bookmarkStart w:id="36" w:name="id1-3-2-2-2-14-5-3-3-4-3-1-2"/>
      <w:bookmarkEnd w:id="36"/>
      <w:r w:rsidRPr="00B73C29">
        <w:rPr>
          <w:rFonts w:ascii="Arial" w:hAnsi="Arial" w:cs="Arial"/>
          <w:sz w:val="20"/>
          <w:szCs w:val="20"/>
        </w:rPr>
        <w:t xml:space="preserve"> </w:t>
      </w:r>
      <w:r w:rsidR="00706D82" w:rsidRPr="00B73C29">
        <w:rPr>
          <w:rFonts w:ascii="Arial" w:hAnsi="Arial" w:cs="Arial"/>
          <w:sz w:val="20"/>
          <w:szCs w:val="20"/>
        </w:rPr>
        <w:t>op een afstand van ten minste 100 meter van woonbebouwing;</w:t>
      </w:r>
    </w:p>
    <w:p w14:paraId="0C457491" w14:textId="24DC7F0C" w:rsidR="00706D82" w:rsidRPr="00B73C29" w:rsidRDefault="00D92747" w:rsidP="00706D82">
      <w:pPr>
        <w:rPr>
          <w:rFonts w:ascii="Arial" w:hAnsi="Arial" w:cs="Arial"/>
          <w:sz w:val="20"/>
          <w:szCs w:val="20"/>
        </w:rPr>
      </w:pPr>
      <w:bookmarkStart w:id="37" w:name="id1-3-2-2-2-14-5-3-3-4-3-2-2"/>
      <w:bookmarkEnd w:id="37"/>
      <w:r w:rsidRPr="00B73C29">
        <w:rPr>
          <w:rFonts w:ascii="Arial" w:hAnsi="Arial" w:cs="Arial"/>
          <w:sz w:val="20"/>
          <w:szCs w:val="20"/>
        </w:rPr>
        <w:t xml:space="preserve">- </w:t>
      </w:r>
      <w:r w:rsidR="00706D82" w:rsidRPr="00B73C29">
        <w:rPr>
          <w:rFonts w:ascii="Arial" w:hAnsi="Arial" w:cs="Arial"/>
          <w:sz w:val="20"/>
          <w:szCs w:val="20"/>
        </w:rPr>
        <w:t>op een afstand van ten minste 300 meter van inrichtingen voor de intramurale zorg;</w:t>
      </w:r>
    </w:p>
    <w:p w14:paraId="33196099" w14:textId="26F383FB" w:rsidR="00706D82" w:rsidRPr="00B73C29" w:rsidRDefault="00D92747" w:rsidP="00D92747">
      <w:pPr>
        <w:rPr>
          <w:rFonts w:ascii="Arial" w:hAnsi="Arial" w:cs="Arial"/>
          <w:sz w:val="20"/>
          <w:szCs w:val="20"/>
        </w:rPr>
      </w:pPr>
      <w:bookmarkStart w:id="38" w:name="id1-3-2-2-2-14-5-3-3-4-3-3-2"/>
      <w:bookmarkEnd w:id="38"/>
      <w:r w:rsidRPr="00B73C29">
        <w:rPr>
          <w:rFonts w:ascii="Arial" w:hAnsi="Arial" w:cs="Arial"/>
          <w:sz w:val="20"/>
          <w:szCs w:val="20"/>
        </w:rPr>
        <w:t xml:space="preserve">- </w:t>
      </w:r>
      <w:r w:rsidR="00706D82" w:rsidRPr="00B73C29">
        <w:rPr>
          <w:rFonts w:ascii="Arial" w:hAnsi="Arial" w:cs="Arial"/>
          <w:sz w:val="20"/>
          <w:szCs w:val="20"/>
        </w:rPr>
        <w:t xml:space="preserve">op een afstand van ten minste 300 meter van </w:t>
      </w:r>
      <w:proofErr w:type="spellStart"/>
      <w:r w:rsidR="002D0BFD" w:rsidRPr="00B73C29">
        <w:rPr>
          <w:rFonts w:ascii="Arial" w:hAnsi="Arial" w:cs="Arial"/>
          <w:sz w:val="20"/>
          <w:szCs w:val="20"/>
        </w:rPr>
        <w:t>hondenuitlaatplaatsen</w:t>
      </w:r>
      <w:proofErr w:type="spellEnd"/>
      <w:r w:rsidR="002D0BFD" w:rsidRPr="00B73C29">
        <w:rPr>
          <w:rFonts w:ascii="Arial" w:hAnsi="Arial" w:cs="Arial"/>
          <w:sz w:val="20"/>
          <w:szCs w:val="20"/>
        </w:rPr>
        <w:t xml:space="preserve"> en </w:t>
      </w:r>
      <w:r w:rsidR="00706D82" w:rsidRPr="00B73C29">
        <w:rPr>
          <w:rFonts w:ascii="Arial" w:hAnsi="Arial" w:cs="Arial"/>
          <w:sz w:val="20"/>
          <w:szCs w:val="20"/>
        </w:rPr>
        <w:t>in gebruik zijnde voorzieningen voor het houden van dieren;</w:t>
      </w:r>
    </w:p>
    <w:p w14:paraId="6F9B8A45" w14:textId="0605DFF9" w:rsidR="00706D82" w:rsidRPr="00B73C29" w:rsidRDefault="00D92747" w:rsidP="00706D82">
      <w:pPr>
        <w:rPr>
          <w:rFonts w:ascii="Arial" w:hAnsi="Arial" w:cs="Arial"/>
          <w:sz w:val="20"/>
          <w:szCs w:val="20"/>
        </w:rPr>
      </w:pPr>
      <w:bookmarkStart w:id="39" w:name="id1-3-2-2-2-14-5-3-3-4-3-4-2"/>
      <w:bookmarkEnd w:id="39"/>
      <w:r w:rsidRPr="00B73C29">
        <w:rPr>
          <w:rFonts w:ascii="Arial" w:hAnsi="Arial" w:cs="Arial"/>
          <w:sz w:val="20"/>
          <w:szCs w:val="20"/>
        </w:rPr>
        <w:t xml:space="preserve">- </w:t>
      </w:r>
      <w:r w:rsidR="00706D82" w:rsidRPr="00B73C29">
        <w:rPr>
          <w:rFonts w:ascii="Arial" w:hAnsi="Arial" w:cs="Arial"/>
          <w:sz w:val="20"/>
          <w:szCs w:val="20"/>
        </w:rPr>
        <w:t>op een afstand van ten minste 500 meter van een vogelbeschermingsgebied;</w:t>
      </w:r>
    </w:p>
    <w:p w14:paraId="3D147E37" w14:textId="5D970D1E" w:rsidR="00706D82" w:rsidRPr="00B73C29" w:rsidRDefault="00D92747" w:rsidP="00706D82">
      <w:pPr>
        <w:rPr>
          <w:rFonts w:ascii="Arial" w:hAnsi="Arial" w:cs="Arial"/>
          <w:sz w:val="20"/>
          <w:szCs w:val="20"/>
        </w:rPr>
      </w:pPr>
      <w:bookmarkStart w:id="40" w:name="id1-3-2-2-2-14-5-3-3-4-3-5-2"/>
      <w:bookmarkEnd w:id="40"/>
      <w:r w:rsidRPr="00B73C29">
        <w:rPr>
          <w:rFonts w:ascii="Arial" w:hAnsi="Arial" w:cs="Arial"/>
          <w:sz w:val="20"/>
          <w:szCs w:val="20"/>
        </w:rPr>
        <w:t xml:space="preserve">- </w:t>
      </w:r>
      <w:r w:rsidR="00706D82" w:rsidRPr="00B73C29">
        <w:rPr>
          <w:rFonts w:ascii="Arial" w:hAnsi="Arial" w:cs="Arial"/>
          <w:sz w:val="20"/>
          <w:szCs w:val="20"/>
        </w:rPr>
        <w:t>wordt geschoten in een richting welke tegengesteld is aan de richting waarin de dichtstbijzijnde woonbebouwing is gelegen;</w:t>
      </w:r>
    </w:p>
    <w:p w14:paraId="563AD547" w14:textId="02368809" w:rsidR="00706D82" w:rsidRPr="00B73C29" w:rsidRDefault="00706D82" w:rsidP="00706D82">
      <w:pPr>
        <w:rPr>
          <w:rFonts w:ascii="Arial" w:hAnsi="Arial" w:cs="Arial"/>
          <w:sz w:val="20"/>
          <w:szCs w:val="20"/>
        </w:rPr>
      </w:pPr>
      <w:r w:rsidRPr="00B73C29">
        <w:rPr>
          <w:rFonts w:ascii="Arial" w:hAnsi="Arial" w:cs="Arial"/>
          <w:sz w:val="20"/>
          <w:szCs w:val="20"/>
        </w:rPr>
        <w:t>e.</w:t>
      </w:r>
      <w:bookmarkStart w:id="41" w:name="id1-3-2-2-2-14-5-3-3-5-2"/>
      <w:bookmarkEnd w:id="41"/>
      <w:r w:rsidRPr="00B73C29">
        <w:rPr>
          <w:rFonts w:ascii="Arial" w:hAnsi="Arial" w:cs="Arial"/>
          <w:sz w:val="20"/>
          <w:szCs w:val="20"/>
        </w:rPr>
        <w:t xml:space="preserve"> het vrije schootsveld ten minste 75 meter is en hierin geen verharde openbare wegen of paden liggen;</w:t>
      </w:r>
    </w:p>
    <w:p w14:paraId="2A14E1B5" w14:textId="7A8FA8B7" w:rsidR="00706D82" w:rsidRPr="00B73C29" w:rsidRDefault="00706D82" w:rsidP="00706D82">
      <w:pPr>
        <w:rPr>
          <w:rFonts w:ascii="Arial" w:hAnsi="Arial" w:cs="Arial"/>
          <w:sz w:val="20"/>
          <w:szCs w:val="20"/>
        </w:rPr>
      </w:pPr>
      <w:r w:rsidRPr="00B73C29">
        <w:rPr>
          <w:rFonts w:ascii="Arial" w:hAnsi="Arial" w:cs="Arial"/>
          <w:sz w:val="20"/>
          <w:szCs w:val="20"/>
        </w:rPr>
        <w:t>f.</w:t>
      </w:r>
      <w:bookmarkStart w:id="42" w:name="id1-3-2-2-2-14-5-3-3-6-2"/>
      <w:bookmarkEnd w:id="42"/>
      <w:r w:rsidRPr="00B73C29">
        <w:rPr>
          <w:rFonts w:ascii="Arial" w:hAnsi="Arial" w:cs="Arial"/>
          <w:sz w:val="20"/>
          <w:szCs w:val="20"/>
        </w:rPr>
        <w:t xml:space="preserve"> er geen </w:t>
      </w:r>
      <w:proofErr w:type="spellStart"/>
      <w:r w:rsidRPr="00B73C29">
        <w:rPr>
          <w:rFonts w:ascii="Arial" w:hAnsi="Arial" w:cs="Arial"/>
          <w:sz w:val="20"/>
          <w:szCs w:val="20"/>
        </w:rPr>
        <w:t>busdeksels</w:t>
      </w:r>
      <w:proofErr w:type="spellEnd"/>
      <w:r w:rsidRPr="00B73C29">
        <w:rPr>
          <w:rFonts w:ascii="Arial" w:hAnsi="Arial" w:cs="Arial"/>
          <w:sz w:val="20"/>
          <w:szCs w:val="20"/>
        </w:rPr>
        <w:t xml:space="preserve"> of andere </w:t>
      </w:r>
      <w:proofErr w:type="spellStart"/>
      <w:r w:rsidRPr="00B73C29">
        <w:rPr>
          <w:rFonts w:ascii="Arial" w:hAnsi="Arial" w:cs="Arial"/>
          <w:sz w:val="20"/>
          <w:szCs w:val="20"/>
        </w:rPr>
        <w:t>gevaarzettende</w:t>
      </w:r>
      <w:proofErr w:type="spellEnd"/>
      <w:r w:rsidRPr="00B73C29">
        <w:rPr>
          <w:rFonts w:ascii="Arial" w:hAnsi="Arial" w:cs="Arial"/>
          <w:sz w:val="20"/>
          <w:szCs w:val="20"/>
        </w:rPr>
        <w:t xml:space="preserve"> voorwerpen worden weggeschoten;</w:t>
      </w:r>
    </w:p>
    <w:p w14:paraId="7E239938" w14:textId="1A355B6A" w:rsidR="00706D82" w:rsidRPr="00B73C29" w:rsidRDefault="00706D82" w:rsidP="00706D82">
      <w:pPr>
        <w:rPr>
          <w:rFonts w:ascii="Arial" w:hAnsi="Arial" w:cs="Arial"/>
          <w:sz w:val="20"/>
          <w:szCs w:val="20"/>
        </w:rPr>
      </w:pPr>
      <w:r w:rsidRPr="00B73C29">
        <w:rPr>
          <w:rFonts w:ascii="Arial" w:hAnsi="Arial" w:cs="Arial"/>
          <w:sz w:val="20"/>
          <w:szCs w:val="20"/>
        </w:rPr>
        <w:t>g.</w:t>
      </w:r>
      <w:bookmarkStart w:id="43" w:name="id1-3-2-2-2-14-5-3-3-7-2"/>
      <w:bookmarkEnd w:id="43"/>
      <w:r w:rsidRPr="00B73C29">
        <w:rPr>
          <w:rFonts w:ascii="Arial" w:hAnsi="Arial" w:cs="Arial"/>
          <w:sz w:val="20"/>
          <w:szCs w:val="20"/>
        </w:rPr>
        <w:t xml:space="preserve"> het gebruik van (voet)ballen of andere afsluitingen zodanig is dat daardoor geen schade aan mens, dier of goed kan worden veroorzaakt;</w:t>
      </w:r>
    </w:p>
    <w:p w14:paraId="36B9E996" w14:textId="127DC9ED" w:rsidR="00706D82" w:rsidRPr="00B73C29" w:rsidRDefault="00706D82" w:rsidP="00706D82">
      <w:pPr>
        <w:rPr>
          <w:rFonts w:ascii="Arial" w:hAnsi="Arial" w:cs="Arial"/>
          <w:sz w:val="20"/>
          <w:szCs w:val="20"/>
        </w:rPr>
      </w:pPr>
      <w:r w:rsidRPr="00B73C29">
        <w:rPr>
          <w:rFonts w:ascii="Arial" w:hAnsi="Arial" w:cs="Arial"/>
          <w:sz w:val="20"/>
          <w:szCs w:val="20"/>
        </w:rPr>
        <w:t>h.</w:t>
      </w:r>
      <w:bookmarkStart w:id="44" w:name="id1-3-2-2-2-14-5-3-3-8-2"/>
      <w:bookmarkEnd w:id="44"/>
      <w:r w:rsidRPr="00B73C29">
        <w:rPr>
          <w:rFonts w:ascii="Arial" w:hAnsi="Arial" w:cs="Arial"/>
          <w:sz w:val="20"/>
          <w:szCs w:val="20"/>
        </w:rPr>
        <w:t xml:space="preserve"> het terrein van waaraf wordt geschoten is afgezet met linten of ander vergelijkbaar materiaal;</w:t>
      </w:r>
    </w:p>
    <w:p w14:paraId="1542FD3B" w14:textId="7CED2597" w:rsidR="00706D82" w:rsidRPr="00B73C29" w:rsidRDefault="00706D82" w:rsidP="00706D82">
      <w:pPr>
        <w:rPr>
          <w:rFonts w:ascii="Arial" w:hAnsi="Arial" w:cs="Arial"/>
          <w:sz w:val="20"/>
          <w:szCs w:val="20"/>
        </w:rPr>
      </w:pPr>
      <w:r w:rsidRPr="00B73C29">
        <w:rPr>
          <w:rFonts w:ascii="Arial" w:hAnsi="Arial" w:cs="Arial"/>
          <w:sz w:val="20"/>
          <w:szCs w:val="20"/>
        </w:rPr>
        <w:lastRenderedPageBreak/>
        <w:t>i.</w:t>
      </w:r>
      <w:bookmarkStart w:id="45" w:name="id1-3-2-2-2-14-5-3-3-9-2"/>
      <w:bookmarkEnd w:id="45"/>
      <w:r w:rsidRPr="00B73C29">
        <w:rPr>
          <w:rFonts w:ascii="Arial" w:hAnsi="Arial" w:cs="Arial"/>
          <w:sz w:val="20"/>
          <w:szCs w:val="20"/>
        </w:rPr>
        <w:t xml:space="preserve"> binnen een cirkel met een straal van 100 meter rond de plaats waar het carbidschieten plaatsvindt, in totaal niet meer dan tien bussen voor het carbidschieten worden gebruikt dan wel gebruiksklaar voor carbidschieten aanwezig worden gehouden;</w:t>
      </w:r>
    </w:p>
    <w:p w14:paraId="45F97CD3" w14:textId="6EE063C2" w:rsidR="00706D82" w:rsidRPr="00B73C29" w:rsidRDefault="00706D82" w:rsidP="00706D82">
      <w:pPr>
        <w:rPr>
          <w:rFonts w:ascii="Arial" w:hAnsi="Arial" w:cs="Arial"/>
          <w:sz w:val="20"/>
          <w:szCs w:val="20"/>
        </w:rPr>
      </w:pPr>
      <w:r w:rsidRPr="00B73C29">
        <w:rPr>
          <w:rFonts w:ascii="Arial" w:hAnsi="Arial" w:cs="Arial"/>
          <w:sz w:val="20"/>
          <w:szCs w:val="20"/>
        </w:rPr>
        <w:t>j.</w:t>
      </w:r>
      <w:bookmarkStart w:id="46" w:name="id1-3-2-2-2-14-5-3-3-10-2"/>
      <w:bookmarkEnd w:id="46"/>
      <w:r w:rsidRPr="00B73C29">
        <w:rPr>
          <w:rFonts w:ascii="Arial" w:hAnsi="Arial" w:cs="Arial"/>
          <w:sz w:val="20"/>
          <w:szCs w:val="20"/>
        </w:rPr>
        <w:t xml:space="preserve"> de bussen zodanig stevig in de bodem, in een frame of op andere wijze zijn verankerd, dat terugslag wordt voorkomen;</w:t>
      </w:r>
    </w:p>
    <w:p w14:paraId="0F3693EE" w14:textId="48A5D4E5" w:rsidR="00706D82" w:rsidRPr="00B73C29" w:rsidRDefault="00706D82" w:rsidP="00706D82">
      <w:pPr>
        <w:rPr>
          <w:rFonts w:ascii="Arial" w:hAnsi="Arial" w:cs="Arial"/>
          <w:sz w:val="20"/>
          <w:szCs w:val="20"/>
        </w:rPr>
      </w:pPr>
      <w:r w:rsidRPr="00B73C29">
        <w:rPr>
          <w:rFonts w:ascii="Arial" w:hAnsi="Arial" w:cs="Arial"/>
          <w:sz w:val="20"/>
          <w:szCs w:val="20"/>
        </w:rPr>
        <w:t>k.</w:t>
      </w:r>
      <w:bookmarkStart w:id="47" w:name="id1-3-2-2-2-14-5-3-3-11-2"/>
      <w:bookmarkEnd w:id="47"/>
      <w:r w:rsidRPr="00B73C29">
        <w:rPr>
          <w:rFonts w:ascii="Arial" w:hAnsi="Arial" w:cs="Arial"/>
          <w:sz w:val="20"/>
          <w:szCs w:val="20"/>
        </w:rPr>
        <w:t xml:space="preserve"> het carbidschieten plaatsvindt door een persoon van ten minste 18 jaar oud die niet verkeert onder invloed van alcohol of drugs;</w:t>
      </w:r>
    </w:p>
    <w:p w14:paraId="3BD5CCCE" w14:textId="1E55C293" w:rsidR="00706D82" w:rsidRPr="00B73C29" w:rsidRDefault="00706D82" w:rsidP="00706D82">
      <w:pPr>
        <w:rPr>
          <w:rFonts w:ascii="Arial" w:hAnsi="Arial" w:cs="Arial"/>
          <w:sz w:val="20"/>
          <w:szCs w:val="20"/>
        </w:rPr>
      </w:pPr>
      <w:r w:rsidRPr="00B73C29">
        <w:rPr>
          <w:rFonts w:ascii="Arial" w:hAnsi="Arial" w:cs="Arial"/>
          <w:sz w:val="20"/>
          <w:szCs w:val="20"/>
        </w:rPr>
        <w:t>l.</w:t>
      </w:r>
      <w:bookmarkStart w:id="48" w:name="id1-3-2-2-2-14-5-3-3-12-2"/>
      <w:bookmarkEnd w:id="48"/>
      <w:r w:rsidRPr="00B73C29">
        <w:rPr>
          <w:rFonts w:ascii="Arial" w:hAnsi="Arial" w:cs="Arial"/>
          <w:sz w:val="20"/>
          <w:szCs w:val="20"/>
        </w:rPr>
        <w:t xml:space="preserve"> toezicht op het carbidschieten wordt gehouden door ten minste één persoon van ten minste 18 jaar oud die niet verkeert onder invloed van alcohol of andere psychotrope stoffen, teneinde de veiligheid van het publiek en de eigen veiligheid te waarborgen;</w:t>
      </w:r>
    </w:p>
    <w:p w14:paraId="141ECF48" w14:textId="3B646C0C" w:rsidR="00706D82" w:rsidRPr="00B73C29" w:rsidRDefault="00706D82" w:rsidP="00706D82">
      <w:pPr>
        <w:rPr>
          <w:rFonts w:ascii="Arial" w:hAnsi="Arial" w:cs="Arial"/>
          <w:sz w:val="20"/>
          <w:szCs w:val="20"/>
        </w:rPr>
      </w:pPr>
      <w:r w:rsidRPr="00B73C29">
        <w:rPr>
          <w:rFonts w:ascii="Arial" w:hAnsi="Arial" w:cs="Arial"/>
          <w:sz w:val="20"/>
          <w:szCs w:val="20"/>
        </w:rPr>
        <w:t>m.</w:t>
      </w:r>
      <w:bookmarkStart w:id="49" w:name="id1-3-2-2-2-14-5-3-3-13-2"/>
      <w:bookmarkEnd w:id="49"/>
      <w:r w:rsidRPr="00B73C29">
        <w:rPr>
          <w:rFonts w:ascii="Arial" w:hAnsi="Arial" w:cs="Arial"/>
          <w:sz w:val="20"/>
          <w:szCs w:val="20"/>
        </w:rPr>
        <w:t xml:space="preserve"> het terrein van waaraf wordt geschoten goed is verlicht indien het carbidschieten plaatsvindt na zonsondergang; </w:t>
      </w:r>
    </w:p>
    <w:p w14:paraId="604FF7D9" w14:textId="54399EF6" w:rsidR="00706D82" w:rsidRPr="00B73C29" w:rsidRDefault="00706D82" w:rsidP="00706D82">
      <w:pPr>
        <w:rPr>
          <w:rFonts w:ascii="Arial" w:hAnsi="Arial" w:cs="Arial"/>
          <w:sz w:val="20"/>
          <w:szCs w:val="20"/>
        </w:rPr>
      </w:pPr>
      <w:r w:rsidRPr="00B73C29">
        <w:rPr>
          <w:rFonts w:ascii="Arial" w:hAnsi="Arial" w:cs="Arial"/>
          <w:sz w:val="20"/>
          <w:szCs w:val="20"/>
        </w:rPr>
        <w:t xml:space="preserve">n. het carbidschieten plaatsvindt door een persoon van ten minsten 16 jaar oud die niet verkeert onder invloed van alcohol of andere psychotrope stoffen; </w:t>
      </w:r>
    </w:p>
    <w:p w14:paraId="27568CFA" w14:textId="77777777" w:rsidR="007D2AFF" w:rsidRPr="00B73C29" w:rsidRDefault="00706D82" w:rsidP="007D2AFF">
      <w:pPr>
        <w:spacing w:line="240" w:lineRule="auto"/>
        <w:rPr>
          <w:rFonts w:ascii="Arial" w:hAnsi="Arial" w:cs="Arial"/>
          <w:sz w:val="20"/>
          <w:szCs w:val="20"/>
        </w:rPr>
      </w:pPr>
      <w:r w:rsidRPr="00B73C29">
        <w:rPr>
          <w:rFonts w:ascii="Arial" w:hAnsi="Arial" w:cs="Arial"/>
          <w:sz w:val="20"/>
          <w:szCs w:val="20"/>
        </w:rPr>
        <w:t xml:space="preserve">o. </w:t>
      </w:r>
      <w:r w:rsidR="004D574C" w:rsidRPr="00B73C29">
        <w:rPr>
          <w:rFonts w:ascii="Arial" w:hAnsi="Arial" w:cs="Arial"/>
          <w:sz w:val="20"/>
          <w:szCs w:val="20"/>
        </w:rPr>
        <w:t xml:space="preserve">teneinde de veiligheid van het publiek en de eigen veiligheid te waarborgen, toezicht op het carbidschieten wordt gehouden door ten minste één </w:t>
      </w:r>
      <w:r w:rsidR="007D2AFF" w:rsidRPr="00B73C29">
        <w:rPr>
          <w:rFonts w:ascii="Arial" w:hAnsi="Arial" w:cs="Arial"/>
          <w:sz w:val="20"/>
          <w:szCs w:val="20"/>
        </w:rPr>
        <w:t xml:space="preserve">persoon van ten minste 18 jaar oud die niet verkeert onder invloed van alcohol of andere psychotrope stoffen; </w:t>
      </w:r>
    </w:p>
    <w:p w14:paraId="7FDA0624" w14:textId="1946D938" w:rsidR="007D2AFF" w:rsidRDefault="007D2AFF" w:rsidP="007D2AFF">
      <w:pPr>
        <w:spacing w:line="240" w:lineRule="auto"/>
        <w:rPr>
          <w:rFonts w:ascii="Arial" w:hAnsi="Arial" w:cs="Arial"/>
          <w:sz w:val="20"/>
          <w:szCs w:val="20"/>
        </w:rPr>
      </w:pPr>
      <w:r w:rsidRPr="00B73C29">
        <w:rPr>
          <w:rFonts w:ascii="Arial" w:hAnsi="Arial" w:cs="Arial"/>
          <w:sz w:val="20"/>
          <w:szCs w:val="20"/>
        </w:rPr>
        <w:t xml:space="preserve">p. het terrein van waaraf wordt geschoten goed is verlicht indien het carbidschieten plaatsvindt na zonsondergang. </w:t>
      </w:r>
    </w:p>
    <w:p w14:paraId="4E07F18A" w14:textId="77777777" w:rsidR="007E7399" w:rsidRPr="00B73C29" w:rsidRDefault="007E7399" w:rsidP="007D2AFF">
      <w:pPr>
        <w:spacing w:line="240" w:lineRule="auto"/>
        <w:rPr>
          <w:rFonts w:ascii="Arial" w:hAnsi="Arial" w:cs="Arial"/>
          <w:sz w:val="20"/>
          <w:szCs w:val="20"/>
        </w:rPr>
      </w:pPr>
    </w:p>
    <w:p w14:paraId="7266DAAF" w14:textId="7B3611FE" w:rsidR="00706D82" w:rsidRPr="00B73C29" w:rsidRDefault="00D9480C" w:rsidP="00706D82">
      <w:pPr>
        <w:rPr>
          <w:rFonts w:ascii="Arial" w:hAnsi="Arial" w:cs="Arial"/>
          <w:b/>
          <w:bCs/>
          <w:sz w:val="20"/>
          <w:szCs w:val="20"/>
        </w:rPr>
      </w:pPr>
      <w:bookmarkStart w:id="50" w:name="id1-3-2-2-2-14-6"/>
      <w:bookmarkStart w:id="51" w:name="id1-3-2-2-2-14-6-1"/>
      <w:bookmarkStart w:id="52" w:name="id1-3-2-2-2-14-6-1-3"/>
      <w:bookmarkEnd w:id="50"/>
      <w:bookmarkEnd w:id="51"/>
      <w:bookmarkEnd w:id="52"/>
      <w:r w:rsidRPr="00B73C29">
        <w:rPr>
          <w:rFonts w:ascii="Arial" w:hAnsi="Arial" w:cs="Arial"/>
          <w:b/>
          <w:bCs/>
          <w:sz w:val="20"/>
          <w:szCs w:val="20"/>
        </w:rPr>
        <w:t>Artikel 2:73</w:t>
      </w:r>
      <w:r w:rsidR="00215AFA" w:rsidRPr="00B73C29">
        <w:rPr>
          <w:rFonts w:ascii="Arial" w:hAnsi="Arial" w:cs="Arial"/>
          <w:b/>
          <w:bCs/>
          <w:sz w:val="20"/>
          <w:szCs w:val="20"/>
        </w:rPr>
        <w:t>c</w:t>
      </w:r>
      <w:r w:rsidR="00437951" w:rsidRPr="00B73C29">
        <w:rPr>
          <w:rFonts w:ascii="Arial" w:hAnsi="Arial" w:cs="Arial"/>
          <w:b/>
          <w:bCs/>
          <w:sz w:val="20"/>
          <w:szCs w:val="20"/>
        </w:rPr>
        <w:t xml:space="preserve"> Bij zich hebben van carbid </w:t>
      </w:r>
    </w:p>
    <w:p w14:paraId="193CBB60" w14:textId="40F5C46B" w:rsidR="00EB2CC8" w:rsidRPr="00B73C29" w:rsidRDefault="00EB2CC8" w:rsidP="00EB2CC8">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1.</w:t>
      </w:r>
      <w:bookmarkStart w:id="53" w:name="id1-3-2-2-1-14-9-400-1-2"/>
      <w:bookmarkEnd w:id="53"/>
      <w:r w:rsidRPr="00B73C29">
        <w:rPr>
          <w:rFonts w:ascii="Arial" w:hAnsi="Arial" w:cs="Arial"/>
          <w:color w:val="000000"/>
          <w:sz w:val="20"/>
          <w:szCs w:val="20"/>
        </w:rPr>
        <w:t xml:space="preserve"> Het is verboden op of aan de weg carbid bij zich te hebben op andere dagen dan op 31 december tussen 18.00 en 24.00 uur en op 1 januari tussen 00.00 en 02.00 uur.</w:t>
      </w:r>
    </w:p>
    <w:p w14:paraId="5A5C06E0" w14:textId="77777777" w:rsidR="00EB2CC8" w:rsidRPr="00B73C29" w:rsidRDefault="00EB2CC8" w:rsidP="00EB2CC8">
      <w:pPr>
        <w:pStyle w:val="li"/>
        <w:spacing w:before="0" w:beforeAutospacing="0" w:after="0" w:afterAutospacing="0"/>
        <w:rPr>
          <w:rFonts w:ascii="Arial" w:hAnsi="Arial" w:cs="Arial"/>
          <w:color w:val="000000"/>
          <w:sz w:val="20"/>
          <w:szCs w:val="20"/>
        </w:rPr>
      </w:pPr>
    </w:p>
    <w:p w14:paraId="49ED01E7" w14:textId="5883FBB4" w:rsidR="00EB2CC8" w:rsidRPr="00B73C29" w:rsidRDefault="00EB2CC8" w:rsidP="00EB2CC8">
      <w:pPr>
        <w:pStyle w:val="li"/>
        <w:spacing w:before="0" w:beforeAutospacing="0" w:after="0" w:afterAutospacing="0"/>
        <w:rPr>
          <w:rFonts w:ascii="Arial" w:hAnsi="Arial" w:cs="Arial"/>
          <w:color w:val="000000"/>
          <w:sz w:val="20"/>
          <w:szCs w:val="20"/>
        </w:rPr>
      </w:pPr>
      <w:r w:rsidRPr="00B73C29">
        <w:rPr>
          <w:rFonts w:ascii="Arial" w:hAnsi="Arial" w:cs="Arial"/>
          <w:color w:val="000000"/>
          <w:sz w:val="20"/>
          <w:szCs w:val="20"/>
        </w:rPr>
        <w:t>2.</w:t>
      </w:r>
      <w:bookmarkStart w:id="54" w:name="id1-3-2-2-1-14-9-400-2-2"/>
      <w:bookmarkEnd w:id="54"/>
      <w:r w:rsidRPr="00B73C29">
        <w:rPr>
          <w:rFonts w:ascii="Arial" w:hAnsi="Arial" w:cs="Arial"/>
          <w:color w:val="000000"/>
          <w:sz w:val="20"/>
          <w:szCs w:val="20"/>
        </w:rPr>
        <w:t xml:space="preserve"> Het bepaalde in het eerste lid is niet van toepassing op degenen aan wie carbid is afgeleverd, gedurende de tijd die nodig is om thuis te komen, noch op degene die aannemelijk maakt dat hij het carbid nodig heeft in de uitoefening van beroep of bedrijf.</w:t>
      </w:r>
    </w:p>
    <w:p w14:paraId="5DECB3D4" w14:textId="625D8508" w:rsidR="00B73C29" w:rsidRDefault="00B73C29" w:rsidP="00706D82">
      <w:pPr>
        <w:rPr>
          <w:rFonts w:ascii="Arial" w:hAnsi="Arial" w:cs="Arial"/>
          <w:b/>
          <w:bCs/>
          <w:sz w:val="20"/>
          <w:szCs w:val="20"/>
        </w:rPr>
      </w:pPr>
    </w:p>
    <w:p w14:paraId="6323B26F" w14:textId="6937359D" w:rsidR="00536B9E" w:rsidRPr="00B73C29" w:rsidRDefault="00D9480C" w:rsidP="00706D82">
      <w:pPr>
        <w:rPr>
          <w:rFonts w:ascii="Arial" w:hAnsi="Arial" w:cs="Arial"/>
          <w:b/>
          <w:bCs/>
          <w:sz w:val="20"/>
          <w:szCs w:val="20"/>
        </w:rPr>
      </w:pPr>
      <w:r w:rsidRPr="00B73C29">
        <w:rPr>
          <w:rFonts w:ascii="Arial" w:hAnsi="Arial" w:cs="Arial"/>
          <w:b/>
          <w:bCs/>
          <w:sz w:val="20"/>
          <w:szCs w:val="20"/>
        </w:rPr>
        <w:t>Artikel 2:73</w:t>
      </w:r>
      <w:r w:rsidR="00215AFA" w:rsidRPr="00B73C29">
        <w:rPr>
          <w:rFonts w:ascii="Arial" w:hAnsi="Arial" w:cs="Arial"/>
          <w:b/>
          <w:bCs/>
          <w:sz w:val="20"/>
          <w:szCs w:val="20"/>
        </w:rPr>
        <w:t>d</w:t>
      </w:r>
      <w:r w:rsidR="00CA463B" w:rsidRPr="00B73C29">
        <w:rPr>
          <w:rFonts w:ascii="Arial" w:hAnsi="Arial" w:cs="Arial"/>
          <w:b/>
          <w:bCs/>
          <w:sz w:val="20"/>
          <w:szCs w:val="20"/>
        </w:rPr>
        <w:t xml:space="preserve"> Aanwijzing gebied zonder vrijstelling</w:t>
      </w:r>
    </w:p>
    <w:p w14:paraId="00772270" w14:textId="1C01DEB9" w:rsidR="00CA463B" w:rsidRPr="00B73C29" w:rsidRDefault="00CA463B" w:rsidP="00CA463B">
      <w:pPr>
        <w:pStyle w:val="Default"/>
        <w:rPr>
          <w:rFonts w:ascii="Arial" w:hAnsi="Arial" w:cs="Arial"/>
          <w:color w:val="auto"/>
          <w:sz w:val="20"/>
          <w:szCs w:val="20"/>
        </w:rPr>
      </w:pPr>
      <w:r w:rsidRPr="00B73C29">
        <w:rPr>
          <w:rFonts w:ascii="Arial" w:hAnsi="Arial" w:cs="Arial"/>
          <w:color w:val="auto"/>
          <w:sz w:val="20"/>
          <w:szCs w:val="20"/>
        </w:rPr>
        <w:t xml:space="preserve">Het bevoegd bestuursorgaan </w:t>
      </w:r>
      <w:r w:rsidRPr="00B73C29">
        <w:rPr>
          <w:rFonts w:ascii="Arial" w:hAnsi="Arial" w:cs="Arial"/>
          <w:color w:val="auto"/>
          <w:sz w:val="20"/>
          <w:szCs w:val="20"/>
          <w:u w:val="single"/>
        </w:rPr>
        <w:t>heeft</w:t>
      </w:r>
      <w:r w:rsidRPr="00B73C29">
        <w:rPr>
          <w:rFonts w:ascii="Arial" w:hAnsi="Arial" w:cs="Arial"/>
          <w:color w:val="auto"/>
          <w:sz w:val="20"/>
          <w:szCs w:val="20"/>
        </w:rPr>
        <w:t xml:space="preserve"> ter voorkoming van gevaar, schade of overlast of in het belang van de natuurbescherming, de locatie 'Kabelbaan' aangewezen waar het gestelde in artikel 2:73</w:t>
      </w:r>
      <w:r w:rsidR="00215AFA" w:rsidRPr="00B73C29">
        <w:rPr>
          <w:rFonts w:ascii="Arial" w:hAnsi="Arial" w:cs="Arial"/>
          <w:color w:val="auto"/>
          <w:sz w:val="20"/>
          <w:szCs w:val="20"/>
        </w:rPr>
        <w:t>c</w:t>
      </w:r>
      <w:r w:rsidRPr="00B73C29">
        <w:rPr>
          <w:rFonts w:ascii="Arial" w:hAnsi="Arial" w:cs="Arial"/>
          <w:color w:val="auto"/>
          <w:sz w:val="20"/>
          <w:szCs w:val="20"/>
        </w:rPr>
        <w:t xml:space="preserve"> niet van toepassing is. </w:t>
      </w:r>
    </w:p>
    <w:p w14:paraId="244D8FDF" w14:textId="77777777" w:rsidR="00CA463B" w:rsidRPr="00B73C29" w:rsidRDefault="00CA463B" w:rsidP="00EB2CC8">
      <w:pPr>
        <w:spacing w:after="0" w:line="180" w:lineRule="atLeast"/>
        <w:rPr>
          <w:rFonts w:ascii="Arial" w:eastAsia="Times New Roman" w:hAnsi="Arial" w:cs="Arial"/>
          <w:color w:val="000000"/>
          <w:sz w:val="20"/>
          <w:szCs w:val="20"/>
          <w:lang w:eastAsia="nl-NL"/>
        </w:rPr>
      </w:pPr>
    </w:p>
    <w:p w14:paraId="74FDD4AC" w14:textId="77777777" w:rsidR="00753FB7" w:rsidRPr="00B73C29" w:rsidRDefault="00CA463B" w:rsidP="00CA463B">
      <w:pPr>
        <w:pStyle w:val="Default"/>
        <w:rPr>
          <w:rFonts w:ascii="Arial" w:hAnsi="Arial" w:cs="Arial"/>
          <w:sz w:val="20"/>
          <w:szCs w:val="20"/>
        </w:rPr>
      </w:pPr>
      <w:r w:rsidRPr="00B73C29">
        <w:rPr>
          <w:rFonts w:ascii="Arial" w:hAnsi="Arial" w:cs="Arial"/>
          <w:b/>
          <w:bCs/>
          <w:color w:val="auto"/>
          <w:sz w:val="20"/>
          <w:szCs w:val="20"/>
        </w:rPr>
        <w:t>Artikel 2:73</w:t>
      </w:r>
      <w:r w:rsidR="00215AFA" w:rsidRPr="00B73C29">
        <w:rPr>
          <w:rFonts w:ascii="Arial" w:hAnsi="Arial" w:cs="Arial"/>
          <w:b/>
          <w:bCs/>
          <w:color w:val="auto"/>
          <w:sz w:val="20"/>
          <w:szCs w:val="20"/>
        </w:rPr>
        <w:t>e</w:t>
      </w:r>
      <w:r w:rsidRPr="00B73C29">
        <w:rPr>
          <w:rFonts w:ascii="Arial" w:hAnsi="Arial" w:cs="Arial"/>
          <w:b/>
          <w:bCs/>
          <w:color w:val="auto"/>
          <w:sz w:val="20"/>
          <w:szCs w:val="20"/>
        </w:rPr>
        <w:t xml:space="preserve"> Melding </w:t>
      </w:r>
      <w:r w:rsidRPr="00B73C29">
        <w:rPr>
          <w:rFonts w:ascii="Arial" w:hAnsi="Arial" w:cs="Arial"/>
          <w:b/>
          <w:bCs/>
          <w:color w:val="auto"/>
          <w:sz w:val="20"/>
          <w:szCs w:val="20"/>
        </w:rPr>
        <w:br/>
      </w:r>
    </w:p>
    <w:p w14:paraId="3BBC8397" w14:textId="48D4D148" w:rsidR="00CA463B" w:rsidRPr="00B73C29" w:rsidRDefault="00CA463B" w:rsidP="00CA463B">
      <w:pPr>
        <w:pStyle w:val="Default"/>
        <w:rPr>
          <w:rFonts w:ascii="Arial" w:hAnsi="Arial" w:cs="Arial"/>
          <w:color w:val="auto"/>
          <w:sz w:val="20"/>
          <w:szCs w:val="20"/>
        </w:rPr>
      </w:pPr>
      <w:r w:rsidRPr="00B73C29">
        <w:rPr>
          <w:rFonts w:ascii="Arial" w:hAnsi="Arial" w:cs="Arial"/>
          <w:sz w:val="20"/>
          <w:szCs w:val="20"/>
        </w:rPr>
        <w:t>Carbidschieten op de locatie 'Kabelbaan' is toegestaan, mits de organisator ten minste 10 werkdagen voorafgaand aan het carbidschieten daarvan melding heeft gedaan aan de burgemeester.</w:t>
      </w:r>
    </w:p>
    <w:p w14:paraId="0B2B937D" w14:textId="77777777" w:rsidR="00CA463B" w:rsidRPr="00B73C29" w:rsidRDefault="00CA463B" w:rsidP="00706D82">
      <w:pPr>
        <w:rPr>
          <w:rFonts w:ascii="Arial" w:hAnsi="Arial" w:cs="Arial"/>
          <w:b/>
          <w:bCs/>
          <w:sz w:val="20"/>
          <w:szCs w:val="20"/>
        </w:rPr>
      </w:pPr>
    </w:p>
    <w:p w14:paraId="6F527993" w14:textId="73EB7C96" w:rsidR="00706D82" w:rsidRPr="00B73C29" w:rsidRDefault="00706D82" w:rsidP="00706D82">
      <w:pPr>
        <w:rPr>
          <w:rFonts w:ascii="Arial" w:hAnsi="Arial" w:cs="Arial"/>
          <w:b/>
          <w:bCs/>
          <w:sz w:val="20"/>
          <w:szCs w:val="20"/>
        </w:rPr>
      </w:pPr>
      <w:r w:rsidRPr="00B73C29">
        <w:rPr>
          <w:rFonts w:ascii="Arial" w:hAnsi="Arial" w:cs="Arial"/>
          <w:b/>
          <w:bCs/>
          <w:sz w:val="20"/>
          <w:szCs w:val="20"/>
        </w:rPr>
        <w:t>Artikel 2:73</w:t>
      </w:r>
      <w:r w:rsidR="00215AFA" w:rsidRPr="00B73C29">
        <w:rPr>
          <w:rFonts w:ascii="Arial" w:hAnsi="Arial" w:cs="Arial"/>
          <w:b/>
          <w:bCs/>
          <w:sz w:val="20"/>
          <w:szCs w:val="20"/>
        </w:rPr>
        <w:t>f</w:t>
      </w:r>
      <w:r w:rsidR="00437951" w:rsidRPr="00B73C29">
        <w:rPr>
          <w:rFonts w:ascii="Arial" w:hAnsi="Arial" w:cs="Arial"/>
          <w:b/>
          <w:bCs/>
          <w:sz w:val="20"/>
          <w:szCs w:val="20"/>
        </w:rPr>
        <w:t xml:space="preserve"> </w:t>
      </w:r>
      <w:r w:rsidRPr="00B73C29">
        <w:rPr>
          <w:rFonts w:ascii="Arial" w:hAnsi="Arial" w:cs="Arial"/>
          <w:b/>
          <w:bCs/>
          <w:sz w:val="20"/>
          <w:szCs w:val="20"/>
        </w:rPr>
        <w:t>Toepasselijkheid</w:t>
      </w:r>
    </w:p>
    <w:p w14:paraId="4A0EFC74" w14:textId="2D880236" w:rsidR="00706D82" w:rsidRPr="00B73C29" w:rsidRDefault="00706D82" w:rsidP="00706D82">
      <w:pPr>
        <w:rPr>
          <w:rFonts w:ascii="Arial" w:hAnsi="Arial" w:cs="Arial"/>
          <w:sz w:val="20"/>
          <w:szCs w:val="20"/>
        </w:rPr>
      </w:pPr>
      <w:bookmarkStart w:id="55" w:name="id1-3-2-2-2-14-6-2"/>
      <w:bookmarkEnd w:id="55"/>
      <w:r w:rsidRPr="00B73C29">
        <w:rPr>
          <w:rFonts w:ascii="Arial" w:hAnsi="Arial" w:cs="Arial"/>
          <w:sz w:val="20"/>
          <w:szCs w:val="20"/>
        </w:rPr>
        <w:t>Deze afdeling is niet van toepassing voor zover de Wet milieubeheer, de Wet wapens en munitie, de Wet milieugevaarlijke stoffen, de Wet vervoer gevaarlijke stoffen of het Wetboek van Strafrecht van toepassing is.</w:t>
      </w:r>
      <w:r w:rsidR="00387F16" w:rsidRPr="00B73C29">
        <w:rPr>
          <w:rFonts w:ascii="Arial" w:hAnsi="Arial" w:cs="Arial"/>
          <w:sz w:val="20"/>
          <w:szCs w:val="20"/>
        </w:rPr>
        <w:t xml:space="preserve"> </w:t>
      </w:r>
    </w:p>
    <w:p w14:paraId="2CBD8344" w14:textId="4C9188D7" w:rsidR="00387F16" w:rsidRPr="00B73C29" w:rsidRDefault="00387F16" w:rsidP="00387F16">
      <w:pPr>
        <w:spacing w:before="100" w:beforeAutospacing="1" w:after="100" w:afterAutospacing="1" w:line="240" w:lineRule="auto"/>
        <w:rPr>
          <w:rStyle w:val="vet2"/>
          <w:rFonts w:ascii="Arial" w:hAnsi="Arial" w:cs="Arial"/>
          <w:sz w:val="20"/>
          <w:szCs w:val="20"/>
        </w:rPr>
      </w:pPr>
      <w:r w:rsidRPr="00B73C29">
        <w:rPr>
          <w:rStyle w:val="vet2"/>
          <w:rFonts w:ascii="Arial" w:hAnsi="Arial" w:cs="Arial"/>
          <w:sz w:val="20"/>
          <w:szCs w:val="20"/>
        </w:rPr>
        <w:lastRenderedPageBreak/>
        <w:t>A</w:t>
      </w:r>
      <w:r w:rsidR="009D4E5F" w:rsidRPr="00B73C29">
        <w:rPr>
          <w:rStyle w:val="vet2"/>
          <w:rFonts w:ascii="Arial" w:hAnsi="Arial" w:cs="Arial"/>
          <w:sz w:val="20"/>
          <w:szCs w:val="20"/>
        </w:rPr>
        <w:t>fdeling</w:t>
      </w:r>
      <w:r w:rsidRPr="00B73C29">
        <w:rPr>
          <w:rStyle w:val="vet2"/>
          <w:rFonts w:ascii="Arial" w:hAnsi="Arial" w:cs="Arial"/>
          <w:sz w:val="20"/>
          <w:szCs w:val="20"/>
        </w:rPr>
        <w:t xml:space="preserve"> 14. DRUGSOVERLAST </w:t>
      </w:r>
    </w:p>
    <w:p w14:paraId="5A849843" w14:textId="77777777" w:rsidR="00387F16" w:rsidRPr="00B73C29" w:rsidRDefault="00387F16" w:rsidP="00387F16">
      <w:pPr>
        <w:pStyle w:val="Geenafstand"/>
        <w:rPr>
          <w:rFonts w:ascii="Arial" w:hAnsi="Arial"/>
          <w:b/>
          <w:sz w:val="20"/>
        </w:rPr>
      </w:pPr>
      <w:r w:rsidRPr="00B73C29">
        <w:rPr>
          <w:rFonts w:ascii="Arial" w:hAnsi="Arial"/>
          <w:b/>
          <w:sz w:val="20"/>
        </w:rPr>
        <w:t>Artikel 2:74 Drugshandel op straat </w:t>
      </w:r>
    </w:p>
    <w:p w14:paraId="2BD216C9" w14:textId="77777777" w:rsidR="00387F16" w:rsidRPr="00B73C29" w:rsidRDefault="00387F16" w:rsidP="00387F16">
      <w:pPr>
        <w:pStyle w:val="Geenafstand"/>
        <w:rPr>
          <w:rFonts w:ascii="Arial" w:eastAsiaTheme="minorEastAsia" w:hAnsi="Arial"/>
          <w:iCs/>
          <w:sz w:val="20"/>
        </w:rPr>
      </w:pPr>
    </w:p>
    <w:p w14:paraId="35C0EBB2" w14:textId="77777777" w:rsidR="00387F16" w:rsidRPr="00B73C29" w:rsidRDefault="00387F16" w:rsidP="00387F16">
      <w:pPr>
        <w:pStyle w:val="Geenafstand"/>
        <w:rPr>
          <w:rFonts w:ascii="Arial" w:eastAsiaTheme="minorEastAsia" w:hAnsi="Arial"/>
          <w:iCs/>
          <w:sz w:val="20"/>
        </w:rPr>
      </w:pPr>
      <w:r w:rsidRPr="00B73C29">
        <w:rPr>
          <w:rFonts w:ascii="Arial" w:eastAsiaTheme="minorEastAsia" w:hAnsi="Arial"/>
          <w:iCs/>
          <w:sz w:val="20"/>
        </w:rPr>
        <w:t>Onverminderd het bepaalde in de Opiumwet is het verboden zich op een openbare plaats op te houden met het kennelijke doel om, al dan niet tegen betaling, middelen als bedoeld in de artikelen 2 of 3 van de Opiumwet of daarop gelijkende waar af te leveren, aan te bieden of te verwerven, daarbij behulpzaam te zijn of daarin te bemiddelen.</w:t>
      </w:r>
    </w:p>
    <w:p w14:paraId="274683AE" w14:textId="77777777" w:rsidR="00B73C29" w:rsidRDefault="00215AFA" w:rsidP="00601114">
      <w:pPr>
        <w:spacing w:before="100" w:beforeAutospacing="1" w:after="100" w:afterAutospacing="1" w:line="240" w:lineRule="auto"/>
        <w:rPr>
          <w:rFonts w:ascii="Arial" w:eastAsia="Times New Roman" w:hAnsi="Arial" w:cs="Arial"/>
          <w:b/>
          <w:bCs/>
          <w:sz w:val="20"/>
          <w:szCs w:val="20"/>
          <w:lang w:eastAsia="nl-NL"/>
        </w:rPr>
      </w:pPr>
      <w:r w:rsidRPr="00B73C29">
        <w:rPr>
          <w:rFonts w:ascii="Arial" w:eastAsia="Times New Roman" w:hAnsi="Arial" w:cs="Arial"/>
          <w:b/>
          <w:bCs/>
          <w:sz w:val="20"/>
          <w:szCs w:val="20"/>
          <w:lang w:eastAsia="nl-NL"/>
        </w:rPr>
        <w:t>Artikel 2:74a Openlijk drugsgebruik</w:t>
      </w:r>
    </w:p>
    <w:p w14:paraId="20D45F2B" w14:textId="573666D4" w:rsidR="00215AFA" w:rsidRPr="00B73C29" w:rsidRDefault="00215AFA" w:rsidP="00601114">
      <w:pPr>
        <w:spacing w:before="100" w:beforeAutospacing="1" w:after="100" w:afterAutospacing="1" w:line="240" w:lineRule="auto"/>
        <w:rPr>
          <w:rFonts w:ascii="Arial" w:eastAsia="Times New Roman" w:hAnsi="Arial" w:cs="Arial"/>
          <w:bCs/>
          <w:sz w:val="20"/>
          <w:szCs w:val="20"/>
          <w:lang w:eastAsia="nl-NL"/>
        </w:rPr>
      </w:pPr>
      <w:r w:rsidRPr="00B73C29">
        <w:rPr>
          <w:rFonts w:ascii="Arial" w:eastAsia="Times New Roman" w:hAnsi="Arial" w:cs="Arial"/>
          <w:bCs/>
          <w:sz w:val="20"/>
          <w:szCs w:val="20"/>
          <w:lang w:eastAsia="nl-NL"/>
        </w:rPr>
        <w:t>Het is verboden op of aan de weg, op een andere openbare plaats of in een voor publiek toegankelijk gebouw middelen als bedoeld in de artikelen 2 of 3 van de Opiumwet of daarop gelijkende waar te gebruiken, toe te dienen, dan wel voorbereidingen daartoe te verrichten of ten behoeve van dat gebruik voorwerpen of stoffen voorhanden te hebben.</w:t>
      </w:r>
    </w:p>
    <w:p w14:paraId="4CA03530" w14:textId="358E3DC9" w:rsidR="00601114" w:rsidRPr="00B73C29" w:rsidRDefault="00601114" w:rsidP="00601114">
      <w:pPr>
        <w:spacing w:before="100" w:beforeAutospacing="1" w:after="100" w:afterAutospacing="1" w:line="240" w:lineRule="auto"/>
        <w:rPr>
          <w:rFonts w:ascii="Arial" w:eastAsia="Times New Roman" w:hAnsi="Arial" w:cs="Arial"/>
          <w:b/>
          <w:bCs/>
          <w:sz w:val="20"/>
          <w:szCs w:val="20"/>
          <w:lang w:eastAsia="nl-NL"/>
        </w:rPr>
      </w:pPr>
      <w:r w:rsidRPr="00B73C29">
        <w:rPr>
          <w:rFonts w:ascii="Arial" w:eastAsia="Times New Roman" w:hAnsi="Arial" w:cs="Arial"/>
          <w:b/>
          <w:bCs/>
          <w:sz w:val="20"/>
          <w:szCs w:val="20"/>
          <w:lang w:eastAsia="nl-NL"/>
        </w:rPr>
        <w:t>A</w:t>
      </w:r>
      <w:r w:rsidR="009D4E5F" w:rsidRPr="00B73C29">
        <w:rPr>
          <w:rFonts w:ascii="Arial" w:eastAsia="Times New Roman" w:hAnsi="Arial" w:cs="Arial"/>
          <w:b/>
          <w:bCs/>
          <w:sz w:val="20"/>
          <w:szCs w:val="20"/>
          <w:lang w:eastAsia="nl-NL"/>
        </w:rPr>
        <w:t>fdeling</w:t>
      </w:r>
      <w:r w:rsidRPr="00B73C29">
        <w:rPr>
          <w:rFonts w:ascii="Arial" w:eastAsia="Times New Roman" w:hAnsi="Arial" w:cs="Arial"/>
          <w:b/>
          <w:bCs/>
          <w:sz w:val="20"/>
          <w:szCs w:val="20"/>
          <w:lang w:eastAsia="nl-NL"/>
        </w:rPr>
        <w:t xml:space="preserve"> 15. BESTUURLIJKE OPHOUDING, VEILIGHEIDSRISICOGEBIEDEN EN CAMERATOEZICHT OP OPENBARE PLAATSEN</w:t>
      </w:r>
      <w:bookmarkStart w:id="56" w:name="id1-3-2-2-1-14-9-417"/>
      <w:bookmarkEnd w:id="56"/>
      <w:r w:rsidR="00F9440E" w:rsidRPr="00B73C29">
        <w:rPr>
          <w:rFonts w:ascii="Arial" w:eastAsia="Times New Roman" w:hAnsi="Arial" w:cs="Arial"/>
          <w:b/>
          <w:bCs/>
          <w:sz w:val="20"/>
          <w:szCs w:val="20"/>
          <w:lang w:eastAsia="nl-NL"/>
        </w:rPr>
        <w:t xml:space="preserve"> </w:t>
      </w:r>
    </w:p>
    <w:p w14:paraId="0871E1CC" w14:textId="77777777" w:rsidR="00F9440E" w:rsidRPr="00B73C29" w:rsidRDefault="00F9440E" w:rsidP="00F9440E">
      <w:pPr>
        <w:pStyle w:val="Geenafstand"/>
        <w:rPr>
          <w:rFonts w:ascii="Arial" w:hAnsi="Arial"/>
          <w:b/>
          <w:sz w:val="20"/>
        </w:rPr>
      </w:pPr>
      <w:r w:rsidRPr="00B73C29">
        <w:rPr>
          <w:rFonts w:ascii="Arial" w:hAnsi="Arial"/>
          <w:b/>
          <w:sz w:val="20"/>
        </w:rPr>
        <w:t xml:space="preserve">Artikel 2:75 Bestuurlijke </w:t>
      </w:r>
      <w:proofErr w:type="spellStart"/>
      <w:r w:rsidRPr="00B73C29">
        <w:rPr>
          <w:rFonts w:ascii="Arial" w:hAnsi="Arial"/>
          <w:b/>
          <w:sz w:val="20"/>
        </w:rPr>
        <w:t>ophouding</w:t>
      </w:r>
      <w:proofErr w:type="spellEnd"/>
      <w:r w:rsidRPr="00B73C29">
        <w:rPr>
          <w:rFonts w:ascii="Arial" w:hAnsi="Arial"/>
          <w:b/>
          <w:sz w:val="20"/>
        </w:rPr>
        <w:t> </w:t>
      </w:r>
    </w:p>
    <w:p w14:paraId="1076605F" w14:textId="77777777" w:rsidR="00F9440E" w:rsidRPr="00B73C29" w:rsidRDefault="00F9440E" w:rsidP="00F9440E">
      <w:pPr>
        <w:pStyle w:val="Geenafstand"/>
        <w:rPr>
          <w:rFonts w:ascii="Arial" w:eastAsiaTheme="minorEastAsia" w:hAnsi="Arial"/>
          <w:iCs/>
          <w:sz w:val="20"/>
        </w:rPr>
      </w:pPr>
    </w:p>
    <w:p w14:paraId="50531926" w14:textId="77777777" w:rsidR="00B41EAB" w:rsidRPr="00B73C29" w:rsidRDefault="00F9440E" w:rsidP="00B41EAB">
      <w:pPr>
        <w:pStyle w:val="Geenafstand"/>
        <w:rPr>
          <w:rFonts w:ascii="Arial" w:eastAsiaTheme="minorEastAsia" w:hAnsi="Arial"/>
          <w:iCs/>
          <w:sz w:val="20"/>
        </w:rPr>
      </w:pPr>
      <w:r w:rsidRPr="00B73C29">
        <w:rPr>
          <w:rFonts w:ascii="Arial" w:eastAsiaTheme="minorEastAsia" w:hAnsi="Arial"/>
          <w:iCs/>
          <w:sz w:val="20"/>
        </w:rPr>
        <w:t xml:space="preserve">De burgemeester kan overeenkomstig artikel 154a van de Gemeentewet besluiten tot het tijdelijk doen ophouden van door hem aangewezen groepen van personen op een door hem aangewezen plaats als deze personen het bepaalde in </w:t>
      </w:r>
      <w:r w:rsidRPr="00B73C29">
        <w:rPr>
          <w:rFonts w:ascii="Arial" w:hAnsi="Arial"/>
          <w:sz w:val="20"/>
        </w:rPr>
        <w:t xml:space="preserve">2.1, 2.47, 2.48, 2.49, 2.50, 2:74 of 2.74A van de Algemene plaatselijke verordening </w:t>
      </w:r>
      <w:r w:rsidRPr="00B73C29">
        <w:rPr>
          <w:rFonts w:ascii="Arial" w:eastAsiaTheme="minorEastAsia" w:hAnsi="Arial"/>
          <w:iCs/>
          <w:sz w:val="20"/>
        </w:rPr>
        <w:t>groepsgewijs niet naleven.</w:t>
      </w:r>
      <w:r w:rsidR="00B41EAB" w:rsidRPr="00B73C29">
        <w:rPr>
          <w:rFonts w:ascii="Arial" w:eastAsiaTheme="minorEastAsia" w:hAnsi="Arial"/>
          <w:iCs/>
          <w:sz w:val="20"/>
        </w:rPr>
        <w:t xml:space="preserve"> </w:t>
      </w:r>
    </w:p>
    <w:p w14:paraId="31FC4CC1" w14:textId="3903C4FB" w:rsidR="000967A0" w:rsidRDefault="000967A0" w:rsidP="00B41EAB">
      <w:pPr>
        <w:pStyle w:val="Geenafstand"/>
        <w:rPr>
          <w:rFonts w:ascii="Arial" w:hAnsi="Arial"/>
          <w:b/>
          <w:sz w:val="20"/>
        </w:rPr>
      </w:pPr>
    </w:p>
    <w:p w14:paraId="0E02312E" w14:textId="11429CB4" w:rsidR="00F50E3E" w:rsidRPr="00B73C29" w:rsidRDefault="00AE4BE3" w:rsidP="00B41EAB">
      <w:pPr>
        <w:pStyle w:val="Geenafstand"/>
        <w:rPr>
          <w:rFonts w:ascii="Arial" w:hAnsi="Arial"/>
          <w:b/>
          <w:sz w:val="20"/>
        </w:rPr>
      </w:pPr>
      <w:r w:rsidRPr="00B73C29">
        <w:rPr>
          <w:rFonts w:ascii="Arial" w:hAnsi="Arial"/>
          <w:b/>
          <w:sz w:val="20"/>
        </w:rPr>
        <w:t>Artikel 2:75a Verblijfsontzegging</w:t>
      </w:r>
    </w:p>
    <w:p w14:paraId="261F419F" w14:textId="6544FA50" w:rsidR="00AE4BE3" w:rsidRPr="00B73C29" w:rsidRDefault="00AE4BE3" w:rsidP="00AE4BE3">
      <w:pPr>
        <w:pStyle w:val="Geenafstand"/>
        <w:rPr>
          <w:rFonts w:ascii="Arial" w:hAnsi="Arial"/>
          <w:b/>
          <w:sz w:val="20"/>
        </w:rPr>
      </w:pPr>
    </w:p>
    <w:p w14:paraId="5BBABE87" w14:textId="38FF4320" w:rsidR="00AE4BE3" w:rsidRPr="00B73C29" w:rsidRDefault="00AE4BE3" w:rsidP="00AE4BE3">
      <w:pPr>
        <w:pStyle w:val="Geenafstand"/>
        <w:rPr>
          <w:rFonts w:ascii="Arial" w:hAnsi="Arial"/>
          <w:sz w:val="20"/>
        </w:rPr>
      </w:pPr>
      <w:r w:rsidRPr="00B73C29">
        <w:rPr>
          <w:rFonts w:ascii="Arial" w:hAnsi="Arial"/>
          <w:sz w:val="20"/>
        </w:rPr>
        <w:t>1.Een ieder is verplicht zich op een daartoe strekkend bevel, schriftelijk gegeven door of namens de burgemeester in het belang van de openbare orde, te verwijderen en verwijderd te houden, uit een door de burgemeester en wethouders aangewezen gebied gedurende de tijd, in het bevel genoemd.</w:t>
      </w:r>
    </w:p>
    <w:p w14:paraId="061D9C3B" w14:textId="77777777" w:rsidR="00AE4BE3" w:rsidRPr="00B73C29" w:rsidRDefault="00AE4BE3" w:rsidP="00AE4BE3">
      <w:pPr>
        <w:pStyle w:val="Geenafstand"/>
        <w:rPr>
          <w:rFonts w:ascii="Arial" w:hAnsi="Arial"/>
          <w:sz w:val="20"/>
        </w:rPr>
      </w:pPr>
    </w:p>
    <w:p w14:paraId="33BEE53D" w14:textId="39D10311" w:rsidR="00AE4BE3" w:rsidRPr="00B73C29" w:rsidRDefault="00AE4BE3" w:rsidP="00AE4BE3">
      <w:pPr>
        <w:pStyle w:val="Geenafstand"/>
        <w:rPr>
          <w:rFonts w:ascii="Arial" w:hAnsi="Arial"/>
          <w:sz w:val="20"/>
        </w:rPr>
      </w:pPr>
      <w:r w:rsidRPr="00B73C29">
        <w:rPr>
          <w:rFonts w:ascii="Arial" w:hAnsi="Arial"/>
          <w:sz w:val="20"/>
        </w:rPr>
        <w:t xml:space="preserve">2. Het in het eerste lid gestelde is niet van toepassing op personen die in het door burgemeester en wethouders aangewezen gebied: </w:t>
      </w:r>
    </w:p>
    <w:p w14:paraId="1DB16734" w14:textId="2AA00E2D" w:rsidR="00AE4BE3" w:rsidRPr="00B73C29" w:rsidRDefault="00AE4BE3" w:rsidP="00AE4BE3">
      <w:pPr>
        <w:pStyle w:val="Geenafstand"/>
        <w:rPr>
          <w:rFonts w:ascii="Arial" w:hAnsi="Arial"/>
          <w:sz w:val="20"/>
        </w:rPr>
      </w:pPr>
      <w:r w:rsidRPr="00B73C29">
        <w:rPr>
          <w:rFonts w:ascii="Arial" w:hAnsi="Arial"/>
          <w:sz w:val="20"/>
        </w:rPr>
        <w:t>a. zich bevinden in een middel van openbaar vervoer;</w:t>
      </w:r>
    </w:p>
    <w:p w14:paraId="226F8077" w14:textId="6E083601" w:rsidR="00AE4BE3" w:rsidRPr="00B73C29" w:rsidRDefault="00AE4BE3" w:rsidP="00AE4BE3">
      <w:pPr>
        <w:pStyle w:val="Geenafstand"/>
        <w:rPr>
          <w:rFonts w:ascii="Arial" w:hAnsi="Arial"/>
          <w:sz w:val="20"/>
        </w:rPr>
      </w:pPr>
      <w:r w:rsidRPr="00B73C29">
        <w:rPr>
          <w:rFonts w:ascii="Arial" w:hAnsi="Arial"/>
          <w:sz w:val="20"/>
        </w:rPr>
        <w:t>b. aldaar werkzaam zijn;</w:t>
      </w:r>
    </w:p>
    <w:p w14:paraId="594CAFFC" w14:textId="77777777" w:rsidR="00AE4BE3" w:rsidRPr="00B73C29" w:rsidRDefault="00AE4BE3" w:rsidP="00AE4BE3">
      <w:pPr>
        <w:pStyle w:val="Geenafstand"/>
        <w:rPr>
          <w:rFonts w:ascii="Arial" w:hAnsi="Arial"/>
          <w:sz w:val="20"/>
        </w:rPr>
      </w:pPr>
    </w:p>
    <w:p w14:paraId="4C0CADF0" w14:textId="5F1AE49C" w:rsidR="00AE4BE3" w:rsidRPr="00B73C29" w:rsidRDefault="00AE4BE3" w:rsidP="00AE4BE3">
      <w:pPr>
        <w:pStyle w:val="Geenafstand"/>
        <w:rPr>
          <w:rFonts w:ascii="Arial" w:hAnsi="Arial"/>
          <w:sz w:val="20"/>
        </w:rPr>
      </w:pPr>
      <w:r w:rsidRPr="00B73C29">
        <w:rPr>
          <w:rFonts w:ascii="Arial" w:hAnsi="Arial"/>
          <w:sz w:val="20"/>
        </w:rPr>
        <w:t>c. volgens het bevolkingsregister aldaar woonachtig zijn, dan wel;</w:t>
      </w:r>
    </w:p>
    <w:p w14:paraId="1D79A77B" w14:textId="77777777" w:rsidR="00AE4BE3" w:rsidRPr="00B73C29" w:rsidRDefault="00AE4BE3" w:rsidP="00AE4BE3">
      <w:pPr>
        <w:pStyle w:val="Geenafstand"/>
        <w:rPr>
          <w:rFonts w:ascii="Arial" w:hAnsi="Arial"/>
          <w:sz w:val="20"/>
        </w:rPr>
      </w:pPr>
    </w:p>
    <w:p w14:paraId="25C12717" w14:textId="2F1454DE" w:rsidR="00AE4BE3" w:rsidRPr="00B73C29" w:rsidRDefault="00AE4BE3" w:rsidP="00AE4BE3">
      <w:pPr>
        <w:pStyle w:val="Geenafstand"/>
        <w:rPr>
          <w:rFonts w:ascii="Arial" w:hAnsi="Arial"/>
          <w:sz w:val="20"/>
        </w:rPr>
      </w:pPr>
      <w:r w:rsidRPr="00B73C29">
        <w:rPr>
          <w:rFonts w:ascii="Arial" w:hAnsi="Arial"/>
          <w:sz w:val="20"/>
        </w:rPr>
        <w:t>d. een aantoonbaar redelijk belang hebben om zich in dit gebied op te houden.</w:t>
      </w:r>
    </w:p>
    <w:p w14:paraId="7E055ED7" w14:textId="77777777" w:rsidR="00AE4BE3" w:rsidRPr="00B73C29" w:rsidRDefault="00AE4BE3" w:rsidP="00AE4BE3">
      <w:pPr>
        <w:pStyle w:val="Geenafstand"/>
        <w:rPr>
          <w:rFonts w:ascii="Arial" w:hAnsi="Arial"/>
          <w:sz w:val="20"/>
        </w:rPr>
      </w:pPr>
    </w:p>
    <w:p w14:paraId="3A089EBE" w14:textId="77BEAD8C" w:rsidR="00AE4BE3" w:rsidRPr="00B73C29" w:rsidRDefault="00AE4BE3" w:rsidP="00AE4BE3">
      <w:pPr>
        <w:pStyle w:val="Geenafstand"/>
        <w:rPr>
          <w:rFonts w:ascii="Arial" w:hAnsi="Arial"/>
          <w:sz w:val="20"/>
        </w:rPr>
      </w:pPr>
      <w:r w:rsidRPr="00B73C29">
        <w:rPr>
          <w:rFonts w:ascii="Arial" w:hAnsi="Arial"/>
          <w:sz w:val="20"/>
        </w:rPr>
        <w:t xml:space="preserve">3. Een bevel is slechts geldig gedurende een in het bevel genoemde periode van ten hoogste vier weken. </w:t>
      </w:r>
    </w:p>
    <w:p w14:paraId="5F583D53" w14:textId="77777777" w:rsidR="00AE4BE3" w:rsidRPr="00B73C29" w:rsidRDefault="00AE4BE3" w:rsidP="00B41EAB">
      <w:pPr>
        <w:pStyle w:val="Geenafstand"/>
        <w:rPr>
          <w:rFonts w:ascii="Arial" w:hAnsi="Arial"/>
          <w:b/>
          <w:sz w:val="20"/>
        </w:rPr>
      </w:pPr>
    </w:p>
    <w:p w14:paraId="788F3A45" w14:textId="1EF8B8C6" w:rsidR="00B41EAB" w:rsidRPr="00B73C29" w:rsidRDefault="00B41EAB" w:rsidP="00B41EAB">
      <w:pPr>
        <w:pStyle w:val="Geenafstand"/>
        <w:rPr>
          <w:rFonts w:ascii="Arial" w:eastAsiaTheme="minorEastAsia" w:hAnsi="Arial"/>
          <w:iCs/>
          <w:sz w:val="20"/>
        </w:rPr>
      </w:pPr>
      <w:r w:rsidRPr="00B73C29">
        <w:rPr>
          <w:rFonts w:ascii="Arial" w:hAnsi="Arial"/>
          <w:b/>
          <w:sz w:val="20"/>
        </w:rPr>
        <w:t>Artikel 2:7</w:t>
      </w:r>
      <w:bookmarkStart w:id="57" w:name="id1-3-2-2-1-14-9-424"/>
      <w:bookmarkEnd w:id="57"/>
      <w:r w:rsidRPr="00B73C29">
        <w:rPr>
          <w:rFonts w:ascii="Arial" w:hAnsi="Arial"/>
          <w:b/>
          <w:sz w:val="20"/>
        </w:rPr>
        <w:t>6 Veiligheidsrisicogebieden</w:t>
      </w:r>
      <w:r w:rsidRPr="00B73C29">
        <w:rPr>
          <w:rFonts w:ascii="Arial" w:hAnsi="Arial"/>
          <w:b/>
          <w:bCs/>
          <w:sz w:val="20"/>
        </w:rPr>
        <w:t xml:space="preserve"> </w:t>
      </w:r>
    </w:p>
    <w:p w14:paraId="29BB6A65"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bookmarkStart w:id="58" w:name="id1-3-2-2-1-14-9-425"/>
      <w:bookmarkEnd w:id="58"/>
      <w:r w:rsidRPr="00B73C29">
        <w:rPr>
          <w:rFonts w:ascii="Arial" w:eastAsia="Times New Roman" w:hAnsi="Arial" w:cs="Arial"/>
          <w:sz w:val="20"/>
          <w:szCs w:val="20"/>
          <w:lang w:eastAsia="nl-NL"/>
        </w:rPr>
        <w:t xml:space="preserve">De burgemeester kan overeenkomstig artikel 151b van de Gemeentewet bij verstoring van de openbare orde door de aanwezigheid van wapens, dan wel bij ernstige vrees voor het ontstaan daarvan, een gebied, met inbegrip van de daarin gelegen voor het publiek openstaande gebouwen en daarbij behorende erven, aanwijzen als veiligheidsrisicogebied. </w:t>
      </w:r>
    </w:p>
    <w:p w14:paraId="165CF3BE" w14:textId="77777777" w:rsidR="00F9440E" w:rsidRPr="00B73C29" w:rsidRDefault="00F9440E" w:rsidP="00F9440E">
      <w:pPr>
        <w:pStyle w:val="Geenafstand"/>
        <w:rPr>
          <w:rFonts w:ascii="Arial" w:hAnsi="Arial"/>
          <w:b/>
          <w:sz w:val="20"/>
        </w:rPr>
      </w:pPr>
      <w:r w:rsidRPr="00B73C29">
        <w:rPr>
          <w:rFonts w:ascii="Arial" w:hAnsi="Arial"/>
          <w:b/>
          <w:sz w:val="20"/>
        </w:rPr>
        <w:t>Artikel 2:77 Cameratoezicht op openbare plaatsen</w:t>
      </w:r>
    </w:p>
    <w:p w14:paraId="66ED7B92" w14:textId="77777777" w:rsidR="00F9440E" w:rsidRPr="00B73C29" w:rsidRDefault="00F9440E" w:rsidP="00F9440E">
      <w:pPr>
        <w:pStyle w:val="Geenafstand"/>
        <w:rPr>
          <w:rFonts w:ascii="Arial" w:hAnsi="Arial"/>
          <w:sz w:val="20"/>
        </w:rPr>
      </w:pPr>
    </w:p>
    <w:p w14:paraId="08CF015A" w14:textId="5BEBCC5A" w:rsidR="00F9440E" w:rsidRPr="00B73C29" w:rsidRDefault="00F9440E" w:rsidP="00FC3ABD">
      <w:pPr>
        <w:pStyle w:val="Geenafstand"/>
        <w:rPr>
          <w:rFonts w:ascii="Arial" w:hAnsi="Arial"/>
          <w:sz w:val="20"/>
        </w:rPr>
      </w:pPr>
      <w:r w:rsidRPr="00B73C29">
        <w:rPr>
          <w:rFonts w:ascii="Arial" w:hAnsi="Arial"/>
          <w:sz w:val="20"/>
        </w:rPr>
        <w:lastRenderedPageBreak/>
        <w:t>De burgemeester kan overeenkomstig artikel 151c van de Gemeentewet besluiten tot plaatsing van camera’s voor een bepaalde duur ten behoeve van het toezicht op een openbare plaats. </w:t>
      </w:r>
      <w:r w:rsidRPr="00B73C29">
        <w:rPr>
          <w:rFonts w:ascii="Arial" w:hAnsi="Arial"/>
          <w:sz w:val="20"/>
        </w:rPr>
        <w:br/>
      </w:r>
    </w:p>
    <w:p w14:paraId="7D471C88" w14:textId="6B5C3EC7" w:rsidR="00F9440E" w:rsidRPr="00B73C29" w:rsidRDefault="00F9440E" w:rsidP="00F9440E">
      <w:pPr>
        <w:pStyle w:val="Geenafstand"/>
        <w:rPr>
          <w:rFonts w:ascii="Arial" w:hAnsi="Arial"/>
          <w:b/>
          <w:sz w:val="20"/>
        </w:rPr>
      </w:pPr>
      <w:r w:rsidRPr="00B73C29">
        <w:rPr>
          <w:rFonts w:ascii="Arial" w:hAnsi="Arial"/>
          <w:b/>
          <w:sz w:val="20"/>
        </w:rPr>
        <w:t>Artikel 2:78 Gebiedsontzeggingen</w:t>
      </w:r>
    </w:p>
    <w:p w14:paraId="74880F19" w14:textId="77777777" w:rsidR="00F9440E" w:rsidRPr="00B73C29" w:rsidRDefault="00F9440E" w:rsidP="00F9440E">
      <w:pPr>
        <w:pStyle w:val="Geenafstand"/>
        <w:rPr>
          <w:rFonts w:ascii="Arial" w:hAnsi="Arial"/>
          <w:b/>
          <w:sz w:val="20"/>
        </w:rPr>
      </w:pPr>
    </w:p>
    <w:p w14:paraId="000B8D37" w14:textId="6A0F3E67" w:rsidR="00FC3ABD" w:rsidRPr="00B73C29" w:rsidRDefault="00B73C29" w:rsidP="00F9440E">
      <w:pPr>
        <w:pStyle w:val="Geenafstand"/>
        <w:rPr>
          <w:rFonts w:ascii="Arial" w:hAnsi="Arial"/>
          <w:sz w:val="20"/>
        </w:rPr>
      </w:pPr>
      <w:r>
        <w:rPr>
          <w:rFonts w:ascii="Arial" w:hAnsi="Arial"/>
          <w:sz w:val="20"/>
        </w:rPr>
        <w:t>[gereserveerd]</w:t>
      </w:r>
    </w:p>
    <w:p w14:paraId="30EC1619" w14:textId="77777777" w:rsidR="00FC3ABD" w:rsidRPr="00B73C29" w:rsidRDefault="00FC3ABD" w:rsidP="00F9440E">
      <w:pPr>
        <w:pStyle w:val="Geenafstand"/>
        <w:rPr>
          <w:rFonts w:ascii="Arial" w:hAnsi="Arial"/>
          <w:b/>
          <w:sz w:val="20"/>
        </w:rPr>
      </w:pPr>
    </w:p>
    <w:p w14:paraId="3C35B915" w14:textId="24E4B1DC" w:rsidR="00F9440E" w:rsidRPr="00B73C29" w:rsidRDefault="00F9440E" w:rsidP="00F9440E">
      <w:pPr>
        <w:pStyle w:val="Geenafstand"/>
        <w:rPr>
          <w:rFonts w:ascii="Arial" w:hAnsi="Arial"/>
          <w:b/>
          <w:sz w:val="20"/>
        </w:rPr>
      </w:pPr>
      <w:r w:rsidRPr="00B73C29">
        <w:rPr>
          <w:rFonts w:ascii="Arial" w:hAnsi="Arial"/>
          <w:b/>
          <w:sz w:val="20"/>
        </w:rPr>
        <w:t>Artikel 2:79 Woonoverlast als bedoeld in artikel 151d Gemeentewet</w:t>
      </w:r>
    </w:p>
    <w:p w14:paraId="740A2A6D" w14:textId="77777777" w:rsidR="00F9440E" w:rsidRPr="00B73C29" w:rsidRDefault="00F9440E" w:rsidP="00F9440E">
      <w:pPr>
        <w:pStyle w:val="Geenafstand"/>
        <w:rPr>
          <w:rFonts w:ascii="Arial" w:hAnsi="Arial"/>
          <w:iCs/>
          <w:sz w:val="20"/>
        </w:rPr>
      </w:pPr>
      <w:r w:rsidRPr="00B73C29">
        <w:rPr>
          <w:rFonts w:ascii="Arial" w:hAnsi="Arial"/>
          <w:iCs/>
          <w:sz w:val="20"/>
        </w:rPr>
        <w:t>1. 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14:paraId="745D34C8" w14:textId="77777777" w:rsidR="00373562" w:rsidRPr="00B73C29" w:rsidRDefault="00373562" w:rsidP="00F9440E">
      <w:pPr>
        <w:pStyle w:val="Geenafstand"/>
        <w:rPr>
          <w:rFonts w:ascii="Arial" w:hAnsi="Arial"/>
          <w:iCs/>
          <w:sz w:val="20"/>
        </w:rPr>
      </w:pPr>
    </w:p>
    <w:p w14:paraId="450A8298" w14:textId="6A37A90D" w:rsidR="00F9440E" w:rsidRPr="00B73C29" w:rsidRDefault="00F9440E" w:rsidP="00F9440E">
      <w:pPr>
        <w:pStyle w:val="Geenafstand"/>
        <w:rPr>
          <w:rFonts w:ascii="Arial" w:hAnsi="Arial"/>
          <w:i/>
          <w:iCs/>
          <w:sz w:val="20"/>
        </w:rPr>
      </w:pPr>
      <w:r w:rsidRPr="00B73C29">
        <w:rPr>
          <w:rFonts w:ascii="Arial" w:hAnsi="Arial"/>
          <w:iCs/>
          <w:sz w:val="20"/>
        </w:rPr>
        <w:t xml:space="preserve">2. De burgemeester kan een last onder bestuursdwang wegens overtreding van het eerste lid in ieder geval opleggen </w:t>
      </w:r>
      <w:r w:rsidRPr="00B73C29">
        <w:rPr>
          <w:rFonts w:ascii="Arial" w:hAnsi="Arial"/>
          <w:sz w:val="20"/>
        </w:rPr>
        <w:t>bij ernstige en herhaaldelijke:</w:t>
      </w:r>
      <w:r w:rsidRPr="00B73C29">
        <w:rPr>
          <w:rFonts w:ascii="Arial" w:hAnsi="Arial"/>
          <w:i/>
          <w:iCs/>
          <w:sz w:val="20"/>
        </w:rPr>
        <w:t xml:space="preserve"> </w:t>
      </w:r>
    </w:p>
    <w:p w14:paraId="50DB904F" w14:textId="77777777" w:rsidR="00373562" w:rsidRPr="00B73C29" w:rsidRDefault="00373562" w:rsidP="00F9440E">
      <w:pPr>
        <w:pStyle w:val="Geenafstand"/>
        <w:rPr>
          <w:rFonts w:ascii="Arial" w:hAnsi="Arial"/>
          <w:iCs/>
          <w:sz w:val="20"/>
        </w:rPr>
      </w:pPr>
    </w:p>
    <w:p w14:paraId="3F40E9BE" w14:textId="36BECD6D" w:rsidR="00F9440E" w:rsidRPr="00B73C29" w:rsidRDefault="00F9440E" w:rsidP="00F9440E">
      <w:pPr>
        <w:pStyle w:val="Geenafstand"/>
        <w:rPr>
          <w:rFonts w:ascii="Arial" w:hAnsi="Arial"/>
          <w:iCs/>
          <w:sz w:val="20"/>
        </w:rPr>
      </w:pPr>
      <w:r w:rsidRPr="00B73C29">
        <w:rPr>
          <w:rFonts w:ascii="Arial" w:hAnsi="Arial"/>
          <w:iCs/>
          <w:sz w:val="20"/>
        </w:rPr>
        <w:t>a. geluid- of geurhinder;</w:t>
      </w:r>
    </w:p>
    <w:p w14:paraId="24A54C05" w14:textId="77777777" w:rsidR="00373562" w:rsidRPr="00B73C29" w:rsidRDefault="00373562" w:rsidP="00F9440E">
      <w:pPr>
        <w:pStyle w:val="Geenafstand"/>
        <w:rPr>
          <w:rFonts w:ascii="Arial" w:hAnsi="Arial"/>
          <w:iCs/>
          <w:sz w:val="20"/>
        </w:rPr>
      </w:pPr>
    </w:p>
    <w:p w14:paraId="385406C6" w14:textId="123C0C01" w:rsidR="00F9440E" w:rsidRPr="00B73C29" w:rsidRDefault="00F9440E" w:rsidP="00F9440E">
      <w:pPr>
        <w:pStyle w:val="Geenafstand"/>
        <w:rPr>
          <w:rFonts w:ascii="Arial" w:hAnsi="Arial"/>
          <w:iCs/>
          <w:sz w:val="20"/>
        </w:rPr>
      </w:pPr>
      <w:r w:rsidRPr="00B73C29">
        <w:rPr>
          <w:rFonts w:ascii="Arial" w:hAnsi="Arial"/>
          <w:iCs/>
          <w:sz w:val="20"/>
        </w:rPr>
        <w:t>b. hinder van dieren;</w:t>
      </w:r>
    </w:p>
    <w:p w14:paraId="741EFD51" w14:textId="77777777" w:rsidR="00373562" w:rsidRPr="00B73C29" w:rsidRDefault="00373562" w:rsidP="00F9440E">
      <w:pPr>
        <w:pStyle w:val="Geenafstand"/>
        <w:rPr>
          <w:rFonts w:ascii="Arial" w:hAnsi="Arial"/>
          <w:iCs/>
          <w:sz w:val="20"/>
        </w:rPr>
      </w:pPr>
    </w:p>
    <w:p w14:paraId="0A94B13A" w14:textId="7462247E" w:rsidR="00F9440E" w:rsidRPr="00B73C29" w:rsidRDefault="00F9440E" w:rsidP="00F9440E">
      <w:pPr>
        <w:pStyle w:val="Geenafstand"/>
        <w:rPr>
          <w:rFonts w:ascii="Arial" w:hAnsi="Arial"/>
          <w:iCs/>
          <w:sz w:val="20"/>
        </w:rPr>
      </w:pPr>
      <w:r w:rsidRPr="00B73C29">
        <w:rPr>
          <w:rFonts w:ascii="Arial" w:hAnsi="Arial"/>
          <w:iCs/>
          <w:sz w:val="20"/>
        </w:rPr>
        <w:t>c. hinder van bezoekers of personen die tijdelijk in een woning of op een erf aanwezig zijn;</w:t>
      </w:r>
    </w:p>
    <w:p w14:paraId="7C3AA964" w14:textId="77777777" w:rsidR="00373562" w:rsidRPr="00B73C29" w:rsidRDefault="00373562" w:rsidP="00F9440E">
      <w:pPr>
        <w:pStyle w:val="Geenafstand"/>
        <w:rPr>
          <w:rFonts w:ascii="Arial" w:hAnsi="Arial"/>
          <w:iCs/>
          <w:sz w:val="20"/>
        </w:rPr>
      </w:pPr>
    </w:p>
    <w:p w14:paraId="055FA2A4" w14:textId="63E8FCE4" w:rsidR="00F9440E" w:rsidRPr="00B73C29" w:rsidRDefault="00F9440E" w:rsidP="00F9440E">
      <w:pPr>
        <w:pStyle w:val="Geenafstand"/>
        <w:rPr>
          <w:rFonts w:ascii="Arial" w:hAnsi="Arial"/>
          <w:iCs/>
          <w:sz w:val="20"/>
        </w:rPr>
      </w:pPr>
      <w:r w:rsidRPr="00B73C29">
        <w:rPr>
          <w:rFonts w:ascii="Arial" w:hAnsi="Arial"/>
          <w:iCs/>
          <w:sz w:val="20"/>
        </w:rPr>
        <w:t>d. overlast door vervuiling of verwaarlozing van een woning of een erf;</w:t>
      </w:r>
    </w:p>
    <w:p w14:paraId="09F7E20F" w14:textId="77777777" w:rsidR="00373562" w:rsidRPr="00B73C29" w:rsidRDefault="00373562" w:rsidP="00F9440E">
      <w:pPr>
        <w:pStyle w:val="Geenafstand"/>
        <w:rPr>
          <w:rFonts w:ascii="Arial" w:hAnsi="Arial"/>
          <w:iCs/>
          <w:sz w:val="20"/>
        </w:rPr>
      </w:pPr>
    </w:p>
    <w:p w14:paraId="07F009CD" w14:textId="2314CB87" w:rsidR="00F9440E" w:rsidRDefault="00F9440E" w:rsidP="00F9440E">
      <w:pPr>
        <w:pStyle w:val="Geenafstand"/>
        <w:rPr>
          <w:rFonts w:ascii="Arial" w:hAnsi="Arial"/>
          <w:b/>
          <w:iCs/>
          <w:sz w:val="20"/>
        </w:rPr>
      </w:pPr>
      <w:r w:rsidRPr="00B73C29">
        <w:rPr>
          <w:rFonts w:ascii="Arial" w:hAnsi="Arial"/>
          <w:iCs/>
          <w:sz w:val="20"/>
        </w:rPr>
        <w:t>e. intimidatie van derden vanuit een woning of een erf</w:t>
      </w:r>
      <w:r w:rsidRPr="00B73C29">
        <w:rPr>
          <w:rFonts w:ascii="Arial" w:hAnsi="Arial"/>
          <w:b/>
          <w:iCs/>
          <w:sz w:val="20"/>
        </w:rPr>
        <w:t>.</w:t>
      </w:r>
    </w:p>
    <w:p w14:paraId="6FD0B263" w14:textId="77777777" w:rsidR="007E7399" w:rsidRPr="00B73C29" w:rsidRDefault="007E7399" w:rsidP="00F9440E">
      <w:pPr>
        <w:pStyle w:val="Geenafstand"/>
        <w:rPr>
          <w:rStyle w:val="vet2"/>
          <w:rFonts w:ascii="Arial" w:hAnsi="Arial"/>
          <w:b w:val="0"/>
          <w:bCs w:val="0"/>
          <w:iCs/>
          <w:sz w:val="20"/>
        </w:rPr>
      </w:pPr>
    </w:p>
    <w:p w14:paraId="371955E4" w14:textId="354B7EBB" w:rsidR="000967A0" w:rsidRPr="007E7399" w:rsidRDefault="007E7399" w:rsidP="007E7399">
      <w:pPr>
        <w:spacing w:after="0" w:line="240" w:lineRule="auto"/>
        <w:rPr>
          <w:rFonts w:ascii="Arial" w:eastAsia="Times New Roman" w:hAnsi="Arial" w:cs="Arial"/>
          <w:b/>
          <w:bCs/>
          <w:sz w:val="20"/>
          <w:szCs w:val="20"/>
          <w:u w:val="single"/>
          <w:lang w:eastAsia="nl-NL"/>
        </w:rPr>
      </w:pPr>
      <w:r w:rsidRPr="007E7399">
        <w:rPr>
          <w:rFonts w:ascii="Arial" w:eastAsia="Times New Roman" w:hAnsi="Arial" w:cs="Arial"/>
          <w:b/>
          <w:bCs/>
          <w:sz w:val="20"/>
          <w:szCs w:val="20"/>
          <w:u w:val="single"/>
          <w:lang w:eastAsia="nl-NL"/>
        </w:rPr>
        <w:t>Afdeling 16. REGULERING ONDERNEMINGSKLIMAAT</w:t>
      </w:r>
    </w:p>
    <w:p w14:paraId="5C6577AB" w14:textId="1E7772CB" w:rsidR="007E7399" w:rsidRPr="007E7399" w:rsidRDefault="007E7399" w:rsidP="007E7399">
      <w:pPr>
        <w:spacing w:after="0" w:line="240" w:lineRule="auto"/>
        <w:rPr>
          <w:rFonts w:ascii="Arial" w:eastAsia="Times New Roman" w:hAnsi="Arial" w:cs="Arial"/>
          <w:b/>
          <w:bCs/>
          <w:sz w:val="20"/>
          <w:szCs w:val="20"/>
          <w:u w:val="single"/>
          <w:lang w:eastAsia="nl-NL"/>
        </w:rPr>
      </w:pPr>
    </w:p>
    <w:p w14:paraId="677BA35F" w14:textId="3B837AB3" w:rsidR="007E7399" w:rsidRPr="007E7399" w:rsidRDefault="007E7399" w:rsidP="007E7399">
      <w:pPr>
        <w:spacing w:after="0" w:line="240" w:lineRule="auto"/>
        <w:rPr>
          <w:rFonts w:ascii="Arial" w:eastAsia="Times New Roman" w:hAnsi="Arial" w:cs="Arial"/>
          <w:b/>
          <w:bCs/>
          <w:sz w:val="20"/>
          <w:szCs w:val="20"/>
          <w:u w:val="single"/>
          <w:lang w:eastAsia="nl-NL"/>
        </w:rPr>
      </w:pPr>
      <w:r w:rsidRPr="007E7399">
        <w:rPr>
          <w:rFonts w:ascii="Arial" w:eastAsia="Times New Roman" w:hAnsi="Arial" w:cs="Arial"/>
          <w:b/>
          <w:bCs/>
          <w:sz w:val="20"/>
          <w:szCs w:val="20"/>
          <w:u w:val="single"/>
          <w:lang w:eastAsia="nl-NL"/>
        </w:rPr>
        <w:t>Artikel 2:80 Tegengaan onveilig, niet leefbaar en malafide ondernemingsklimaat</w:t>
      </w:r>
    </w:p>
    <w:p w14:paraId="06522B40" w14:textId="1A388D90"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1. In dit artikel wordt verstaan onder: </w:t>
      </w:r>
    </w:p>
    <w:p w14:paraId="1951EFA6" w14:textId="023695FD"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a. exploitant: natuurlijke persoon of de bestuurder van een rechtspersoon of, indien van toepassing, de tot vertegenwoordiging van die rechtspersoon bevoegde natuurlijke persoon, voor wiens rekening en risico de bedrijfsmatige activiteiten worden uitgeoefend; </w:t>
      </w:r>
    </w:p>
    <w:p w14:paraId="77636C06" w14:textId="7858F438"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b. beheerder: de natuurlijke persoon die door de exploitant is aangesteld voor de feitelijke leiding over de bedrijfsmatige activiteiten; </w:t>
      </w:r>
    </w:p>
    <w:p w14:paraId="3C340F47" w14:textId="74B9EC32"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c. bedrijf: de bedrijfsmatige activiteit die plaatsvindt in een voor het publiek toegankelijk gebouw, niet zijnde een seksinrichting, of een daarbij behorend perceel of enig andere ruimte, niet zijnde een woning die als zodanig in gebruik is.</w:t>
      </w:r>
    </w:p>
    <w:p w14:paraId="343ADC41" w14:textId="67BB2E9C"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2. De burgemeester kan gebouwen, gebieden of bedrijfsmatige activiteiten aanwijzen waar(op) het verbod uit het derde lid van toepassing is. Een gebouw of gebied wordt uitsluitend aangewezen als in of rondom dat gebouw dan wel in dat gebied naar het oordeel van de burgemeester de leefbaarheid of de openbare orde en veiligheid onder druk staat. Een aanwijzing van een gebouw of gebied kan zich tot één of meer bedrijfsmatige activiteiten beperken. Een bedrijfsmatige activiteit wordt uitsluitend voor de gehele gemeente aangewezen als naar het oordeel van de burgemeester de leefbaarheid of openbare orde en veiligheid door de bedrijfsmatige activiteit onder druk staat.</w:t>
      </w:r>
    </w:p>
    <w:p w14:paraId="51206BB3" w14:textId="703B1A86"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3. Het is verboden om zonder vergunning van de burgemeester een bedrijf uit te oefenen: </w:t>
      </w:r>
    </w:p>
    <w:p w14:paraId="63D093CF" w14:textId="5E14D62B"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lastRenderedPageBreak/>
        <w:t xml:space="preserve">a. in een door de burgemeester op grond van het tweede lid aangewezen gebouw of gebied voor door de burgemeester benoemde bedrijfsmatige activiteiten; of </w:t>
      </w:r>
    </w:p>
    <w:p w14:paraId="53C3479C" w14:textId="3B2F6D22"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b. indien de uitoefening van het bedrijf een door de burgemeester op grond van het tweede lid aangewezen bedrijfsmatige activiteit betreft.</w:t>
      </w:r>
    </w:p>
    <w:p w14:paraId="059F1C98" w14:textId="2648EDB5"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4. Onverminderd het bepaalde in artikel 1:8 kan de burgemeester een vergunning als bedoeld in het derde lid weigeren: </w:t>
      </w:r>
    </w:p>
    <w:p w14:paraId="44189C6E" w14:textId="2A4F1345"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a. in het belang van het voorkomen of beperken van overlast of strafbare feiten; </w:t>
      </w:r>
    </w:p>
    <w:p w14:paraId="7F35FE0D" w14:textId="67EE5CA8"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b. indien de leefbaarheid in het gebied door de wijze van exploitatie nadelig wordt beïnvloed of dreigt te worden beïnvloed; </w:t>
      </w:r>
    </w:p>
    <w:p w14:paraId="55602D9C" w14:textId="4448B87B"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c. de exploitant of beheerder in enig opzicht van slecht levensgedrag is; </w:t>
      </w:r>
    </w:p>
    <w:p w14:paraId="65C2A14C" w14:textId="43CDB46A"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d. indien redelijkerwijs moet worden aangenomen dat de feitelijke toestand niet met het in de aanvraag vermelde in overeenstemming zal zijn; </w:t>
      </w:r>
    </w:p>
    <w:p w14:paraId="76B2C276" w14:textId="4F444800"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e. indien niet voldaan is aan de bij of krachtens lid vijf en zes gestelde eisen met betrekking tot de aanvraag; </w:t>
      </w:r>
    </w:p>
    <w:p w14:paraId="42DB319D" w14:textId="1760B275"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f. indien er aanwijzingen zijn dat in het bedrijf personen werkzaam zijn of zullen zijn in strijd met het bij of krachtens de Wet arbeid vreemdelingen of Vreemdelingenwet 2000 bepaalde; </w:t>
      </w:r>
    </w:p>
    <w:p w14:paraId="6E0B1A8A" w14:textId="063F0898"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g. indien de vestiging of de exploitatie in strijd is met een geldend bestemmingsplan, een geldend ruimtelijk exploitatieplan, een geldende </w:t>
      </w:r>
      <w:proofErr w:type="spellStart"/>
      <w:r w:rsidRPr="007E7399">
        <w:rPr>
          <w:rFonts w:ascii="Arial" w:eastAsia="Times New Roman" w:hAnsi="Arial" w:cs="Arial"/>
          <w:bCs/>
          <w:sz w:val="20"/>
          <w:szCs w:val="20"/>
          <w:u w:val="single"/>
          <w:lang w:eastAsia="nl-NL"/>
        </w:rPr>
        <w:t>beheersverordening</w:t>
      </w:r>
      <w:proofErr w:type="spellEnd"/>
      <w:r w:rsidRPr="007E7399">
        <w:rPr>
          <w:rFonts w:ascii="Arial" w:eastAsia="Times New Roman" w:hAnsi="Arial" w:cs="Arial"/>
          <w:bCs/>
          <w:sz w:val="20"/>
          <w:szCs w:val="20"/>
          <w:u w:val="single"/>
          <w:lang w:eastAsia="nl-NL"/>
        </w:rPr>
        <w:t>, een geldend voorbereidingsbesluit of de Wet milieubeheer.</w:t>
      </w:r>
    </w:p>
    <w:p w14:paraId="3B061D6A" w14:textId="07953BE7"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5. De vergunning wordt aangevraagd door de exploitant. Bij de aanvraag om een vergunning wordt vermeld voor welke bedrijfsmatige activiteiten de vergunning wordt gevraagd, en worden in ieder geval de volgende gegevens en bescheiden overgelegd: </w:t>
      </w:r>
    </w:p>
    <w:p w14:paraId="74A339F4" w14:textId="58F257FD"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a. de persoonsgegevens en een geldig identiteitsbewijs van de exploitant of beheerder;</w:t>
      </w:r>
    </w:p>
    <w:p w14:paraId="34F34CAA" w14:textId="323ED9A6"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b. het adres en telefoonnummer waar de bedrijfsmatige activiteiten worden uitgeoefend;</w:t>
      </w:r>
    </w:p>
    <w:p w14:paraId="74D0D585" w14:textId="5DD75DBE"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c. het nummer van inschrijving in het handelsregister bij de Kamer van Koophandel; </w:t>
      </w:r>
    </w:p>
    <w:p w14:paraId="0A9C3F43" w14:textId="0CC092B1"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d. indien van toepassing de verblijftitel van de exploitant of beheerder; </w:t>
      </w:r>
    </w:p>
    <w:p w14:paraId="2733AF34" w14:textId="49379F8D"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e. een bewijs waaruit blijkt dat de exploitant of beheerder gerechtigd is om in Nederland arbeid te verrichten; </w:t>
      </w:r>
    </w:p>
    <w:p w14:paraId="04D52AC5" w14:textId="54AA0EFC"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f. een document waaruit blijkt dat de exploitant gerechtigd is over de ruimte te beschikken waarin het bedrijf wordt gevestigd.</w:t>
      </w:r>
    </w:p>
    <w:p w14:paraId="00D688FC" w14:textId="588E00BF"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6. Indien de burgemeester dat nodig acht voor de beoordeling van een aanvraag kan hij verlangen dat aanvullende gegevens worden overgelegd.</w:t>
      </w:r>
    </w:p>
    <w:p w14:paraId="4151CE9D" w14:textId="6C906CE4"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lastRenderedPageBreak/>
        <w:t xml:space="preserve">7. Onverminderd het bepaalde in artikel 1:6 kan de burgemeester een vergunning als bedoeld in het derde lid intrekken of wijzigen indien: </w:t>
      </w:r>
    </w:p>
    <w:p w14:paraId="7A70372C" w14:textId="5906FEE9"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a. door het bedrijf de openbare orde wordt aangetast of dreigt te worden aangetast; of </w:t>
      </w:r>
    </w:p>
    <w:p w14:paraId="3E018BFE" w14:textId="6F2D9F0C"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b. door het bedrijf de leefbaarheid in het gebied door de wijze van de exploitatie nadelig wordt beïnvloed of dreigt te worden beïnvloed; of </w:t>
      </w:r>
    </w:p>
    <w:p w14:paraId="5C647699" w14:textId="1A62B502"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c. de voorwaarden uit de vergunning of de plichten voortvloeiend uit dit artikel niet worden nageleefd; of </w:t>
      </w:r>
    </w:p>
    <w:p w14:paraId="1526B7EE" w14:textId="42E074F7"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d. de exploitant of beheerder in enig opzicht van slecht levensgedrag is; of </w:t>
      </w:r>
    </w:p>
    <w:p w14:paraId="096AF1F7" w14:textId="324D7438"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e. de exploitant of beheerder betrokken is of ernstige nalatigheid kan worden verweten bij activiteiten of strafbare feiten in of vanuit het bedrijf </w:t>
      </w:r>
      <w:proofErr w:type="spellStart"/>
      <w:r w:rsidRPr="007E7399">
        <w:rPr>
          <w:rFonts w:ascii="Arial" w:eastAsia="Times New Roman" w:hAnsi="Arial" w:cs="Arial"/>
          <w:bCs/>
          <w:sz w:val="20"/>
          <w:szCs w:val="20"/>
          <w:u w:val="single"/>
          <w:lang w:eastAsia="nl-NL"/>
        </w:rPr>
        <w:t>danwel</w:t>
      </w:r>
      <w:proofErr w:type="spellEnd"/>
      <w:r w:rsidRPr="007E7399">
        <w:rPr>
          <w:rFonts w:ascii="Arial" w:eastAsia="Times New Roman" w:hAnsi="Arial" w:cs="Arial"/>
          <w:bCs/>
          <w:sz w:val="20"/>
          <w:szCs w:val="20"/>
          <w:u w:val="single"/>
          <w:lang w:eastAsia="nl-NL"/>
        </w:rPr>
        <w:t xml:space="preserve"> toestaat of gedoogt dat strafbare feiten of activiteiten worden gepleegd waarmee de openbare orde nadelig wordt beïnvloed; of </w:t>
      </w:r>
    </w:p>
    <w:p w14:paraId="66D155AA" w14:textId="062A736B"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f. er strafbare feiten in het bedrijf hebben plaatsgevonden of plaatsvinden; of </w:t>
      </w:r>
    </w:p>
    <w:p w14:paraId="07D038CC" w14:textId="14E05603"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g. er aanwijzingen zijn dat in het bedrijf personen werkzaam zijn of zullen zijn in strijd met het bij of krachtens de Wet arbeid vreemdelingen of Vreemdelingenwet 2000 bepaalde; of </w:t>
      </w:r>
    </w:p>
    <w:p w14:paraId="5A1F9C03" w14:textId="599CE190"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h. de bedrijfsmatige activiteiten door de exploitant zijn beëindigd </w:t>
      </w:r>
      <w:proofErr w:type="spellStart"/>
      <w:r w:rsidRPr="007E7399">
        <w:rPr>
          <w:rFonts w:ascii="Arial" w:eastAsia="Times New Roman" w:hAnsi="Arial" w:cs="Arial"/>
          <w:bCs/>
          <w:sz w:val="20"/>
          <w:szCs w:val="20"/>
          <w:u w:val="single"/>
          <w:lang w:eastAsia="nl-NL"/>
        </w:rPr>
        <w:t>danwel</w:t>
      </w:r>
      <w:proofErr w:type="spellEnd"/>
      <w:r w:rsidRPr="007E7399">
        <w:rPr>
          <w:rFonts w:ascii="Arial" w:eastAsia="Times New Roman" w:hAnsi="Arial" w:cs="Arial"/>
          <w:bCs/>
          <w:sz w:val="20"/>
          <w:szCs w:val="20"/>
          <w:u w:val="single"/>
          <w:lang w:eastAsia="nl-NL"/>
        </w:rPr>
        <w:t xml:space="preserve"> sprake is van een gewijzigde exploitatie of </w:t>
      </w:r>
    </w:p>
    <w:p w14:paraId="09B0F7E2" w14:textId="1E9CC030"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i. redelijkerwijs moet worden aangenomen dat de feitelijke toestand niet met het in de vergunning vermelde in overeenstemming is; of </w:t>
      </w:r>
    </w:p>
    <w:p w14:paraId="652255F1" w14:textId="16CD1511"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 xml:space="preserve">j. de vestiging of de exploitatie in strijd is met een geldend bestemmingsplan, een geldend ruimtelijk exploitatieplan, een geldende </w:t>
      </w:r>
      <w:proofErr w:type="spellStart"/>
      <w:r w:rsidRPr="007E7399">
        <w:rPr>
          <w:rFonts w:ascii="Arial" w:eastAsia="Times New Roman" w:hAnsi="Arial" w:cs="Arial"/>
          <w:bCs/>
          <w:sz w:val="20"/>
          <w:szCs w:val="20"/>
          <w:u w:val="single"/>
          <w:lang w:eastAsia="nl-NL"/>
        </w:rPr>
        <w:t>beheersverordening</w:t>
      </w:r>
      <w:proofErr w:type="spellEnd"/>
      <w:r w:rsidRPr="007E7399">
        <w:rPr>
          <w:rFonts w:ascii="Arial" w:eastAsia="Times New Roman" w:hAnsi="Arial" w:cs="Arial"/>
          <w:bCs/>
          <w:sz w:val="20"/>
          <w:szCs w:val="20"/>
          <w:u w:val="single"/>
          <w:lang w:eastAsia="nl-NL"/>
        </w:rPr>
        <w:t>, een geldend voorbereidingsbesluit, de Wet milieubeheer of een gebiedsplan.</w:t>
      </w:r>
    </w:p>
    <w:p w14:paraId="7147EB45" w14:textId="61D6279D"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8. Indien een bedrijf in strijd met het verbod uit het derde lid van deze bepaling wordt geëxploiteerd of indien een van de situaties als bedoeld in het zevende lid, sub a tot en met i, van toepassing is, kan de burgemeester de sluiting van het bedrijf bevelen.</w:t>
      </w:r>
    </w:p>
    <w:p w14:paraId="6F19A568" w14:textId="0D4AE95B"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9. Het is een ieder verboden een overeenkomstig het achtste lid van deze bepaling gesloten bedrijf te betreden of daarin te verblijven.</w:t>
      </w:r>
    </w:p>
    <w:p w14:paraId="45EB83FD" w14:textId="46078499"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10. De sluiting kan door de burgemeester worden opgeheven indien later bekend geworden feiten en omstandigheden hiertoe aanleiding geven.</w:t>
      </w:r>
    </w:p>
    <w:p w14:paraId="77334877" w14:textId="369DCA82"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11. De exploitant is verplicht elke verandering in de uitoefening van zijn bedrijf waardoor deze niet langer in overeenstemming is met de in de vergunning opgenomen gegevens zo spoedig mogelijk aan de burgemeester te melden. De burgemeester verleent een gewijzigde vergunning, als het bedrijf aan de vereisten voldoet.</w:t>
      </w:r>
    </w:p>
    <w:p w14:paraId="056FE8FB" w14:textId="1703C0FA"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12. Het is verboden een bedrijf voor bezoekers geopend te hebben zonder dat de exploitant of beheerder aanwezig is</w:t>
      </w:r>
    </w:p>
    <w:p w14:paraId="3149A074" w14:textId="73356170"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13. De exploitant en de beheerder zien erop toe dat in het bedrijf geen strafbare feiten plaatsvinden.</w:t>
      </w:r>
    </w:p>
    <w:p w14:paraId="709D4F9D" w14:textId="07BCFC53"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lastRenderedPageBreak/>
        <w:t>14. In afwijking van het derde lid geldt dit verbod voor de exploitant die op het moment van inwerkingtreding van het aanwijzingsbesluit reeds onder het aanwijzingsbesluit vallende bedrijfsmatige activiteiten verricht, voor die bestaande activiteiten op bestaande locaties eerst drie maanden na inwerkingtreding van het aanwijzingsbesluit of met ingang van inwerkingtreding van het besluit tot weigering of intrekking van een door hem aangevraagde vergunning, voor zover dat eerder is.</w:t>
      </w:r>
    </w:p>
    <w:p w14:paraId="29029359" w14:textId="7F206010" w:rsidR="007E7399" w:rsidRPr="007E7399" w:rsidRDefault="007E7399" w:rsidP="007E7399">
      <w:pPr>
        <w:spacing w:before="100" w:beforeAutospacing="1" w:after="100" w:afterAutospacing="1" w:line="240" w:lineRule="auto"/>
        <w:rPr>
          <w:rFonts w:ascii="Arial" w:eastAsia="Times New Roman" w:hAnsi="Arial" w:cs="Arial"/>
          <w:bCs/>
          <w:sz w:val="20"/>
          <w:szCs w:val="20"/>
          <w:u w:val="single"/>
          <w:lang w:eastAsia="nl-NL"/>
        </w:rPr>
      </w:pPr>
      <w:r w:rsidRPr="007E7399">
        <w:rPr>
          <w:rFonts w:ascii="Arial" w:eastAsia="Times New Roman" w:hAnsi="Arial" w:cs="Arial"/>
          <w:bCs/>
          <w:sz w:val="20"/>
          <w:szCs w:val="20"/>
          <w:u w:val="single"/>
          <w:lang w:eastAsia="nl-NL"/>
        </w:rPr>
        <w:t>15. Op de aanvraag om een vergunning als bedoeld in het derde lid is paragraaf 4.1.3.3 van de Algemene wet bestuursrecht (positieve beschikking bij niet tijdig beslissen) niet van toepassing.</w:t>
      </w:r>
    </w:p>
    <w:p w14:paraId="3A99B4AA" w14:textId="67B9C006" w:rsidR="00BD07A3" w:rsidRPr="00B73C29" w:rsidRDefault="00BD07A3" w:rsidP="00BD07A3">
      <w:pPr>
        <w:spacing w:before="100" w:beforeAutospacing="1" w:after="100" w:afterAutospacing="1" w:line="240" w:lineRule="auto"/>
        <w:rPr>
          <w:rFonts w:ascii="Arial" w:eastAsia="Times New Roman" w:hAnsi="Arial" w:cs="Arial"/>
          <w:b/>
          <w:bCs/>
          <w:sz w:val="20"/>
          <w:szCs w:val="20"/>
          <w:lang w:eastAsia="nl-NL"/>
        </w:rPr>
      </w:pPr>
      <w:r w:rsidRPr="00B73C29">
        <w:rPr>
          <w:rFonts w:ascii="Arial" w:eastAsia="Times New Roman" w:hAnsi="Arial" w:cs="Arial"/>
          <w:b/>
          <w:bCs/>
          <w:sz w:val="20"/>
          <w:szCs w:val="20"/>
          <w:lang w:eastAsia="nl-NL"/>
        </w:rPr>
        <w:t>H</w:t>
      </w:r>
      <w:r w:rsidR="00130DFA" w:rsidRPr="00B73C29">
        <w:rPr>
          <w:rFonts w:ascii="Arial" w:eastAsia="Times New Roman" w:hAnsi="Arial" w:cs="Arial"/>
          <w:b/>
          <w:bCs/>
          <w:sz w:val="20"/>
          <w:szCs w:val="20"/>
          <w:lang w:eastAsia="nl-NL"/>
        </w:rPr>
        <w:t>oofdstuk</w:t>
      </w:r>
      <w:r w:rsidRPr="00B73C29">
        <w:rPr>
          <w:rFonts w:ascii="Arial" w:eastAsia="Times New Roman" w:hAnsi="Arial" w:cs="Arial"/>
          <w:b/>
          <w:bCs/>
          <w:sz w:val="20"/>
          <w:szCs w:val="20"/>
          <w:lang w:eastAsia="nl-NL"/>
        </w:rPr>
        <w:t xml:space="preserve"> 3. REGULERING PROSTITUTIE, SEKSBRANCHE EN AANVERWANTE ONDERWERPE</w:t>
      </w:r>
      <w:bookmarkStart w:id="59" w:name="id1-3-2-2-1-14-9-432"/>
      <w:bookmarkStart w:id="60" w:name="id1-3-2-2-1-14-9-433"/>
      <w:bookmarkEnd w:id="59"/>
      <w:bookmarkEnd w:id="60"/>
      <w:r w:rsidRPr="00B73C29">
        <w:rPr>
          <w:rFonts w:ascii="Arial" w:eastAsia="Times New Roman" w:hAnsi="Arial" w:cs="Arial"/>
          <w:b/>
          <w:bCs/>
          <w:sz w:val="20"/>
          <w:szCs w:val="20"/>
          <w:lang w:eastAsia="nl-NL"/>
        </w:rPr>
        <w:t>N</w:t>
      </w:r>
    </w:p>
    <w:p w14:paraId="35B4B13B" w14:textId="5641AAD2" w:rsidR="00BD07A3" w:rsidRPr="00B73C29" w:rsidRDefault="008856B6" w:rsidP="00BD07A3">
      <w:pPr>
        <w:spacing w:before="100" w:beforeAutospacing="1" w:after="100" w:afterAutospacing="1" w:line="240" w:lineRule="auto"/>
        <w:rPr>
          <w:rFonts w:ascii="Arial" w:eastAsia="Times New Roman" w:hAnsi="Arial" w:cs="Arial"/>
          <w:b/>
          <w:bCs/>
          <w:sz w:val="20"/>
          <w:szCs w:val="20"/>
          <w:lang w:eastAsia="nl-NL"/>
        </w:rPr>
      </w:pPr>
      <w:r w:rsidRPr="00B73C29">
        <w:rPr>
          <w:rFonts w:ascii="Arial" w:eastAsia="Times New Roman" w:hAnsi="Arial" w:cs="Arial"/>
          <w:b/>
          <w:bCs/>
          <w:sz w:val="20"/>
          <w:szCs w:val="20"/>
          <w:lang w:eastAsia="nl-NL"/>
        </w:rPr>
        <w:t>A</w:t>
      </w:r>
      <w:r w:rsidR="00130DFA" w:rsidRPr="00B73C29">
        <w:rPr>
          <w:rFonts w:ascii="Arial" w:eastAsia="Times New Roman" w:hAnsi="Arial" w:cs="Arial"/>
          <w:b/>
          <w:bCs/>
          <w:sz w:val="20"/>
          <w:szCs w:val="20"/>
          <w:lang w:eastAsia="nl-NL"/>
        </w:rPr>
        <w:t>fdeling</w:t>
      </w:r>
      <w:r w:rsidR="00BD07A3" w:rsidRPr="00B73C29">
        <w:rPr>
          <w:rFonts w:ascii="Arial" w:eastAsia="Times New Roman" w:hAnsi="Arial" w:cs="Arial"/>
          <w:b/>
          <w:bCs/>
          <w:sz w:val="20"/>
          <w:szCs w:val="20"/>
          <w:lang w:eastAsia="nl-NL"/>
        </w:rPr>
        <w:t xml:space="preserve"> 1. ALGEMENE BEPALINGEN</w:t>
      </w:r>
    </w:p>
    <w:p w14:paraId="3654B520" w14:textId="77777777" w:rsidR="00596074" w:rsidRPr="00B73C29" w:rsidRDefault="00596074" w:rsidP="00596074">
      <w:pPr>
        <w:pStyle w:val="Geenafstand"/>
        <w:rPr>
          <w:rFonts w:ascii="Arial" w:hAnsi="Arial"/>
          <w:b/>
          <w:sz w:val="20"/>
        </w:rPr>
      </w:pPr>
      <w:r w:rsidRPr="00B73C29">
        <w:rPr>
          <w:rFonts w:ascii="Arial" w:hAnsi="Arial"/>
          <w:b/>
          <w:sz w:val="20"/>
        </w:rPr>
        <w:t>Artikel 3:1 Afbakening</w:t>
      </w:r>
    </w:p>
    <w:p w14:paraId="3214E609" w14:textId="77777777" w:rsidR="003A4389" w:rsidRPr="00B73C29" w:rsidRDefault="003A4389" w:rsidP="00596074">
      <w:pPr>
        <w:pStyle w:val="Geenafstand"/>
        <w:rPr>
          <w:rFonts w:ascii="Arial" w:eastAsiaTheme="minorEastAsia" w:hAnsi="Arial"/>
          <w:iCs/>
          <w:sz w:val="20"/>
        </w:rPr>
      </w:pPr>
    </w:p>
    <w:p w14:paraId="6AB5620A" w14:textId="43F1E617" w:rsidR="00596074" w:rsidRPr="00B73C29" w:rsidRDefault="00596074" w:rsidP="00596074">
      <w:pPr>
        <w:pStyle w:val="Geenafstand"/>
        <w:rPr>
          <w:rFonts w:ascii="Arial" w:eastAsiaTheme="minorEastAsia" w:hAnsi="Arial"/>
          <w:iCs/>
          <w:sz w:val="20"/>
        </w:rPr>
      </w:pPr>
      <w:r w:rsidRPr="00B73C29">
        <w:rPr>
          <w:rFonts w:ascii="Arial" w:eastAsiaTheme="minorEastAsia" w:hAnsi="Arial"/>
          <w:iCs/>
          <w:sz w:val="20"/>
        </w:rPr>
        <w:t>De artikelen 1:2 en 1:5 tot en met 1:8 zijn niet van toepassing op het bij of krachtens dit hoofdstuk bepaalde.</w:t>
      </w:r>
    </w:p>
    <w:p w14:paraId="4B7F1C88" w14:textId="77777777" w:rsidR="00596074" w:rsidRPr="00B73C29" w:rsidRDefault="00596074" w:rsidP="00596074">
      <w:pPr>
        <w:pStyle w:val="Geenafstand"/>
        <w:rPr>
          <w:rFonts w:ascii="Arial" w:eastAsiaTheme="minorEastAsia" w:hAnsi="Arial"/>
          <w:iCs/>
          <w:sz w:val="20"/>
        </w:rPr>
      </w:pPr>
    </w:p>
    <w:p w14:paraId="49FF4EE6" w14:textId="77777777" w:rsidR="009F3862" w:rsidRDefault="009F3862" w:rsidP="00596074">
      <w:pPr>
        <w:pStyle w:val="Geenafstand"/>
        <w:rPr>
          <w:rFonts w:ascii="Arial" w:hAnsi="Arial"/>
          <w:b/>
          <w:sz w:val="20"/>
        </w:rPr>
      </w:pPr>
    </w:p>
    <w:p w14:paraId="667673C2" w14:textId="77777777" w:rsidR="00596074" w:rsidRPr="00B73C29" w:rsidRDefault="00596074" w:rsidP="00596074">
      <w:pPr>
        <w:pStyle w:val="Geenafstand"/>
        <w:rPr>
          <w:rFonts w:ascii="Arial" w:hAnsi="Arial"/>
          <w:b/>
          <w:sz w:val="20"/>
        </w:rPr>
      </w:pPr>
      <w:r w:rsidRPr="00B73C29">
        <w:rPr>
          <w:rFonts w:ascii="Arial" w:hAnsi="Arial"/>
          <w:b/>
          <w:sz w:val="20"/>
        </w:rPr>
        <w:t>Artikel 3:2 Definities </w:t>
      </w:r>
    </w:p>
    <w:p w14:paraId="620E22DB" w14:textId="77777777" w:rsidR="003A4389" w:rsidRPr="00B73C29" w:rsidRDefault="003A4389" w:rsidP="00596074">
      <w:pPr>
        <w:pStyle w:val="Geenafstand"/>
        <w:rPr>
          <w:rFonts w:ascii="Arial" w:eastAsiaTheme="minorEastAsia" w:hAnsi="Arial"/>
          <w:iCs/>
          <w:sz w:val="20"/>
        </w:rPr>
      </w:pPr>
    </w:p>
    <w:p w14:paraId="6943B7F5" w14:textId="66C9AD66" w:rsidR="00596074" w:rsidRPr="00B73C29" w:rsidRDefault="00596074" w:rsidP="00596074">
      <w:pPr>
        <w:pStyle w:val="Geenafstand"/>
        <w:rPr>
          <w:rFonts w:ascii="Arial" w:eastAsiaTheme="minorEastAsia" w:hAnsi="Arial"/>
          <w:iCs/>
          <w:sz w:val="20"/>
        </w:rPr>
      </w:pPr>
      <w:r w:rsidRPr="00B73C29">
        <w:rPr>
          <w:rFonts w:ascii="Arial" w:eastAsiaTheme="minorEastAsia" w:hAnsi="Arial"/>
          <w:iCs/>
          <w:sz w:val="20"/>
        </w:rPr>
        <w:t>In dit hoofdstuk wordt verstaan onder:</w:t>
      </w:r>
    </w:p>
    <w:p w14:paraId="77FA01EC" w14:textId="77777777" w:rsidR="003A4389" w:rsidRPr="00B73C29" w:rsidRDefault="003A4389" w:rsidP="00596074">
      <w:pPr>
        <w:pStyle w:val="Geenafstand"/>
        <w:rPr>
          <w:rFonts w:ascii="Arial" w:hAnsi="Arial"/>
          <w:iCs/>
          <w:sz w:val="20"/>
        </w:rPr>
      </w:pPr>
    </w:p>
    <w:p w14:paraId="65F53414" w14:textId="53A83B5B" w:rsidR="00596074" w:rsidRPr="00B73C29" w:rsidRDefault="00596074" w:rsidP="00596074">
      <w:pPr>
        <w:pStyle w:val="Geenafstand"/>
        <w:rPr>
          <w:rFonts w:ascii="Arial" w:hAnsi="Arial"/>
          <w:iCs/>
          <w:sz w:val="20"/>
        </w:rPr>
      </w:pPr>
      <w:r w:rsidRPr="00B73C29">
        <w:rPr>
          <w:rFonts w:ascii="Arial" w:hAnsi="Arial"/>
          <w:iCs/>
          <w:sz w:val="20"/>
        </w:rPr>
        <w:t>- advertentie: elke commerciële uiting in een medium, die een seksbedrijf of een prostituee onder de aandacht van het publiek brengt;</w:t>
      </w:r>
      <w:r w:rsidRPr="00B73C29">
        <w:rPr>
          <w:rFonts w:ascii="Arial" w:eastAsiaTheme="minorEastAsia" w:hAnsi="Arial"/>
          <w:iCs/>
          <w:sz w:val="20"/>
        </w:rPr>
        <w:t xml:space="preserve"> </w:t>
      </w:r>
    </w:p>
    <w:p w14:paraId="0DA97BD3" w14:textId="77777777" w:rsidR="003A4389" w:rsidRPr="00B73C29" w:rsidRDefault="003A4389" w:rsidP="00596074">
      <w:pPr>
        <w:pStyle w:val="Geenafstand"/>
        <w:rPr>
          <w:rFonts w:ascii="Arial" w:hAnsi="Arial"/>
          <w:iCs/>
          <w:sz w:val="20"/>
        </w:rPr>
      </w:pPr>
    </w:p>
    <w:p w14:paraId="0ADBC9B2" w14:textId="535C0E9D" w:rsidR="00596074" w:rsidRPr="00B73C29" w:rsidRDefault="00596074" w:rsidP="00596074">
      <w:pPr>
        <w:pStyle w:val="Geenafstand"/>
        <w:rPr>
          <w:rFonts w:ascii="Arial" w:hAnsi="Arial"/>
          <w:iCs/>
          <w:sz w:val="20"/>
        </w:rPr>
      </w:pPr>
      <w:r w:rsidRPr="00B73C29">
        <w:rPr>
          <w:rFonts w:ascii="Arial" w:hAnsi="Arial"/>
          <w:iCs/>
          <w:sz w:val="20"/>
        </w:rPr>
        <w:t>- beheerder: de natuurlijke persoon die door de exploitant is aangesteld voor de feitelijke leiding van een seksbedrijf;</w:t>
      </w:r>
      <w:r w:rsidRPr="00B73C29">
        <w:rPr>
          <w:rFonts w:ascii="Arial" w:eastAsiaTheme="minorEastAsia" w:hAnsi="Arial"/>
          <w:iCs/>
          <w:sz w:val="20"/>
        </w:rPr>
        <w:t xml:space="preserve"> </w:t>
      </w:r>
    </w:p>
    <w:p w14:paraId="2FAF2E51" w14:textId="77777777" w:rsidR="003A4389" w:rsidRPr="00B73C29" w:rsidRDefault="003A4389" w:rsidP="00596074">
      <w:pPr>
        <w:pStyle w:val="Geenafstand"/>
        <w:rPr>
          <w:rFonts w:ascii="Arial" w:hAnsi="Arial"/>
          <w:sz w:val="20"/>
        </w:rPr>
      </w:pPr>
    </w:p>
    <w:p w14:paraId="2CD570C1" w14:textId="4D28C234" w:rsidR="00596074" w:rsidRPr="00B73C29" w:rsidRDefault="00596074" w:rsidP="00596074">
      <w:pPr>
        <w:pStyle w:val="Geenafstand"/>
        <w:rPr>
          <w:rFonts w:ascii="Arial" w:hAnsi="Arial"/>
          <w:sz w:val="20"/>
        </w:rPr>
      </w:pPr>
      <w:r w:rsidRPr="00B73C29">
        <w:rPr>
          <w:rFonts w:ascii="Arial" w:hAnsi="Arial"/>
          <w:sz w:val="20"/>
        </w:rPr>
        <w:t>- bevoegd bestuursorgaan: het college of, voor zover het betreft voor het publiek openstaande gebouwen en daarbij behorende erven als bedoeld in artikel 174 van de Gemeentewet, de burgemeester;</w:t>
      </w:r>
    </w:p>
    <w:p w14:paraId="3DBEC5F5" w14:textId="77777777" w:rsidR="003A4389" w:rsidRPr="00B73C29" w:rsidRDefault="003A4389" w:rsidP="00596074">
      <w:pPr>
        <w:pStyle w:val="Geenafstand"/>
        <w:rPr>
          <w:rFonts w:ascii="Arial" w:hAnsi="Arial"/>
          <w:iCs/>
          <w:sz w:val="20"/>
        </w:rPr>
      </w:pPr>
    </w:p>
    <w:p w14:paraId="135373B5" w14:textId="6E90A2B4" w:rsidR="00596074" w:rsidRPr="00B73C29" w:rsidRDefault="00596074" w:rsidP="00596074">
      <w:pPr>
        <w:pStyle w:val="Geenafstand"/>
        <w:rPr>
          <w:rFonts w:ascii="Arial" w:hAnsi="Arial"/>
          <w:iCs/>
          <w:sz w:val="20"/>
        </w:rPr>
      </w:pPr>
      <w:r w:rsidRPr="00B73C29">
        <w:rPr>
          <w:rFonts w:ascii="Arial" w:hAnsi="Arial"/>
          <w:iCs/>
          <w:sz w:val="20"/>
        </w:rPr>
        <w:t>- escortbedrijf: de activiteit, bestaande uit het bedrijfsmatig gelegenheid geven tot prostitutie in de vorm van bemiddeling tussen klant en prostituee;</w:t>
      </w:r>
      <w:r w:rsidRPr="00B73C29">
        <w:rPr>
          <w:rFonts w:ascii="Arial" w:eastAsiaTheme="minorEastAsia" w:hAnsi="Arial"/>
          <w:iCs/>
          <w:sz w:val="20"/>
        </w:rPr>
        <w:t xml:space="preserve"> </w:t>
      </w:r>
    </w:p>
    <w:p w14:paraId="233B7EFD" w14:textId="77777777" w:rsidR="003A4389" w:rsidRPr="00B73C29" w:rsidRDefault="003A4389" w:rsidP="00596074">
      <w:pPr>
        <w:pStyle w:val="Geenafstand"/>
        <w:rPr>
          <w:rFonts w:ascii="Arial" w:hAnsi="Arial"/>
          <w:iCs/>
          <w:sz w:val="20"/>
        </w:rPr>
      </w:pPr>
    </w:p>
    <w:p w14:paraId="038AA732" w14:textId="5ABD1780" w:rsidR="00596074" w:rsidRPr="00B73C29" w:rsidRDefault="00596074" w:rsidP="00596074">
      <w:pPr>
        <w:pStyle w:val="Geenafstand"/>
        <w:rPr>
          <w:rFonts w:ascii="Arial" w:hAnsi="Arial"/>
          <w:iCs/>
          <w:sz w:val="20"/>
        </w:rPr>
      </w:pPr>
      <w:r w:rsidRPr="00B73C29">
        <w:rPr>
          <w:rFonts w:ascii="Arial" w:hAnsi="Arial"/>
          <w:iCs/>
          <w:sz w:val="20"/>
        </w:rPr>
        <w:t>- exploitant: de natuurlijke persoon of de bestuurder van een rechtspersoon of, voor zover van toepassing, de tot vertegenwoordiging van die rechtspersoon bevoegde natuurlijk persoon, voor wiens rekening en risico een seksbedrijf wordt uitgeoefend;</w:t>
      </w:r>
      <w:r w:rsidRPr="00B73C29">
        <w:rPr>
          <w:rFonts w:ascii="Arial" w:eastAsiaTheme="minorEastAsia" w:hAnsi="Arial"/>
          <w:iCs/>
          <w:sz w:val="20"/>
        </w:rPr>
        <w:t xml:space="preserve"> </w:t>
      </w:r>
    </w:p>
    <w:p w14:paraId="1C3468D7" w14:textId="77777777" w:rsidR="003A4389" w:rsidRPr="00B73C29" w:rsidRDefault="003A4389" w:rsidP="00596074">
      <w:pPr>
        <w:pStyle w:val="Geenafstand"/>
        <w:rPr>
          <w:rFonts w:ascii="Arial" w:hAnsi="Arial"/>
          <w:iCs/>
          <w:sz w:val="20"/>
        </w:rPr>
      </w:pPr>
    </w:p>
    <w:p w14:paraId="793CE4BB" w14:textId="3C83828E" w:rsidR="00596074" w:rsidRPr="00B73C29" w:rsidRDefault="00596074" w:rsidP="00596074">
      <w:pPr>
        <w:pStyle w:val="Geenafstand"/>
        <w:rPr>
          <w:rFonts w:ascii="Arial" w:hAnsi="Arial"/>
          <w:iCs/>
          <w:sz w:val="20"/>
        </w:rPr>
      </w:pPr>
      <w:r w:rsidRPr="00B73C29">
        <w:rPr>
          <w:rFonts w:ascii="Arial" w:hAnsi="Arial"/>
          <w:iCs/>
          <w:sz w:val="20"/>
        </w:rPr>
        <w:t>- klant: degene die gebruik maakt van de door een exploitant van een prostitutiebedrijf of een prostituee aangeboden seksuele diensten;</w:t>
      </w:r>
      <w:r w:rsidRPr="00B73C29">
        <w:rPr>
          <w:rFonts w:ascii="Arial" w:eastAsiaTheme="minorEastAsia" w:hAnsi="Arial"/>
          <w:iCs/>
          <w:sz w:val="20"/>
        </w:rPr>
        <w:t xml:space="preserve"> </w:t>
      </w:r>
    </w:p>
    <w:p w14:paraId="14FED8E3" w14:textId="77777777" w:rsidR="003A4389" w:rsidRPr="00B73C29" w:rsidRDefault="003A4389" w:rsidP="00596074">
      <w:pPr>
        <w:pStyle w:val="Geenafstand"/>
        <w:rPr>
          <w:rFonts w:ascii="Arial" w:hAnsi="Arial"/>
          <w:iCs/>
          <w:sz w:val="20"/>
        </w:rPr>
      </w:pPr>
    </w:p>
    <w:p w14:paraId="301FC349" w14:textId="21A6BF1F" w:rsidR="00596074" w:rsidRPr="00B73C29" w:rsidRDefault="00596074" w:rsidP="00596074">
      <w:pPr>
        <w:pStyle w:val="Geenafstand"/>
        <w:rPr>
          <w:rFonts w:ascii="Arial" w:hAnsi="Arial"/>
          <w:iCs/>
          <w:sz w:val="20"/>
        </w:rPr>
      </w:pPr>
      <w:r w:rsidRPr="00B73C29">
        <w:rPr>
          <w:rFonts w:ascii="Arial" w:hAnsi="Arial"/>
          <w:iCs/>
          <w:sz w:val="20"/>
        </w:rPr>
        <w:t>- prostituee: degene die zich beschikbaar stelt tot het verrichten van seksuele handelingen met een ander tegen betaling;</w:t>
      </w:r>
      <w:r w:rsidRPr="00B73C29">
        <w:rPr>
          <w:rFonts w:ascii="Arial" w:eastAsiaTheme="minorEastAsia" w:hAnsi="Arial"/>
          <w:iCs/>
          <w:sz w:val="20"/>
        </w:rPr>
        <w:t xml:space="preserve"> </w:t>
      </w:r>
    </w:p>
    <w:p w14:paraId="367264BD" w14:textId="77777777" w:rsidR="003A4389" w:rsidRPr="00B73C29" w:rsidRDefault="003A4389" w:rsidP="00596074">
      <w:pPr>
        <w:pStyle w:val="Geenafstand"/>
        <w:rPr>
          <w:rFonts w:ascii="Arial" w:hAnsi="Arial"/>
          <w:iCs/>
          <w:sz w:val="20"/>
        </w:rPr>
      </w:pPr>
    </w:p>
    <w:p w14:paraId="4D9389FB" w14:textId="0FD34107" w:rsidR="00596074" w:rsidRPr="00B73C29" w:rsidRDefault="00596074" w:rsidP="00596074">
      <w:pPr>
        <w:pStyle w:val="Geenafstand"/>
        <w:rPr>
          <w:rFonts w:ascii="Arial" w:hAnsi="Arial"/>
          <w:iCs/>
          <w:sz w:val="20"/>
        </w:rPr>
      </w:pPr>
      <w:r w:rsidRPr="00B73C29">
        <w:rPr>
          <w:rFonts w:ascii="Arial" w:hAnsi="Arial"/>
          <w:iCs/>
          <w:sz w:val="20"/>
        </w:rPr>
        <w:t>- prostitutie: het zich beschikbaar stellen tot het verrichten van seksuele handelingen met een ander tegen betaling;</w:t>
      </w:r>
      <w:r w:rsidRPr="00B73C29">
        <w:rPr>
          <w:rFonts w:ascii="Arial" w:eastAsiaTheme="minorEastAsia" w:hAnsi="Arial"/>
          <w:iCs/>
          <w:sz w:val="20"/>
        </w:rPr>
        <w:t xml:space="preserve"> </w:t>
      </w:r>
    </w:p>
    <w:p w14:paraId="625BE189" w14:textId="77777777" w:rsidR="003A4389" w:rsidRPr="00B73C29" w:rsidRDefault="003A4389" w:rsidP="00596074">
      <w:pPr>
        <w:pStyle w:val="Geenafstand"/>
        <w:rPr>
          <w:rFonts w:ascii="Arial" w:hAnsi="Arial"/>
          <w:iCs/>
          <w:sz w:val="20"/>
        </w:rPr>
      </w:pPr>
    </w:p>
    <w:p w14:paraId="30214072" w14:textId="5D8F6D2B" w:rsidR="00596074" w:rsidRPr="00B73C29" w:rsidRDefault="00596074" w:rsidP="00596074">
      <w:pPr>
        <w:pStyle w:val="Geenafstand"/>
        <w:rPr>
          <w:rFonts w:ascii="Arial" w:hAnsi="Arial"/>
          <w:iCs/>
          <w:sz w:val="20"/>
        </w:rPr>
      </w:pPr>
      <w:r w:rsidRPr="00B73C29">
        <w:rPr>
          <w:rFonts w:ascii="Arial" w:hAnsi="Arial"/>
          <w:iCs/>
          <w:sz w:val="20"/>
        </w:rPr>
        <w:t>- prostitutiebedrijf: de activiteit, bestaande uit het bedrijfsmatig gelegenheid geven tot prostitutie;</w:t>
      </w:r>
      <w:r w:rsidRPr="00B73C29">
        <w:rPr>
          <w:rFonts w:ascii="Arial" w:eastAsiaTheme="minorEastAsia" w:hAnsi="Arial"/>
          <w:iCs/>
          <w:sz w:val="20"/>
        </w:rPr>
        <w:t xml:space="preserve"> </w:t>
      </w:r>
    </w:p>
    <w:p w14:paraId="33A6C21E" w14:textId="77777777" w:rsidR="00591711" w:rsidRPr="00B73C29" w:rsidRDefault="00591711" w:rsidP="00596074">
      <w:pPr>
        <w:pStyle w:val="Geenafstand"/>
        <w:rPr>
          <w:rFonts w:ascii="Arial" w:hAnsi="Arial"/>
          <w:sz w:val="20"/>
        </w:rPr>
      </w:pPr>
    </w:p>
    <w:p w14:paraId="06B21C3A" w14:textId="1CB700CF" w:rsidR="00596074" w:rsidRPr="00B73C29" w:rsidRDefault="00596074" w:rsidP="00596074">
      <w:pPr>
        <w:pStyle w:val="Geenafstand"/>
        <w:rPr>
          <w:rFonts w:ascii="Arial" w:hAnsi="Arial"/>
          <w:iCs/>
          <w:sz w:val="20"/>
        </w:rPr>
      </w:pPr>
      <w:r w:rsidRPr="00B73C29">
        <w:rPr>
          <w:rFonts w:ascii="Arial" w:hAnsi="Arial"/>
          <w:sz w:val="20"/>
        </w:rPr>
        <w:t>-</w:t>
      </w:r>
      <w:r w:rsidRPr="00B73C29">
        <w:rPr>
          <w:rFonts w:ascii="Arial" w:hAnsi="Arial"/>
          <w:iCs/>
          <w:sz w:val="20"/>
        </w:rPr>
        <w:t xml:space="preserve"> </w:t>
      </w:r>
      <w:r w:rsidRPr="00B73C29">
        <w:rPr>
          <w:rFonts w:ascii="Arial" w:hAnsi="Arial"/>
          <w:sz w:val="20"/>
        </w:rPr>
        <w:t>raamprostitutiebedrijf: de activiteit, bestaande uit het bedrijfsmatig gelegenheid geven tot prostitutie, waarbij het werven van klanten gebeurt door een prostituee die zichtbaar is vanuit een voor publiek toegankelijke plaats;</w:t>
      </w:r>
      <w:r w:rsidRPr="00B73C29">
        <w:rPr>
          <w:rFonts w:ascii="Arial" w:eastAsiaTheme="minorEastAsia" w:hAnsi="Arial"/>
          <w:iCs/>
          <w:sz w:val="20"/>
        </w:rPr>
        <w:t xml:space="preserve"> </w:t>
      </w:r>
    </w:p>
    <w:p w14:paraId="6ACE63ED" w14:textId="77777777" w:rsidR="00591711" w:rsidRPr="00B73C29" w:rsidRDefault="00591711" w:rsidP="00596074">
      <w:pPr>
        <w:pStyle w:val="Geenafstand"/>
        <w:rPr>
          <w:rFonts w:ascii="Arial" w:hAnsi="Arial"/>
          <w:iCs/>
          <w:sz w:val="20"/>
        </w:rPr>
      </w:pPr>
    </w:p>
    <w:p w14:paraId="79F18321" w14:textId="1F71C63A" w:rsidR="00596074" w:rsidRPr="00B73C29" w:rsidRDefault="00596074" w:rsidP="00596074">
      <w:pPr>
        <w:pStyle w:val="Geenafstand"/>
        <w:rPr>
          <w:rFonts w:ascii="Arial" w:hAnsi="Arial"/>
          <w:iCs/>
          <w:sz w:val="20"/>
        </w:rPr>
      </w:pPr>
      <w:r w:rsidRPr="00B73C29">
        <w:rPr>
          <w:rFonts w:ascii="Arial" w:hAnsi="Arial"/>
          <w:iCs/>
          <w:sz w:val="20"/>
        </w:rPr>
        <w:lastRenderedPageBreak/>
        <w:t>- seksbedrijf: de activiteit, bestaande uit het bedrijfsmatig gelegenheid geven tot prostitutie of tot het verrichten van seksuele handelingen voor een ander tegen betaling of uit het bedrijfsmatig aanbieden van vertoningen van erotisch-pornografische aard in een seksinrichting tegen betaling;</w:t>
      </w:r>
      <w:r w:rsidRPr="00B73C29">
        <w:rPr>
          <w:rFonts w:ascii="Arial" w:eastAsiaTheme="minorEastAsia" w:hAnsi="Arial"/>
          <w:iCs/>
          <w:sz w:val="20"/>
        </w:rPr>
        <w:t xml:space="preserve"> </w:t>
      </w:r>
    </w:p>
    <w:p w14:paraId="4708AF94" w14:textId="77777777" w:rsidR="00591711" w:rsidRPr="00B73C29" w:rsidRDefault="00591711" w:rsidP="00596074">
      <w:pPr>
        <w:pStyle w:val="Geenafstand"/>
        <w:rPr>
          <w:rFonts w:ascii="Arial" w:hAnsi="Arial"/>
          <w:iCs/>
          <w:sz w:val="20"/>
        </w:rPr>
      </w:pPr>
    </w:p>
    <w:p w14:paraId="414093AE" w14:textId="1F491F43" w:rsidR="00596074" w:rsidRPr="00B73C29" w:rsidRDefault="00596074" w:rsidP="00596074">
      <w:pPr>
        <w:pStyle w:val="Geenafstand"/>
        <w:rPr>
          <w:rFonts w:ascii="Arial" w:hAnsi="Arial"/>
          <w:iCs/>
          <w:sz w:val="20"/>
        </w:rPr>
      </w:pPr>
      <w:r w:rsidRPr="00B73C29">
        <w:rPr>
          <w:rFonts w:ascii="Arial" w:hAnsi="Arial"/>
          <w:iCs/>
          <w:sz w:val="20"/>
        </w:rPr>
        <w:t>- seksinrichting: voor het publiek toegankelijke besloten ruimte</w:t>
      </w:r>
      <w:r w:rsidR="00022CE7" w:rsidRPr="00B73C29">
        <w:rPr>
          <w:rFonts w:ascii="Arial" w:hAnsi="Arial"/>
          <w:iCs/>
          <w:sz w:val="20"/>
        </w:rPr>
        <w:t>, onderdeel van een seksbedrijf.</w:t>
      </w:r>
    </w:p>
    <w:p w14:paraId="54D7010E" w14:textId="414C5A5F" w:rsidR="000967A0" w:rsidRDefault="000967A0" w:rsidP="00596074">
      <w:pPr>
        <w:pStyle w:val="Geenafstand"/>
        <w:rPr>
          <w:rFonts w:ascii="Arial" w:eastAsiaTheme="minorEastAsia" w:hAnsi="Arial"/>
          <w:b/>
          <w:iCs/>
          <w:sz w:val="20"/>
        </w:rPr>
      </w:pPr>
    </w:p>
    <w:p w14:paraId="55DD39E9" w14:textId="1B9209B1" w:rsidR="00596074" w:rsidRPr="00B73C29" w:rsidRDefault="00197932" w:rsidP="00596074">
      <w:pPr>
        <w:pStyle w:val="Geenafstand"/>
        <w:rPr>
          <w:rFonts w:ascii="Arial" w:eastAsiaTheme="minorEastAsia" w:hAnsi="Arial"/>
          <w:b/>
          <w:iCs/>
          <w:sz w:val="20"/>
        </w:rPr>
      </w:pPr>
      <w:r w:rsidRPr="00B73C29">
        <w:rPr>
          <w:rFonts w:ascii="Arial" w:eastAsiaTheme="minorEastAsia" w:hAnsi="Arial"/>
          <w:b/>
          <w:iCs/>
          <w:sz w:val="20"/>
        </w:rPr>
        <w:t>Afdeling 2. VERGUNNING SEKSBEDRIJF</w:t>
      </w:r>
      <w:r w:rsidR="005B17EA" w:rsidRPr="00B73C29">
        <w:rPr>
          <w:rFonts w:ascii="Arial" w:eastAsiaTheme="minorEastAsia" w:hAnsi="Arial"/>
          <w:b/>
          <w:iCs/>
          <w:sz w:val="20"/>
        </w:rPr>
        <w:t xml:space="preserve"> OF ESCORTBEDRIJF</w:t>
      </w:r>
    </w:p>
    <w:p w14:paraId="5B64202D" w14:textId="77777777" w:rsidR="00197932" w:rsidRPr="00B73C29" w:rsidRDefault="00197932" w:rsidP="00596074">
      <w:pPr>
        <w:pStyle w:val="Geenafstand"/>
        <w:rPr>
          <w:rFonts w:ascii="Arial" w:hAnsi="Arial"/>
          <w:b/>
          <w:sz w:val="20"/>
        </w:rPr>
      </w:pPr>
    </w:p>
    <w:p w14:paraId="230377D6" w14:textId="77777777" w:rsidR="00596074" w:rsidRPr="00B73C29" w:rsidRDefault="00596074" w:rsidP="00596074">
      <w:pPr>
        <w:pStyle w:val="Geenafstand"/>
        <w:rPr>
          <w:rFonts w:ascii="Arial" w:hAnsi="Arial"/>
          <w:b/>
          <w:sz w:val="20"/>
        </w:rPr>
      </w:pPr>
      <w:r w:rsidRPr="00B73C29">
        <w:rPr>
          <w:rFonts w:ascii="Arial" w:hAnsi="Arial"/>
          <w:b/>
          <w:sz w:val="20"/>
        </w:rPr>
        <w:t>Artikel 3:3 Vergunning</w:t>
      </w:r>
    </w:p>
    <w:p w14:paraId="0C85445C" w14:textId="77777777" w:rsidR="00BA27A9" w:rsidRPr="00B73C29" w:rsidRDefault="00BA27A9" w:rsidP="00596074">
      <w:pPr>
        <w:pStyle w:val="Geenafstand"/>
        <w:rPr>
          <w:rFonts w:ascii="Arial" w:hAnsi="Arial"/>
          <w:sz w:val="20"/>
        </w:rPr>
      </w:pPr>
    </w:p>
    <w:p w14:paraId="57191E90" w14:textId="36D7B69C" w:rsidR="00596074" w:rsidRPr="00B73C29" w:rsidRDefault="00596074" w:rsidP="00596074">
      <w:pPr>
        <w:pStyle w:val="Geenafstand"/>
        <w:rPr>
          <w:rFonts w:ascii="Arial" w:hAnsi="Arial"/>
          <w:sz w:val="20"/>
        </w:rPr>
      </w:pPr>
      <w:r w:rsidRPr="00B73C29">
        <w:rPr>
          <w:rFonts w:ascii="Arial" w:hAnsi="Arial"/>
          <w:sz w:val="20"/>
        </w:rPr>
        <w:t>1. Het is verboden een seksbedrijf uit te oefenen zonder vergunning van het bevoegde bestuursorgaan.</w:t>
      </w:r>
    </w:p>
    <w:p w14:paraId="559F7E24" w14:textId="77777777" w:rsidR="00BA27A9" w:rsidRPr="00B73C29" w:rsidRDefault="00BA27A9" w:rsidP="00596074">
      <w:pPr>
        <w:pStyle w:val="Geenafstand"/>
        <w:rPr>
          <w:rFonts w:ascii="Arial" w:hAnsi="Arial"/>
          <w:sz w:val="20"/>
        </w:rPr>
      </w:pPr>
    </w:p>
    <w:p w14:paraId="79B661A3" w14:textId="6F9C2E0C" w:rsidR="00596074" w:rsidRPr="00B73C29" w:rsidRDefault="00596074" w:rsidP="00596074">
      <w:pPr>
        <w:pStyle w:val="Geenafstand"/>
        <w:rPr>
          <w:rFonts w:ascii="Arial" w:hAnsi="Arial"/>
          <w:sz w:val="20"/>
        </w:rPr>
      </w:pPr>
      <w:r w:rsidRPr="00B73C29">
        <w:rPr>
          <w:rFonts w:ascii="Arial" w:hAnsi="Arial"/>
          <w:sz w:val="20"/>
        </w:rPr>
        <w:t>2. Het bevoegde bestuursorgaan draagt zorg voor een onpartijdige en transparante verlening van beschikbare vergunningen.</w:t>
      </w:r>
    </w:p>
    <w:p w14:paraId="22ABF864" w14:textId="77777777" w:rsidR="00BA27A9" w:rsidRPr="00B73C29" w:rsidRDefault="00BA27A9" w:rsidP="00596074">
      <w:pPr>
        <w:pStyle w:val="Geenafstand"/>
        <w:rPr>
          <w:rFonts w:ascii="Arial" w:hAnsi="Arial"/>
          <w:sz w:val="20"/>
        </w:rPr>
      </w:pPr>
    </w:p>
    <w:p w14:paraId="64CC968F" w14:textId="62B7079D" w:rsidR="00596074" w:rsidRPr="00B73C29" w:rsidRDefault="00596074" w:rsidP="00596074">
      <w:pPr>
        <w:pStyle w:val="Geenafstand"/>
        <w:rPr>
          <w:rFonts w:ascii="Arial" w:hAnsi="Arial"/>
          <w:sz w:val="20"/>
        </w:rPr>
      </w:pPr>
      <w:r w:rsidRPr="00B73C29">
        <w:rPr>
          <w:rFonts w:ascii="Arial" w:hAnsi="Arial"/>
          <w:sz w:val="20"/>
        </w:rPr>
        <w:t xml:space="preserve">3. Op een aanvraag om een vergunning wordt binnen twaalf weken beslist. Deze termijn kan met ten hoogste twaalf weken worden verlengd. </w:t>
      </w:r>
    </w:p>
    <w:p w14:paraId="4804337D" w14:textId="77777777" w:rsidR="00BA27A9" w:rsidRPr="00B73C29" w:rsidRDefault="00BA27A9" w:rsidP="00596074">
      <w:pPr>
        <w:pStyle w:val="Geenafstand"/>
        <w:rPr>
          <w:rFonts w:ascii="Arial" w:hAnsi="Arial"/>
          <w:sz w:val="20"/>
        </w:rPr>
      </w:pPr>
    </w:p>
    <w:p w14:paraId="17B8DEF8" w14:textId="3A64CC73" w:rsidR="00596074" w:rsidRPr="00B73C29" w:rsidRDefault="00596074" w:rsidP="00596074">
      <w:pPr>
        <w:pStyle w:val="Geenafstand"/>
        <w:rPr>
          <w:rFonts w:ascii="Arial" w:hAnsi="Arial"/>
          <w:sz w:val="20"/>
        </w:rPr>
      </w:pPr>
      <w:r w:rsidRPr="00B73C29">
        <w:rPr>
          <w:rFonts w:ascii="Arial" w:hAnsi="Arial"/>
          <w:sz w:val="20"/>
        </w:rPr>
        <w:t xml:space="preserve">4. Paragraaf 4.1.3.3 van de Algemene wet bestuursrecht is niet van toepassing. </w:t>
      </w:r>
    </w:p>
    <w:p w14:paraId="59837F32" w14:textId="77777777" w:rsidR="00BA27A9" w:rsidRPr="00B73C29" w:rsidRDefault="00BA27A9" w:rsidP="00596074">
      <w:pPr>
        <w:pStyle w:val="Geenafstand"/>
        <w:rPr>
          <w:rFonts w:ascii="Arial" w:hAnsi="Arial"/>
          <w:sz w:val="20"/>
        </w:rPr>
      </w:pPr>
    </w:p>
    <w:p w14:paraId="2A4E7C9A" w14:textId="783E3A83" w:rsidR="00596074" w:rsidRPr="00B73C29" w:rsidRDefault="00596074" w:rsidP="00596074">
      <w:pPr>
        <w:pStyle w:val="Geenafstand"/>
        <w:rPr>
          <w:rFonts w:ascii="Arial" w:hAnsi="Arial"/>
          <w:sz w:val="20"/>
        </w:rPr>
      </w:pPr>
      <w:r w:rsidRPr="00B73C29">
        <w:rPr>
          <w:rFonts w:ascii="Arial" w:hAnsi="Arial"/>
          <w:sz w:val="20"/>
        </w:rPr>
        <w:t>5.</w:t>
      </w:r>
      <w:r w:rsidR="007A5DDF">
        <w:rPr>
          <w:rFonts w:ascii="Arial" w:hAnsi="Arial"/>
          <w:sz w:val="20"/>
        </w:rPr>
        <w:t xml:space="preserve"> Een vergunning kan mede voor </w:t>
      </w:r>
      <w:r w:rsidR="007A5DDF" w:rsidRPr="007A5DDF">
        <w:rPr>
          <w:rFonts w:ascii="Arial" w:hAnsi="Arial"/>
          <w:sz w:val="20"/>
          <w:u w:val="single"/>
        </w:rPr>
        <w:t>ee</w:t>
      </w:r>
      <w:r w:rsidRPr="007A5DDF">
        <w:rPr>
          <w:rFonts w:ascii="Arial" w:hAnsi="Arial"/>
          <w:sz w:val="20"/>
          <w:u w:val="single"/>
        </w:rPr>
        <w:t>n</w:t>
      </w:r>
      <w:r w:rsidRPr="00B73C29">
        <w:rPr>
          <w:rFonts w:ascii="Arial" w:hAnsi="Arial"/>
          <w:sz w:val="20"/>
        </w:rPr>
        <w:t xml:space="preserve"> seksinrichting worden verleend.</w:t>
      </w:r>
    </w:p>
    <w:p w14:paraId="142C6AEB" w14:textId="77777777" w:rsidR="00BA27A9" w:rsidRPr="00B73C29" w:rsidRDefault="00BA27A9" w:rsidP="00596074">
      <w:pPr>
        <w:pStyle w:val="Geenafstand"/>
        <w:rPr>
          <w:rFonts w:ascii="Arial" w:hAnsi="Arial"/>
          <w:sz w:val="20"/>
        </w:rPr>
      </w:pPr>
    </w:p>
    <w:p w14:paraId="200EF5BE" w14:textId="24B378C2" w:rsidR="00596074" w:rsidRPr="00B73C29" w:rsidRDefault="00596074" w:rsidP="00596074">
      <w:pPr>
        <w:pStyle w:val="Geenafstand"/>
        <w:rPr>
          <w:rFonts w:ascii="Arial" w:hAnsi="Arial"/>
          <w:i/>
          <w:sz w:val="20"/>
        </w:rPr>
      </w:pPr>
      <w:r w:rsidRPr="00B73C29">
        <w:rPr>
          <w:rFonts w:ascii="Arial" w:hAnsi="Arial"/>
          <w:sz w:val="20"/>
        </w:rPr>
        <w:t>6. De vergunning wordt voor</w:t>
      </w:r>
      <w:r w:rsidRPr="00B73C29">
        <w:rPr>
          <w:rFonts w:ascii="Arial" w:hAnsi="Arial"/>
          <w:i/>
          <w:sz w:val="20"/>
        </w:rPr>
        <w:t xml:space="preserve"> </w:t>
      </w:r>
      <w:r w:rsidRPr="00B73C29">
        <w:rPr>
          <w:rFonts w:ascii="Arial" w:hAnsi="Arial"/>
          <w:sz w:val="20"/>
        </w:rPr>
        <w:t>één jaar</w:t>
      </w:r>
      <w:r w:rsidRPr="00B73C29">
        <w:rPr>
          <w:rFonts w:ascii="Arial" w:hAnsi="Arial"/>
          <w:i/>
          <w:sz w:val="20"/>
        </w:rPr>
        <w:t xml:space="preserve"> </w:t>
      </w:r>
      <w:r w:rsidRPr="00B73C29">
        <w:rPr>
          <w:rFonts w:ascii="Arial" w:hAnsi="Arial"/>
          <w:sz w:val="20"/>
        </w:rPr>
        <w:t>verleend aan de exploitant en op diens naam gesteld. De vergunning is niet overdraagbaar.</w:t>
      </w:r>
      <w:r w:rsidRPr="00B73C29">
        <w:rPr>
          <w:rFonts w:ascii="Arial" w:hAnsi="Arial"/>
          <w:i/>
          <w:sz w:val="20"/>
        </w:rPr>
        <w:t xml:space="preserve"> </w:t>
      </w:r>
    </w:p>
    <w:p w14:paraId="7FAD5699" w14:textId="77777777" w:rsidR="005F6A43" w:rsidRPr="00B73C29" w:rsidRDefault="005F6A43" w:rsidP="00B41EAB">
      <w:pPr>
        <w:pStyle w:val="Geenafstand"/>
        <w:rPr>
          <w:rFonts w:ascii="Arial" w:eastAsiaTheme="minorEastAsia" w:hAnsi="Arial"/>
          <w:b/>
          <w:iCs/>
          <w:sz w:val="20"/>
        </w:rPr>
      </w:pPr>
    </w:p>
    <w:p w14:paraId="56834120" w14:textId="77777777" w:rsidR="00B41EAB" w:rsidRPr="00B73C29" w:rsidRDefault="00B41EAB" w:rsidP="00B41EAB">
      <w:pPr>
        <w:pStyle w:val="Geenafstand"/>
        <w:rPr>
          <w:rFonts w:ascii="Arial" w:eastAsiaTheme="minorEastAsia" w:hAnsi="Arial"/>
          <w:b/>
          <w:iCs/>
          <w:sz w:val="20"/>
        </w:rPr>
      </w:pPr>
      <w:r w:rsidRPr="00B73C29">
        <w:rPr>
          <w:rFonts w:ascii="Arial" w:eastAsiaTheme="minorEastAsia" w:hAnsi="Arial"/>
          <w:b/>
          <w:iCs/>
          <w:sz w:val="20"/>
        </w:rPr>
        <w:t>Artikel 3:4 Concentratie seksinrichtingen</w:t>
      </w:r>
    </w:p>
    <w:p w14:paraId="0466459D" w14:textId="77777777" w:rsidR="00B41EAB" w:rsidRPr="00B73C29" w:rsidRDefault="00B41EAB" w:rsidP="00B41EAB">
      <w:pPr>
        <w:pStyle w:val="Geenafstand"/>
        <w:rPr>
          <w:rFonts w:ascii="Arial" w:hAnsi="Arial"/>
          <w:sz w:val="20"/>
        </w:rPr>
      </w:pPr>
      <w:bookmarkStart w:id="61" w:name="id1-3-2-2-1-14-9-448"/>
      <w:bookmarkEnd w:id="61"/>
    </w:p>
    <w:p w14:paraId="62895B78" w14:textId="77777777" w:rsidR="00B41EAB" w:rsidRPr="00B73C29" w:rsidRDefault="00B41EAB" w:rsidP="00B41EAB">
      <w:pPr>
        <w:pStyle w:val="Geenafstand"/>
        <w:rPr>
          <w:rFonts w:ascii="Arial" w:eastAsiaTheme="minorEastAsia" w:hAnsi="Arial"/>
          <w:b/>
          <w:iCs/>
          <w:sz w:val="20"/>
        </w:rPr>
      </w:pPr>
      <w:r w:rsidRPr="00B73C29">
        <w:rPr>
          <w:rFonts w:ascii="Arial" w:hAnsi="Arial"/>
          <w:sz w:val="20"/>
        </w:rPr>
        <w:t>Het college heeft delen van de gemeente aangewezen waarbinnen voor het vestigen van een seksinrichting een vergunning wordt verleend. Daarbij kan worden bepaald dat de aanwijzing slechts geldt voor seksinrichtingen van seksbedrijven van een nader aangewezen aard.</w:t>
      </w:r>
    </w:p>
    <w:p w14:paraId="711B58C4" w14:textId="77777777" w:rsidR="001B4A65" w:rsidRPr="00B73C29" w:rsidRDefault="001B4A65" w:rsidP="00596074">
      <w:pPr>
        <w:pStyle w:val="Geenafstand"/>
        <w:rPr>
          <w:rFonts w:ascii="Arial" w:eastAsiaTheme="minorEastAsia" w:hAnsi="Arial"/>
          <w:iCs/>
          <w:color w:val="FF0000"/>
          <w:sz w:val="20"/>
        </w:rPr>
      </w:pPr>
    </w:p>
    <w:p w14:paraId="62C38CBD" w14:textId="77777777" w:rsidR="00596074" w:rsidRPr="00B73C29" w:rsidRDefault="00596074" w:rsidP="00596074">
      <w:pPr>
        <w:pStyle w:val="Geenafstand"/>
        <w:rPr>
          <w:rFonts w:ascii="Arial" w:hAnsi="Arial"/>
          <w:b/>
          <w:sz w:val="20"/>
        </w:rPr>
      </w:pPr>
      <w:r w:rsidRPr="00B73C29">
        <w:rPr>
          <w:rFonts w:ascii="Arial" w:hAnsi="Arial"/>
          <w:b/>
          <w:sz w:val="20"/>
        </w:rPr>
        <w:t>Artikel 3:5 Nuloptie raamprostitutiebedrijven en maximering aantal seksinrichtingen</w:t>
      </w:r>
    </w:p>
    <w:p w14:paraId="354AF604" w14:textId="77777777" w:rsidR="00600238" w:rsidRPr="00B73C29" w:rsidRDefault="00600238" w:rsidP="00596074">
      <w:pPr>
        <w:pStyle w:val="Geenafstand"/>
        <w:rPr>
          <w:rFonts w:ascii="Arial" w:hAnsi="Arial"/>
          <w:color w:val="000000"/>
          <w:sz w:val="20"/>
        </w:rPr>
      </w:pPr>
    </w:p>
    <w:p w14:paraId="02FB1D09" w14:textId="3F5B86B0" w:rsidR="00596074" w:rsidRPr="00B73C29" w:rsidRDefault="00596074" w:rsidP="00596074">
      <w:pPr>
        <w:pStyle w:val="Geenafstand"/>
        <w:rPr>
          <w:rFonts w:ascii="Arial" w:eastAsiaTheme="minorEastAsia" w:hAnsi="Arial"/>
          <w:iCs/>
          <w:color w:val="FF0000"/>
          <w:sz w:val="20"/>
        </w:rPr>
      </w:pPr>
      <w:r w:rsidRPr="00B73C29">
        <w:rPr>
          <w:rFonts w:ascii="Arial" w:hAnsi="Arial"/>
          <w:color w:val="000000"/>
          <w:sz w:val="20"/>
        </w:rPr>
        <w:t>1. Voor het uitoefenen van een raamprostitutiebedrijf wordt geen vergunning verleend.</w:t>
      </w:r>
    </w:p>
    <w:p w14:paraId="26F082A5" w14:textId="77777777" w:rsidR="00600238" w:rsidRPr="00B73C29" w:rsidRDefault="00600238" w:rsidP="00596074">
      <w:pPr>
        <w:pStyle w:val="Geenafstand"/>
        <w:rPr>
          <w:rFonts w:ascii="Arial" w:hAnsi="Arial"/>
          <w:bCs/>
          <w:iCs/>
          <w:sz w:val="20"/>
        </w:rPr>
      </w:pPr>
    </w:p>
    <w:p w14:paraId="769584BC" w14:textId="17CCCD66" w:rsidR="00596074" w:rsidRPr="00B73C29" w:rsidRDefault="00596074" w:rsidP="00596074">
      <w:pPr>
        <w:pStyle w:val="Geenafstand"/>
        <w:rPr>
          <w:rFonts w:ascii="Arial" w:hAnsi="Arial"/>
          <w:sz w:val="20"/>
        </w:rPr>
      </w:pPr>
      <w:r w:rsidRPr="00B73C29">
        <w:rPr>
          <w:rFonts w:ascii="Arial" w:hAnsi="Arial"/>
          <w:bCs/>
          <w:iCs/>
          <w:sz w:val="20"/>
        </w:rPr>
        <w:t>2.</w:t>
      </w:r>
      <w:r w:rsidRPr="00B73C29">
        <w:rPr>
          <w:rFonts w:ascii="Arial" w:hAnsi="Arial"/>
          <w:bCs/>
          <w:i/>
          <w:iCs/>
          <w:sz w:val="20"/>
        </w:rPr>
        <w:t xml:space="preserve"> </w:t>
      </w:r>
      <w:r w:rsidRPr="00B73C29">
        <w:rPr>
          <w:rFonts w:ascii="Arial" w:hAnsi="Arial"/>
          <w:bCs/>
          <w:iCs/>
          <w:sz w:val="20"/>
        </w:rPr>
        <w:t xml:space="preserve">Er kan voor in totaal ten hoogste </w:t>
      </w:r>
      <w:r w:rsidRPr="00B73C29">
        <w:rPr>
          <w:rFonts w:ascii="Arial" w:hAnsi="Arial"/>
          <w:sz w:val="20"/>
        </w:rPr>
        <w:t xml:space="preserve">één </w:t>
      </w:r>
      <w:r w:rsidRPr="00B73C29">
        <w:rPr>
          <w:rFonts w:ascii="Arial" w:hAnsi="Arial"/>
          <w:bCs/>
          <w:iCs/>
          <w:sz w:val="20"/>
        </w:rPr>
        <w:t>seksinrichting van prostitutiebedrijven, niet zijnde raamprostitutiebedrijven, vergunning worden verleend.</w:t>
      </w:r>
    </w:p>
    <w:p w14:paraId="2A009F86" w14:textId="77777777" w:rsidR="00600238" w:rsidRPr="00B73C29" w:rsidRDefault="00600238" w:rsidP="00596074">
      <w:pPr>
        <w:pStyle w:val="Geenafstand"/>
        <w:rPr>
          <w:rFonts w:ascii="Arial" w:hAnsi="Arial"/>
          <w:b/>
          <w:bCs/>
          <w:sz w:val="20"/>
        </w:rPr>
      </w:pPr>
    </w:p>
    <w:p w14:paraId="0CE654AA" w14:textId="74F49ABD" w:rsidR="00596074" w:rsidRPr="00B73C29" w:rsidRDefault="00596074" w:rsidP="00596074">
      <w:pPr>
        <w:pStyle w:val="Geenafstand"/>
        <w:rPr>
          <w:rFonts w:ascii="Arial" w:hAnsi="Arial"/>
          <w:b/>
          <w:sz w:val="20"/>
        </w:rPr>
      </w:pPr>
      <w:r w:rsidRPr="00B73C29">
        <w:rPr>
          <w:rFonts w:ascii="Arial" w:hAnsi="Arial"/>
          <w:b/>
          <w:sz w:val="20"/>
        </w:rPr>
        <w:t>Artikel 3:6 Aanvraag </w:t>
      </w:r>
    </w:p>
    <w:p w14:paraId="6BAA1D4C" w14:textId="77777777" w:rsidR="00600238" w:rsidRPr="00B73C29" w:rsidRDefault="00600238" w:rsidP="00596074">
      <w:pPr>
        <w:pStyle w:val="Geenafstand"/>
        <w:rPr>
          <w:rFonts w:ascii="Arial" w:hAnsi="Arial"/>
          <w:iCs/>
          <w:sz w:val="20"/>
        </w:rPr>
      </w:pPr>
    </w:p>
    <w:p w14:paraId="7B4ABA99" w14:textId="68A060B0" w:rsidR="00596074" w:rsidRPr="00B73C29" w:rsidRDefault="00596074" w:rsidP="00596074">
      <w:pPr>
        <w:pStyle w:val="Geenafstand"/>
        <w:rPr>
          <w:rFonts w:ascii="Arial" w:hAnsi="Arial"/>
          <w:iCs/>
          <w:sz w:val="20"/>
        </w:rPr>
      </w:pPr>
      <w:r w:rsidRPr="00B73C29">
        <w:rPr>
          <w:rFonts w:ascii="Arial" w:hAnsi="Arial"/>
          <w:iCs/>
          <w:sz w:val="20"/>
        </w:rPr>
        <w:t xml:space="preserve">1. Een </w:t>
      </w:r>
      <w:r w:rsidRPr="00B73C29">
        <w:rPr>
          <w:rFonts w:ascii="Arial" w:hAnsi="Arial"/>
          <w:sz w:val="20"/>
        </w:rPr>
        <w:t>aanvraag om vergunning wordt ingediend middels een door het bevoegde bestuursorgaan vastgesteld formulier.</w:t>
      </w:r>
    </w:p>
    <w:p w14:paraId="50D1260E" w14:textId="77777777" w:rsidR="00600238" w:rsidRPr="00B73C29" w:rsidRDefault="00600238" w:rsidP="00596074">
      <w:pPr>
        <w:pStyle w:val="Geenafstand"/>
        <w:rPr>
          <w:rFonts w:ascii="Arial" w:hAnsi="Arial"/>
          <w:iCs/>
          <w:sz w:val="20"/>
        </w:rPr>
      </w:pPr>
    </w:p>
    <w:p w14:paraId="7CE56C4D" w14:textId="7832D2E2" w:rsidR="00596074" w:rsidRPr="00B73C29" w:rsidRDefault="00596074" w:rsidP="00596074">
      <w:pPr>
        <w:pStyle w:val="Geenafstand"/>
        <w:rPr>
          <w:rFonts w:ascii="Arial" w:hAnsi="Arial"/>
          <w:iCs/>
          <w:sz w:val="20"/>
        </w:rPr>
      </w:pPr>
      <w:r w:rsidRPr="00B73C29">
        <w:rPr>
          <w:rFonts w:ascii="Arial" w:hAnsi="Arial"/>
          <w:iCs/>
          <w:sz w:val="20"/>
        </w:rPr>
        <w:t xml:space="preserve">2. Bij de aanvraag wordt vermeld voor welke activiteit vergunning wordt gevraagd, en worden in ieder geval de volgende gegevens en bescheiden overgelegd: </w:t>
      </w:r>
    </w:p>
    <w:p w14:paraId="60C33F44" w14:textId="77777777" w:rsidR="00600238" w:rsidRPr="00B73C29" w:rsidRDefault="00600238" w:rsidP="00596074">
      <w:pPr>
        <w:pStyle w:val="Geenafstand"/>
        <w:rPr>
          <w:rFonts w:ascii="Arial" w:hAnsi="Arial"/>
          <w:iCs/>
          <w:sz w:val="20"/>
        </w:rPr>
      </w:pPr>
    </w:p>
    <w:p w14:paraId="0878B565" w14:textId="02ADCDF7" w:rsidR="00596074" w:rsidRPr="00B73C29" w:rsidRDefault="00596074" w:rsidP="00596074">
      <w:pPr>
        <w:pStyle w:val="Geenafstand"/>
        <w:rPr>
          <w:rFonts w:ascii="Arial" w:hAnsi="Arial"/>
          <w:iCs/>
          <w:sz w:val="20"/>
        </w:rPr>
      </w:pPr>
      <w:r w:rsidRPr="00B73C29">
        <w:rPr>
          <w:rFonts w:ascii="Arial" w:hAnsi="Arial"/>
          <w:iCs/>
          <w:sz w:val="20"/>
        </w:rPr>
        <w:t>a. de persoonsgegevens van de exploitant;</w:t>
      </w:r>
      <w:r w:rsidRPr="00B73C29">
        <w:rPr>
          <w:rFonts w:ascii="Arial" w:eastAsiaTheme="minorEastAsia" w:hAnsi="Arial"/>
          <w:iCs/>
          <w:sz w:val="20"/>
        </w:rPr>
        <w:t xml:space="preserve"> </w:t>
      </w:r>
    </w:p>
    <w:p w14:paraId="7F80C283" w14:textId="77777777" w:rsidR="00600238" w:rsidRPr="00B73C29" w:rsidRDefault="00600238" w:rsidP="00596074">
      <w:pPr>
        <w:pStyle w:val="Geenafstand"/>
        <w:rPr>
          <w:rFonts w:ascii="Arial" w:hAnsi="Arial"/>
          <w:iCs/>
          <w:sz w:val="20"/>
        </w:rPr>
      </w:pPr>
    </w:p>
    <w:p w14:paraId="65F09791" w14:textId="09B305B1" w:rsidR="00596074" w:rsidRPr="00B73C29" w:rsidRDefault="00596074" w:rsidP="00596074">
      <w:pPr>
        <w:pStyle w:val="Geenafstand"/>
        <w:rPr>
          <w:rFonts w:ascii="Arial" w:hAnsi="Arial"/>
          <w:iCs/>
          <w:sz w:val="20"/>
        </w:rPr>
      </w:pPr>
      <w:r w:rsidRPr="00B73C29">
        <w:rPr>
          <w:rFonts w:ascii="Arial" w:hAnsi="Arial"/>
          <w:iCs/>
          <w:sz w:val="20"/>
        </w:rPr>
        <w:t>b. het nummer van inschrijving in het handelsregister bij de Kamer van Koophandel;</w:t>
      </w:r>
      <w:r w:rsidRPr="00B73C29">
        <w:rPr>
          <w:rFonts w:ascii="Arial" w:eastAsiaTheme="minorEastAsia" w:hAnsi="Arial"/>
          <w:iCs/>
          <w:sz w:val="20"/>
        </w:rPr>
        <w:t xml:space="preserve"> </w:t>
      </w:r>
    </w:p>
    <w:p w14:paraId="4F4B3884" w14:textId="77777777" w:rsidR="00600238" w:rsidRPr="00B73C29" w:rsidRDefault="00600238" w:rsidP="00596074">
      <w:pPr>
        <w:pStyle w:val="Geenafstand"/>
        <w:rPr>
          <w:rFonts w:ascii="Arial" w:hAnsi="Arial"/>
          <w:iCs/>
          <w:sz w:val="20"/>
        </w:rPr>
      </w:pPr>
    </w:p>
    <w:p w14:paraId="59F37EF3" w14:textId="33EE1292" w:rsidR="00596074" w:rsidRPr="00B73C29" w:rsidRDefault="00596074" w:rsidP="00596074">
      <w:pPr>
        <w:pStyle w:val="Geenafstand"/>
        <w:rPr>
          <w:rFonts w:ascii="Arial" w:hAnsi="Arial"/>
          <w:iCs/>
          <w:sz w:val="20"/>
        </w:rPr>
      </w:pPr>
      <w:r w:rsidRPr="00B73C29">
        <w:rPr>
          <w:rFonts w:ascii="Arial" w:hAnsi="Arial"/>
          <w:iCs/>
          <w:sz w:val="20"/>
        </w:rPr>
        <w:t>c. of in de vijf jaar voorafgaand aan de aanvraag de exploitant een vergunning voor een seksbedrijf is geweigerd of een aan de exploitant verleende vergunning voor een seksbedrijf is ingetrokken;</w:t>
      </w:r>
      <w:r w:rsidRPr="00B73C29">
        <w:rPr>
          <w:rFonts w:ascii="Arial" w:eastAsiaTheme="minorEastAsia" w:hAnsi="Arial"/>
          <w:iCs/>
          <w:sz w:val="20"/>
        </w:rPr>
        <w:t xml:space="preserve"> </w:t>
      </w:r>
    </w:p>
    <w:p w14:paraId="5F447E93" w14:textId="77777777" w:rsidR="00600238" w:rsidRPr="00B73C29" w:rsidRDefault="00600238" w:rsidP="00596074">
      <w:pPr>
        <w:pStyle w:val="Geenafstand"/>
        <w:rPr>
          <w:rFonts w:ascii="Arial" w:hAnsi="Arial"/>
          <w:iCs/>
          <w:sz w:val="20"/>
        </w:rPr>
      </w:pPr>
    </w:p>
    <w:p w14:paraId="3370C4FE" w14:textId="61B8AA89" w:rsidR="00596074" w:rsidRPr="00B73C29" w:rsidRDefault="00596074" w:rsidP="00596074">
      <w:pPr>
        <w:pStyle w:val="Geenafstand"/>
        <w:rPr>
          <w:rFonts w:ascii="Arial" w:hAnsi="Arial"/>
          <w:iCs/>
          <w:sz w:val="20"/>
        </w:rPr>
      </w:pPr>
      <w:r w:rsidRPr="00B73C29">
        <w:rPr>
          <w:rFonts w:ascii="Arial" w:hAnsi="Arial"/>
          <w:iCs/>
          <w:sz w:val="20"/>
        </w:rPr>
        <w:t>d. het adres waar het seksbedrijf wordt uitgeoefend;</w:t>
      </w:r>
      <w:r w:rsidRPr="00B73C29">
        <w:rPr>
          <w:rFonts w:ascii="Arial" w:eastAsiaTheme="minorEastAsia" w:hAnsi="Arial"/>
          <w:iCs/>
          <w:sz w:val="20"/>
        </w:rPr>
        <w:t xml:space="preserve"> </w:t>
      </w:r>
    </w:p>
    <w:p w14:paraId="54A4D5BE" w14:textId="77777777" w:rsidR="00600238" w:rsidRPr="00B73C29" w:rsidRDefault="00600238" w:rsidP="00596074">
      <w:pPr>
        <w:pStyle w:val="Geenafstand"/>
        <w:rPr>
          <w:rFonts w:ascii="Arial" w:hAnsi="Arial"/>
          <w:iCs/>
          <w:sz w:val="20"/>
        </w:rPr>
      </w:pPr>
    </w:p>
    <w:p w14:paraId="08421307" w14:textId="04734182" w:rsidR="00596074" w:rsidRPr="00B73C29" w:rsidRDefault="00596074" w:rsidP="00596074">
      <w:pPr>
        <w:pStyle w:val="Geenafstand"/>
        <w:rPr>
          <w:rFonts w:ascii="Arial" w:hAnsi="Arial"/>
          <w:iCs/>
          <w:sz w:val="20"/>
        </w:rPr>
      </w:pPr>
      <w:r w:rsidRPr="00B73C29">
        <w:rPr>
          <w:rFonts w:ascii="Arial" w:hAnsi="Arial"/>
          <w:iCs/>
          <w:sz w:val="20"/>
        </w:rPr>
        <w:lastRenderedPageBreak/>
        <w:t>e. het adres van een onder het seksbedrijf vallende seksinrichting;</w:t>
      </w:r>
      <w:r w:rsidRPr="00B73C29">
        <w:rPr>
          <w:rFonts w:ascii="Arial" w:eastAsiaTheme="minorEastAsia" w:hAnsi="Arial"/>
          <w:iCs/>
          <w:sz w:val="20"/>
        </w:rPr>
        <w:t xml:space="preserve"> </w:t>
      </w:r>
    </w:p>
    <w:p w14:paraId="2DC3CE8D" w14:textId="77777777" w:rsidR="00600238" w:rsidRPr="00B73C29" w:rsidRDefault="00600238" w:rsidP="00596074">
      <w:pPr>
        <w:pStyle w:val="Geenafstand"/>
        <w:rPr>
          <w:rFonts w:ascii="Arial" w:hAnsi="Arial"/>
          <w:iCs/>
          <w:sz w:val="20"/>
        </w:rPr>
      </w:pPr>
    </w:p>
    <w:p w14:paraId="69E762D3" w14:textId="4BD7D149" w:rsidR="00596074" w:rsidRPr="00B73C29" w:rsidRDefault="00596074" w:rsidP="00596074">
      <w:pPr>
        <w:pStyle w:val="Geenafstand"/>
        <w:rPr>
          <w:rFonts w:ascii="Arial" w:hAnsi="Arial"/>
          <w:iCs/>
          <w:sz w:val="20"/>
        </w:rPr>
      </w:pPr>
      <w:r w:rsidRPr="00B73C29">
        <w:rPr>
          <w:rFonts w:ascii="Arial" w:hAnsi="Arial"/>
          <w:iCs/>
          <w:sz w:val="20"/>
        </w:rPr>
        <w:t>f. het vaste telefoonnummer dat in advertenties voor het seksbedrijf zal worden gebruikt;</w:t>
      </w:r>
      <w:r w:rsidRPr="00B73C29">
        <w:rPr>
          <w:rFonts w:ascii="Arial" w:eastAsiaTheme="minorEastAsia" w:hAnsi="Arial"/>
          <w:iCs/>
          <w:sz w:val="20"/>
        </w:rPr>
        <w:t xml:space="preserve"> </w:t>
      </w:r>
    </w:p>
    <w:p w14:paraId="4D63C01C" w14:textId="77777777" w:rsidR="00600238" w:rsidRPr="00B73C29" w:rsidRDefault="00600238" w:rsidP="00596074">
      <w:pPr>
        <w:pStyle w:val="Geenafstand"/>
        <w:rPr>
          <w:rFonts w:ascii="Arial" w:hAnsi="Arial"/>
          <w:iCs/>
          <w:sz w:val="20"/>
        </w:rPr>
      </w:pPr>
    </w:p>
    <w:p w14:paraId="6CC71C28" w14:textId="3184C419" w:rsidR="00596074" w:rsidRPr="00B73C29" w:rsidRDefault="00596074" w:rsidP="00596074">
      <w:pPr>
        <w:pStyle w:val="Geenafstand"/>
        <w:rPr>
          <w:rFonts w:ascii="Arial" w:hAnsi="Arial"/>
          <w:iCs/>
          <w:sz w:val="20"/>
        </w:rPr>
      </w:pPr>
      <w:r w:rsidRPr="00B73C29">
        <w:rPr>
          <w:rFonts w:ascii="Arial" w:hAnsi="Arial"/>
          <w:iCs/>
          <w:sz w:val="20"/>
        </w:rPr>
        <w:t>g. een geldig identiteitsbewijs als bedoeld in artikel 1 van de Wet op de identificatieplicht van de exploitant;</w:t>
      </w:r>
      <w:r w:rsidRPr="00B73C29">
        <w:rPr>
          <w:rFonts w:ascii="Arial" w:eastAsiaTheme="minorEastAsia" w:hAnsi="Arial"/>
          <w:iCs/>
          <w:sz w:val="20"/>
        </w:rPr>
        <w:t xml:space="preserve"> </w:t>
      </w:r>
    </w:p>
    <w:p w14:paraId="1E85F2DF" w14:textId="77777777" w:rsidR="00600238" w:rsidRPr="00B73C29" w:rsidRDefault="00600238" w:rsidP="00596074">
      <w:pPr>
        <w:pStyle w:val="Geenafstand"/>
        <w:rPr>
          <w:rFonts w:ascii="Arial" w:hAnsi="Arial"/>
          <w:iCs/>
          <w:sz w:val="20"/>
        </w:rPr>
      </w:pPr>
    </w:p>
    <w:p w14:paraId="2D900CC4" w14:textId="06CDC186" w:rsidR="00596074" w:rsidRPr="00B73C29" w:rsidRDefault="00596074" w:rsidP="00596074">
      <w:pPr>
        <w:pStyle w:val="Geenafstand"/>
        <w:rPr>
          <w:rFonts w:ascii="Arial" w:hAnsi="Arial"/>
          <w:iCs/>
          <w:sz w:val="20"/>
        </w:rPr>
      </w:pPr>
      <w:r w:rsidRPr="00B73C29">
        <w:rPr>
          <w:rFonts w:ascii="Arial" w:hAnsi="Arial"/>
          <w:iCs/>
          <w:sz w:val="20"/>
        </w:rPr>
        <w:t>h. voor zover van toepassing, de verblijfstitel van de exploitant;</w:t>
      </w:r>
      <w:r w:rsidRPr="00B73C29">
        <w:rPr>
          <w:rFonts w:ascii="Arial" w:eastAsiaTheme="minorEastAsia" w:hAnsi="Arial"/>
          <w:iCs/>
          <w:sz w:val="20"/>
        </w:rPr>
        <w:t xml:space="preserve"> </w:t>
      </w:r>
    </w:p>
    <w:p w14:paraId="3C51B346" w14:textId="77777777" w:rsidR="00600238" w:rsidRPr="00B73C29" w:rsidRDefault="00600238" w:rsidP="00596074">
      <w:pPr>
        <w:pStyle w:val="Geenafstand"/>
        <w:rPr>
          <w:rFonts w:ascii="Arial" w:hAnsi="Arial"/>
          <w:iCs/>
          <w:sz w:val="20"/>
        </w:rPr>
      </w:pPr>
    </w:p>
    <w:p w14:paraId="0A4673C7" w14:textId="13C3098A" w:rsidR="00596074" w:rsidRPr="00B73C29" w:rsidRDefault="00596074" w:rsidP="00596074">
      <w:pPr>
        <w:pStyle w:val="Geenafstand"/>
        <w:rPr>
          <w:rFonts w:ascii="Arial" w:hAnsi="Arial"/>
          <w:iCs/>
          <w:sz w:val="20"/>
        </w:rPr>
      </w:pPr>
      <w:r w:rsidRPr="00B73C29">
        <w:rPr>
          <w:rFonts w:ascii="Arial" w:hAnsi="Arial"/>
          <w:iCs/>
          <w:sz w:val="20"/>
        </w:rPr>
        <w:t>i. een actuele verklaring betalingsgedrag nakoming fiscale verplichtingen, verstrekt door de Belastingdienst;</w:t>
      </w:r>
      <w:r w:rsidRPr="00B73C29">
        <w:rPr>
          <w:rFonts w:ascii="Arial" w:eastAsiaTheme="minorEastAsia" w:hAnsi="Arial"/>
          <w:iCs/>
          <w:sz w:val="20"/>
        </w:rPr>
        <w:t xml:space="preserve"> </w:t>
      </w:r>
    </w:p>
    <w:p w14:paraId="20D170E2" w14:textId="77777777" w:rsidR="00600238" w:rsidRPr="00B73C29" w:rsidRDefault="00600238" w:rsidP="00596074">
      <w:pPr>
        <w:pStyle w:val="Geenafstand"/>
        <w:rPr>
          <w:rFonts w:ascii="Arial" w:hAnsi="Arial"/>
          <w:iCs/>
          <w:sz w:val="20"/>
        </w:rPr>
      </w:pPr>
    </w:p>
    <w:p w14:paraId="4BD45217" w14:textId="25574A7D" w:rsidR="00596074" w:rsidRPr="00B73C29" w:rsidRDefault="00596074" w:rsidP="00596074">
      <w:pPr>
        <w:pStyle w:val="Geenafstand"/>
        <w:rPr>
          <w:rFonts w:ascii="Arial" w:hAnsi="Arial"/>
          <w:iCs/>
          <w:sz w:val="20"/>
        </w:rPr>
      </w:pPr>
      <w:r w:rsidRPr="00B73C29">
        <w:rPr>
          <w:rFonts w:ascii="Arial" w:hAnsi="Arial"/>
          <w:iCs/>
          <w:sz w:val="20"/>
        </w:rPr>
        <w:t>j. bewijs waaruit blijkt dat de exploitant gerechtigd is tot het gebruik van de ruimtes bestemd voor de uitoefening van het seksbedrijf;</w:t>
      </w:r>
      <w:r w:rsidRPr="00B73C29">
        <w:rPr>
          <w:rFonts w:ascii="Arial" w:eastAsiaTheme="minorEastAsia" w:hAnsi="Arial"/>
          <w:iCs/>
          <w:sz w:val="20"/>
        </w:rPr>
        <w:t xml:space="preserve"> </w:t>
      </w:r>
    </w:p>
    <w:p w14:paraId="5AB4456B" w14:textId="77777777" w:rsidR="00600238" w:rsidRPr="00B73C29" w:rsidRDefault="00600238" w:rsidP="00596074">
      <w:pPr>
        <w:pStyle w:val="Geenafstand"/>
        <w:rPr>
          <w:rFonts w:ascii="Arial" w:hAnsi="Arial"/>
          <w:iCs/>
          <w:sz w:val="20"/>
        </w:rPr>
      </w:pPr>
    </w:p>
    <w:p w14:paraId="2B5E0A0F" w14:textId="1DE44EEB" w:rsidR="00596074" w:rsidRPr="00B73C29" w:rsidRDefault="00596074" w:rsidP="00596074">
      <w:pPr>
        <w:pStyle w:val="Geenafstand"/>
        <w:rPr>
          <w:rFonts w:ascii="Arial" w:hAnsi="Arial"/>
          <w:iCs/>
          <w:sz w:val="20"/>
        </w:rPr>
      </w:pPr>
      <w:r w:rsidRPr="00B73C29">
        <w:rPr>
          <w:rFonts w:ascii="Arial" w:hAnsi="Arial"/>
          <w:iCs/>
          <w:sz w:val="20"/>
        </w:rPr>
        <w:t>k. voor zover van toepassing, de plaatselijke ligging van de seksinrichting waarvoor vergunning wordt aangevraagd, door middel van een situatieschets met een noordpijl en schaalaanduiding;</w:t>
      </w:r>
      <w:r w:rsidRPr="00B73C29">
        <w:rPr>
          <w:rFonts w:ascii="Arial" w:eastAsiaTheme="minorEastAsia" w:hAnsi="Arial"/>
          <w:iCs/>
          <w:sz w:val="20"/>
        </w:rPr>
        <w:t xml:space="preserve"> </w:t>
      </w:r>
    </w:p>
    <w:p w14:paraId="06E9E796" w14:textId="77777777" w:rsidR="00600238" w:rsidRPr="00B73C29" w:rsidRDefault="00600238" w:rsidP="00596074">
      <w:pPr>
        <w:pStyle w:val="Geenafstand"/>
        <w:rPr>
          <w:rFonts w:ascii="Arial" w:hAnsi="Arial"/>
          <w:iCs/>
          <w:sz w:val="20"/>
        </w:rPr>
      </w:pPr>
    </w:p>
    <w:p w14:paraId="51B4A2C9" w14:textId="50D7EE9D" w:rsidR="00596074" w:rsidRPr="00B73C29" w:rsidRDefault="00596074" w:rsidP="00596074">
      <w:pPr>
        <w:pStyle w:val="Geenafstand"/>
        <w:rPr>
          <w:rFonts w:ascii="Arial" w:hAnsi="Arial"/>
          <w:iCs/>
          <w:sz w:val="20"/>
        </w:rPr>
      </w:pPr>
      <w:r w:rsidRPr="00B73C29">
        <w:rPr>
          <w:rFonts w:ascii="Arial" w:hAnsi="Arial"/>
          <w:iCs/>
          <w:sz w:val="20"/>
        </w:rPr>
        <w:t>l. voor zover van toepassing, de plattegrond van de seksinrichting waarvoor vergunning wordt aangevraagd, door middel van een tekening met een schaalaanduiding.</w:t>
      </w:r>
      <w:r w:rsidRPr="00B73C29">
        <w:rPr>
          <w:rFonts w:ascii="Arial" w:eastAsiaTheme="minorEastAsia" w:hAnsi="Arial"/>
          <w:iCs/>
          <w:sz w:val="20"/>
        </w:rPr>
        <w:t xml:space="preserve"> </w:t>
      </w:r>
    </w:p>
    <w:p w14:paraId="19D5E1D9" w14:textId="77777777" w:rsidR="00596074" w:rsidRPr="00B73C29" w:rsidRDefault="00596074" w:rsidP="00596074">
      <w:pPr>
        <w:pStyle w:val="Geenafstand"/>
        <w:rPr>
          <w:rFonts w:ascii="Arial" w:hAnsi="Arial"/>
          <w:iCs/>
          <w:sz w:val="20"/>
        </w:rPr>
      </w:pPr>
    </w:p>
    <w:p w14:paraId="033B244E" w14:textId="22B74B32" w:rsidR="00596074" w:rsidRPr="00B73C29" w:rsidRDefault="00596074" w:rsidP="00596074">
      <w:pPr>
        <w:pStyle w:val="Geenafstand"/>
        <w:rPr>
          <w:rFonts w:ascii="Arial" w:hAnsi="Arial"/>
          <w:iCs/>
          <w:sz w:val="20"/>
        </w:rPr>
      </w:pPr>
      <w:r w:rsidRPr="00B73C29">
        <w:rPr>
          <w:rFonts w:ascii="Arial" w:hAnsi="Arial"/>
          <w:iCs/>
          <w:sz w:val="20"/>
        </w:rPr>
        <w:t>3. Als er een beheerder is aangesteld is het tweede lid, onder a tot en met c, g en h, van overeenkomstige toepassing op de beheerder.</w:t>
      </w:r>
      <w:r w:rsidRPr="00B73C29">
        <w:rPr>
          <w:rFonts w:ascii="Arial" w:eastAsiaTheme="minorEastAsia" w:hAnsi="Arial"/>
          <w:iCs/>
          <w:sz w:val="20"/>
        </w:rPr>
        <w:t xml:space="preserve"> </w:t>
      </w:r>
    </w:p>
    <w:p w14:paraId="2787E05E" w14:textId="77777777" w:rsidR="00600238" w:rsidRPr="00B73C29" w:rsidRDefault="00600238" w:rsidP="00596074">
      <w:pPr>
        <w:pStyle w:val="Geenafstand"/>
        <w:rPr>
          <w:rFonts w:ascii="Arial" w:hAnsi="Arial"/>
          <w:sz w:val="20"/>
        </w:rPr>
      </w:pPr>
    </w:p>
    <w:p w14:paraId="0EEC68AE" w14:textId="7AF8AA83" w:rsidR="00596074" w:rsidRPr="00B73C29" w:rsidRDefault="00596074" w:rsidP="00596074">
      <w:pPr>
        <w:pStyle w:val="Geenafstand"/>
        <w:rPr>
          <w:rFonts w:ascii="Arial" w:hAnsi="Arial"/>
          <w:sz w:val="20"/>
        </w:rPr>
      </w:pPr>
      <w:r w:rsidRPr="00B73C29">
        <w:rPr>
          <w:rFonts w:ascii="Arial" w:hAnsi="Arial"/>
          <w:sz w:val="20"/>
        </w:rPr>
        <w:t>4. Het bevoegde bestuursorgaan kan  aanvullende gegevens of bescheiden verlangen.</w:t>
      </w:r>
    </w:p>
    <w:p w14:paraId="1E78925D" w14:textId="77777777" w:rsidR="00596074" w:rsidRPr="00B73C29" w:rsidRDefault="00596074" w:rsidP="00596074">
      <w:pPr>
        <w:pStyle w:val="Geenafstand"/>
        <w:rPr>
          <w:rFonts w:ascii="Arial" w:hAnsi="Arial"/>
          <w:sz w:val="20"/>
        </w:rPr>
      </w:pPr>
    </w:p>
    <w:p w14:paraId="48114200" w14:textId="77777777" w:rsidR="00596074" w:rsidRPr="00B73C29" w:rsidRDefault="00596074" w:rsidP="00596074">
      <w:pPr>
        <w:pStyle w:val="Geenafstand"/>
        <w:rPr>
          <w:rFonts w:ascii="Arial" w:hAnsi="Arial"/>
          <w:b/>
          <w:sz w:val="20"/>
        </w:rPr>
      </w:pPr>
      <w:r w:rsidRPr="00B73C29">
        <w:rPr>
          <w:rFonts w:ascii="Arial" w:hAnsi="Arial"/>
          <w:b/>
          <w:sz w:val="20"/>
        </w:rPr>
        <w:t>Artikel 3:7 Weigeringsgronden</w:t>
      </w:r>
    </w:p>
    <w:p w14:paraId="0F7D5DFB" w14:textId="77777777" w:rsidR="00600238" w:rsidRPr="00B73C29" w:rsidRDefault="00600238" w:rsidP="00596074">
      <w:pPr>
        <w:pStyle w:val="Geenafstand"/>
        <w:rPr>
          <w:rFonts w:ascii="Arial" w:hAnsi="Arial"/>
          <w:iCs/>
          <w:sz w:val="20"/>
        </w:rPr>
      </w:pPr>
    </w:p>
    <w:p w14:paraId="591DDB68" w14:textId="08DEB31C" w:rsidR="00596074" w:rsidRPr="00B73C29" w:rsidRDefault="00596074" w:rsidP="00596074">
      <w:pPr>
        <w:pStyle w:val="Geenafstand"/>
        <w:rPr>
          <w:rFonts w:ascii="Arial" w:hAnsi="Arial"/>
          <w:b/>
          <w:sz w:val="20"/>
        </w:rPr>
      </w:pPr>
      <w:r w:rsidRPr="00B73C29">
        <w:rPr>
          <w:rFonts w:ascii="Arial" w:hAnsi="Arial"/>
          <w:iCs/>
          <w:sz w:val="20"/>
        </w:rPr>
        <w:t xml:space="preserve">1. </w:t>
      </w:r>
      <w:r w:rsidR="007A5DDF" w:rsidRPr="007A5DDF">
        <w:rPr>
          <w:rFonts w:ascii="Arial" w:hAnsi="Arial"/>
          <w:iCs/>
          <w:sz w:val="20"/>
          <w:u w:val="single"/>
        </w:rPr>
        <w:t>Onverminderd het bepaalde in artikel 1:8 wordt een vergunning geweigerd als</w:t>
      </w:r>
      <w:r w:rsidRPr="00B73C29">
        <w:rPr>
          <w:rFonts w:ascii="Arial" w:hAnsi="Arial"/>
          <w:iCs/>
          <w:sz w:val="20"/>
        </w:rPr>
        <w:t>:</w:t>
      </w:r>
    </w:p>
    <w:p w14:paraId="189431C1" w14:textId="77777777" w:rsidR="00600238" w:rsidRPr="00B73C29" w:rsidRDefault="00600238" w:rsidP="00596074">
      <w:pPr>
        <w:pStyle w:val="Geenafstand"/>
        <w:rPr>
          <w:rFonts w:ascii="Arial" w:hAnsi="Arial"/>
          <w:iCs/>
          <w:sz w:val="20"/>
        </w:rPr>
      </w:pPr>
    </w:p>
    <w:p w14:paraId="15D662A4" w14:textId="0E2ABCA8" w:rsidR="00596074" w:rsidRPr="00B73C29" w:rsidRDefault="00596074" w:rsidP="00596074">
      <w:pPr>
        <w:pStyle w:val="Geenafstand"/>
        <w:rPr>
          <w:rFonts w:ascii="Arial" w:hAnsi="Arial"/>
          <w:iCs/>
          <w:sz w:val="20"/>
        </w:rPr>
      </w:pPr>
      <w:r w:rsidRPr="00B73C29">
        <w:rPr>
          <w:rFonts w:ascii="Arial" w:hAnsi="Arial"/>
          <w:iCs/>
          <w:sz w:val="20"/>
        </w:rPr>
        <w:t>a. de exploitant of de beheerder onder curatele staat;</w:t>
      </w:r>
      <w:r w:rsidRPr="00B73C29">
        <w:rPr>
          <w:rFonts w:ascii="Arial" w:eastAsiaTheme="minorEastAsia" w:hAnsi="Arial"/>
          <w:iCs/>
          <w:sz w:val="20"/>
        </w:rPr>
        <w:t xml:space="preserve"> </w:t>
      </w:r>
    </w:p>
    <w:p w14:paraId="206FD6D0" w14:textId="388766C1" w:rsidR="00600238" w:rsidRPr="00B73C29" w:rsidRDefault="00600238" w:rsidP="00596074">
      <w:pPr>
        <w:pStyle w:val="Geenafstand"/>
        <w:rPr>
          <w:rFonts w:ascii="Arial" w:hAnsi="Arial"/>
          <w:iCs/>
          <w:sz w:val="20"/>
        </w:rPr>
      </w:pPr>
    </w:p>
    <w:p w14:paraId="0DBEBA7F" w14:textId="2500FF00" w:rsidR="00596074" w:rsidRPr="00B73C29" w:rsidRDefault="007A5DDF" w:rsidP="00596074">
      <w:pPr>
        <w:pStyle w:val="Geenafstand"/>
        <w:rPr>
          <w:rFonts w:ascii="Arial" w:hAnsi="Arial"/>
          <w:iCs/>
          <w:sz w:val="20"/>
        </w:rPr>
      </w:pPr>
      <w:r>
        <w:rPr>
          <w:rFonts w:ascii="Arial" w:hAnsi="Arial"/>
          <w:iCs/>
          <w:sz w:val="20"/>
        </w:rPr>
        <w:t>b</w:t>
      </w:r>
      <w:r w:rsidR="00596074" w:rsidRPr="00B73C29">
        <w:rPr>
          <w:rFonts w:ascii="Arial" w:hAnsi="Arial"/>
          <w:iCs/>
          <w:sz w:val="20"/>
        </w:rPr>
        <w:t>. de exploitant of de beheerder onherroepelijk is veroordeeld voor een gewelds- of zedendelict of voor mensenhandel, of in enig ander opzicht van slecht levensgedrag is;</w:t>
      </w:r>
      <w:r w:rsidR="00596074" w:rsidRPr="00B73C29">
        <w:rPr>
          <w:rFonts w:ascii="Arial" w:eastAsiaTheme="minorEastAsia" w:hAnsi="Arial"/>
          <w:iCs/>
          <w:sz w:val="20"/>
        </w:rPr>
        <w:t xml:space="preserve"> </w:t>
      </w:r>
    </w:p>
    <w:p w14:paraId="32385F89" w14:textId="77777777" w:rsidR="00600238" w:rsidRPr="00B73C29" w:rsidRDefault="00600238" w:rsidP="00596074">
      <w:pPr>
        <w:pStyle w:val="Geenafstand"/>
        <w:rPr>
          <w:rFonts w:ascii="Arial" w:hAnsi="Arial"/>
          <w:iCs/>
          <w:sz w:val="20"/>
        </w:rPr>
      </w:pPr>
    </w:p>
    <w:p w14:paraId="69055C99" w14:textId="4E8BF067" w:rsidR="00596074" w:rsidRPr="00B73C29" w:rsidRDefault="007A5DDF" w:rsidP="00596074">
      <w:pPr>
        <w:pStyle w:val="Geenafstand"/>
        <w:rPr>
          <w:rFonts w:ascii="Arial" w:hAnsi="Arial"/>
          <w:iCs/>
          <w:sz w:val="20"/>
        </w:rPr>
      </w:pPr>
      <w:r>
        <w:rPr>
          <w:rFonts w:ascii="Arial" w:hAnsi="Arial"/>
          <w:iCs/>
          <w:sz w:val="20"/>
        </w:rPr>
        <w:t>c</w:t>
      </w:r>
      <w:r w:rsidR="00596074" w:rsidRPr="00B73C29">
        <w:rPr>
          <w:rFonts w:ascii="Arial" w:hAnsi="Arial"/>
          <w:iCs/>
          <w:sz w:val="20"/>
        </w:rPr>
        <w:t>. de exploitant of de beheerder de leeftijd van 21 jaar nog niet heeft bereikt;</w:t>
      </w:r>
      <w:r w:rsidR="00596074" w:rsidRPr="00B73C29">
        <w:rPr>
          <w:rFonts w:ascii="Arial" w:eastAsiaTheme="minorEastAsia" w:hAnsi="Arial"/>
          <w:iCs/>
          <w:sz w:val="20"/>
        </w:rPr>
        <w:t xml:space="preserve"> </w:t>
      </w:r>
    </w:p>
    <w:p w14:paraId="56A5D6A3" w14:textId="77777777" w:rsidR="00600238" w:rsidRPr="00B73C29" w:rsidRDefault="00600238" w:rsidP="00596074">
      <w:pPr>
        <w:pStyle w:val="Geenafstand"/>
        <w:rPr>
          <w:rFonts w:ascii="Arial" w:hAnsi="Arial"/>
          <w:iCs/>
          <w:sz w:val="20"/>
        </w:rPr>
      </w:pPr>
    </w:p>
    <w:p w14:paraId="0DBE37D8" w14:textId="7D390E86" w:rsidR="00596074" w:rsidRPr="00B73C29" w:rsidRDefault="007A5DDF" w:rsidP="00596074">
      <w:pPr>
        <w:pStyle w:val="Geenafstand"/>
        <w:rPr>
          <w:rFonts w:ascii="Arial" w:hAnsi="Arial"/>
          <w:iCs/>
          <w:sz w:val="20"/>
        </w:rPr>
      </w:pPr>
      <w:r>
        <w:rPr>
          <w:rFonts w:ascii="Arial" w:hAnsi="Arial"/>
          <w:iCs/>
          <w:sz w:val="20"/>
        </w:rPr>
        <w:t>d</w:t>
      </w:r>
      <w:r w:rsidR="00596074" w:rsidRPr="00B73C29">
        <w:rPr>
          <w:rFonts w:ascii="Arial" w:hAnsi="Arial"/>
          <w:iCs/>
          <w:sz w:val="20"/>
        </w:rPr>
        <w:t>. redelijkerwijs moet worden aangenomen dat de feitelijke toestand niet met het in de aanvraag vermelde in overeenstemming zal zijn;</w:t>
      </w:r>
      <w:r w:rsidR="00596074" w:rsidRPr="00B73C29">
        <w:rPr>
          <w:rFonts w:ascii="Arial" w:eastAsiaTheme="minorEastAsia" w:hAnsi="Arial"/>
          <w:iCs/>
          <w:sz w:val="20"/>
        </w:rPr>
        <w:t xml:space="preserve"> </w:t>
      </w:r>
    </w:p>
    <w:p w14:paraId="2459191A" w14:textId="77777777" w:rsidR="00600238" w:rsidRPr="00B73C29" w:rsidRDefault="00600238" w:rsidP="00596074">
      <w:pPr>
        <w:pStyle w:val="Geenafstand"/>
        <w:rPr>
          <w:rFonts w:ascii="Arial" w:hAnsi="Arial"/>
          <w:iCs/>
          <w:sz w:val="20"/>
        </w:rPr>
      </w:pPr>
    </w:p>
    <w:p w14:paraId="55712046" w14:textId="237BB713" w:rsidR="00596074" w:rsidRPr="00B73C29" w:rsidRDefault="007A5DDF" w:rsidP="00596074">
      <w:pPr>
        <w:pStyle w:val="Geenafstand"/>
        <w:rPr>
          <w:rFonts w:ascii="Arial" w:hAnsi="Arial"/>
          <w:iCs/>
          <w:sz w:val="20"/>
        </w:rPr>
      </w:pPr>
      <w:r>
        <w:rPr>
          <w:rFonts w:ascii="Arial" w:hAnsi="Arial"/>
          <w:iCs/>
          <w:sz w:val="20"/>
        </w:rPr>
        <w:t>e.</w:t>
      </w:r>
      <w:r w:rsidR="00596074" w:rsidRPr="00B73C29">
        <w:rPr>
          <w:rFonts w:ascii="Arial" w:hAnsi="Arial"/>
          <w:iCs/>
          <w:sz w:val="20"/>
        </w:rPr>
        <w:t xml:space="preserve"> redelijkerwijs moet worden aangenomen dat de aanvrager in strijd zal handelen met aan de vergunning verbonden beperkingen of voorschriften;</w:t>
      </w:r>
      <w:r w:rsidR="00596074" w:rsidRPr="00B73C29">
        <w:rPr>
          <w:rFonts w:ascii="Arial" w:eastAsiaTheme="minorEastAsia" w:hAnsi="Arial"/>
          <w:iCs/>
          <w:sz w:val="20"/>
        </w:rPr>
        <w:t xml:space="preserve"> </w:t>
      </w:r>
    </w:p>
    <w:p w14:paraId="60563B37" w14:textId="77777777" w:rsidR="00600238" w:rsidRPr="00B73C29" w:rsidRDefault="00600238" w:rsidP="00596074">
      <w:pPr>
        <w:pStyle w:val="Geenafstand"/>
        <w:rPr>
          <w:rFonts w:ascii="Arial" w:hAnsi="Arial"/>
          <w:iCs/>
          <w:sz w:val="20"/>
        </w:rPr>
      </w:pPr>
    </w:p>
    <w:p w14:paraId="6FF01038" w14:textId="5BAA34BF" w:rsidR="00596074" w:rsidRPr="00B73C29" w:rsidRDefault="007A5DDF" w:rsidP="00596074">
      <w:pPr>
        <w:pStyle w:val="Geenafstand"/>
        <w:rPr>
          <w:rFonts w:ascii="Arial" w:hAnsi="Arial"/>
          <w:iCs/>
          <w:sz w:val="20"/>
        </w:rPr>
      </w:pPr>
      <w:r>
        <w:rPr>
          <w:rFonts w:ascii="Arial" w:hAnsi="Arial"/>
          <w:iCs/>
          <w:sz w:val="20"/>
        </w:rPr>
        <w:t>h</w:t>
      </w:r>
      <w:r w:rsidR="00596074" w:rsidRPr="00B73C29">
        <w:rPr>
          <w:rFonts w:ascii="Arial" w:hAnsi="Arial"/>
          <w:iCs/>
          <w:sz w:val="20"/>
        </w:rPr>
        <w:t>. er aanwijzingen zijn dat voor of bij het seksbedrijf personen tewerkgesteld zijn of zullen zijn die, als het prostituees betreft, nog niet de leeftijd van 21 jaar hebben bereikt, als het overige personen betreft, nog niet de leeftijd van 18 jaar hebben bereikt, slachtoffer zijn van mensenhandel of verblijven of werken in strijd met het bepaalde bij of krachtens de Vreemdelingenwet 2000;</w:t>
      </w:r>
      <w:r w:rsidR="00596074" w:rsidRPr="00B73C29">
        <w:rPr>
          <w:rFonts w:ascii="Arial" w:eastAsiaTheme="minorEastAsia" w:hAnsi="Arial"/>
          <w:iCs/>
          <w:sz w:val="20"/>
        </w:rPr>
        <w:t xml:space="preserve"> </w:t>
      </w:r>
    </w:p>
    <w:p w14:paraId="65B0F5E4" w14:textId="77777777" w:rsidR="00600238" w:rsidRPr="00B73C29" w:rsidRDefault="00600238" w:rsidP="00596074">
      <w:pPr>
        <w:pStyle w:val="Geenafstand"/>
        <w:rPr>
          <w:rFonts w:ascii="Arial" w:hAnsi="Arial"/>
          <w:iCs/>
          <w:sz w:val="20"/>
        </w:rPr>
      </w:pPr>
    </w:p>
    <w:p w14:paraId="67AB18AC" w14:textId="161B22D3" w:rsidR="00596074" w:rsidRPr="00B73C29" w:rsidRDefault="007A5DDF" w:rsidP="00596074">
      <w:pPr>
        <w:pStyle w:val="Geenafstand"/>
        <w:rPr>
          <w:rFonts w:ascii="Arial" w:hAnsi="Arial"/>
          <w:iCs/>
          <w:sz w:val="20"/>
        </w:rPr>
      </w:pPr>
      <w:r>
        <w:rPr>
          <w:rFonts w:ascii="Arial" w:hAnsi="Arial"/>
          <w:iCs/>
          <w:sz w:val="20"/>
        </w:rPr>
        <w:t>i</w:t>
      </w:r>
      <w:r w:rsidR="00596074" w:rsidRPr="00B73C29">
        <w:rPr>
          <w:rFonts w:ascii="Arial" w:hAnsi="Arial"/>
          <w:iCs/>
          <w:sz w:val="20"/>
        </w:rPr>
        <w:t>. de exploitant of de beheerder minder dan vijf jaar voorafgaand aan de dag dat de vergunning wordt aangevraagd, wegens een misdrijf onherroepelijk is veroordeeld tot een onvoorwaardelijke vrijheidsstraf van meer dan zes maanden;</w:t>
      </w:r>
      <w:r w:rsidR="00596074" w:rsidRPr="00B73C29">
        <w:rPr>
          <w:rFonts w:ascii="Arial" w:eastAsiaTheme="minorEastAsia" w:hAnsi="Arial"/>
          <w:iCs/>
          <w:sz w:val="20"/>
        </w:rPr>
        <w:t xml:space="preserve"> </w:t>
      </w:r>
    </w:p>
    <w:p w14:paraId="3F30F0F2" w14:textId="77777777" w:rsidR="00600238" w:rsidRPr="00B73C29" w:rsidRDefault="00600238" w:rsidP="00596074">
      <w:pPr>
        <w:pStyle w:val="Geenafstand"/>
        <w:rPr>
          <w:rFonts w:ascii="Arial" w:hAnsi="Arial"/>
          <w:iCs/>
          <w:sz w:val="20"/>
        </w:rPr>
      </w:pPr>
    </w:p>
    <w:p w14:paraId="29DE60B8" w14:textId="28DDE0B1" w:rsidR="00596074" w:rsidRPr="00B73C29" w:rsidRDefault="007A5DDF" w:rsidP="00596074">
      <w:pPr>
        <w:pStyle w:val="Geenafstand"/>
        <w:rPr>
          <w:rFonts w:ascii="Arial" w:hAnsi="Arial"/>
          <w:iCs/>
          <w:sz w:val="20"/>
        </w:rPr>
      </w:pPr>
      <w:r>
        <w:rPr>
          <w:rFonts w:ascii="Arial" w:hAnsi="Arial"/>
          <w:iCs/>
          <w:sz w:val="20"/>
        </w:rPr>
        <w:t>j</w:t>
      </w:r>
      <w:r w:rsidR="00596074" w:rsidRPr="00B73C29">
        <w:rPr>
          <w:rFonts w:ascii="Arial" w:hAnsi="Arial"/>
          <w:iCs/>
          <w:sz w:val="20"/>
        </w:rPr>
        <w:t xml:space="preserve">. de exploitant of de beheerder minder dan vijf jaar voorafgaand aan de dag dat de vergunning wordt aangevraagd, bij meer dan één rechterlijke uitspraak of strafbeschikking onherroepelijk veroordeeld is tot </w:t>
      </w:r>
      <w:r w:rsidR="00596074" w:rsidRPr="00B73C29">
        <w:rPr>
          <w:rFonts w:ascii="Arial" w:hAnsi="Arial"/>
          <w:iCs/>
          <w:sz w:val="20"/>
        </w:rPr>
        <w:lastRenderedPageBreak/>
        <w:t xml:space="preserve">een onvoorwaardelijke geldboete van </w:t>
      </w:r>
      <w:r w:rsidR="00596074" w:rsidRPr="00B73C29">
        <w:rPr>
          <w:rFonts w:ascii="Arial" w:hAnsi="Arial"/>
          <w:sz w:val="20"/>
        </w:rPr>
        <w:t>€ 500</w:t>
      </w:r>
      <w:r w:rsidR="00596074" w:rsidRPr="00B73C29">
        <w:rPr>
          <w:rFonts w:ascii="Arial" w:hAnsi="Arial"/>
          <w:iCs/>
          <w:sz w:val="20"/>
        </w:rPr>
        <w:t xml:space="preserve"> of meer of tot een andere hoofdstraf als bedoeld in artikel 9, eerste lid, onder a, van het Wetboek van Strafrecht, wegens dan wel mede wegens overtreding van: </w:t>
      </w:r>
    </w:p>
    <w:p w14:paraId="15DD2BED" w14:textId="77777777" w:rsidR="00600238" w:rsidRPr="00B73C29" w:rsidRDefault="00600238" w:rsidP="00596074">
      <w:pPr>
        <w:pStyle w:val="Geenafstand"/>
        <w:rPr>
          <w:rFonts w:ascii="Arial" w:hAnsi="Arial"/>
          <w:iCs/>
          <w:sz w:val="20"/>
        </w:rPr>
      </w:pPr>
    </w:p>
    <w:p w14:paraId="53312B57" w14:textId="5398540C" w:rsidR="00596074" w:rsidRPr="00B73C29" w:rsidRDefault="00596074" w:rsidP="00596074">
      <w:pPr>
        <w:pStyle w:val="Geenafstand"/>
        <w:rPr>
          <w:rFonts w:ascii="Arial" w:hAnsi="Arial"/>
          <w:iCs/>
          <w:sz w:val="20"/>
        </w:rPr>
      </w:pPr>
      <w:r w:rsidRPr="00B73C29">
        <w:rPr>
          <w:rFonts w:ascii="Arial" w:hAnsi="Arial"/>
          <w:iCs/>
          <w:sz w:val="20"/>
        </w:rPr>
        <w:t>1°. bepalingen, gesteld bij of krachtens de Drank- en Horecawet, de Opiumwet, de Vreemdelingenwet 2000, de Wet arbeid vreemdelingen en hoofdstuk 3 van de Algemene plaatselijke verordening Alblasserdam 2019;</w:t>
      </w:r>
      <w:r w:rsidRPr="00B73C29">
        <w:rPr>
          <w:rFonts w:ascii="Arial" w:eastAsiaTheme="minorEastAsia" w:hAnsi="Arial"/>
          <w:iCs/>
          <w:sz w:val="20"/>
        </w:rPr>
        <w:t xml:space="preserve"> </w:t>
      </w:r>
    </w:p>
    <w:p w14:paraId="2C02D967" w14:textId="77777777" w:rsidR="00600238" w:rsidRPr="00B73C29" w:rsidRDefault="00600238" w:rsidP="00596074">
      <w:pPr>
        <w:pStyle w:val="Geenafstand"/>
        <w:rPr>
          <w:rFonts w:ascii="Arial" w:hAnsi="Arial"/>
          <w:iCs/>
          <w:sz w:val="20"/>
        </w:rPr>
      </w:pPr>
    </w:p>
    <w:p w14:paraId="205880CC" w14:textId="60EAD539" w:rsidR="00596074" w:rsidRPr="00B73C29" w:rsidRDefault="00596074" w:rsidP="00596074">
      <w:pPr>
        <w:pStyle w:val="Geenafstand"/>
        <w:rPr>
          <w:rFonts w:ascii="Arial" w:hAnsi="Arial"/>
          <w:iCs/>
          <w:sz w:val="20"/>
        </w:rPr>
      </w:pPr>
      <w:r w:rsidRPr="00B73C29">
        <w:rPr>
          <w:rFonts w:ascii="Arial" w:hAnsi="Arial"/>
          <w:iCs/>
          <w:sz w:val="20"/>
        </w:rPr>
        <w:t>2°. de artikelen 137c tot en met 137g, 140, 416, 417, 417bis, 420bis tot en met 420quinquies, 426 en 429quater van het Wetboek van Strafrecht;</w:t>
      </w:r>
      <w:r w:rsidRPr="00B73C29">
        <w:rPr>
          <w:rFonts w:ascii="Arial" w:eastAsiaTheme="minorEastAsia" w:hAnsi="Arial"/>
          <w:iCs/>
          <w:sz w:val="20"/>
        </w:rPr>
        <w:t xml:space="preserve"> </w:t>
      </w:r>
    </w:p>
    <w:p w14:paraId="3631A0D3" w14:textId="77777777" w:rsidR="00600238" w:rsidRPr="00B73C29" w:rsidRDefault="00600238" w:rsidP="00596074">
      <w:pPr>
        <w:pStyle w:val="Geenafstand"/>
        <w:rPr>
          <w:rFonts w:ascii="Arial" w:hAnsi="Arial"/>
          <w:iCs/>
          <w:sz w:val="20"/>
        </w:rPr>
      </w:pPr>
    </w:p>
    <w:p w14:paraId="7E51E3ED" w14:textId="045B1B44" w:rsidR="00596074" w:rsidRPr="00B73C29" w:rsidRDefault="00596074" w:rsidP="00596074">
      <w:pPr>
        <w:pStyle w:val="Geenafstand"/>
        <w:rPr>
          <w:rFonts w:ascii="Arial" w:hAnsi="Arial"/>
          <w:iCs/>
          <w:sz w:val="20"/>
        </w:rPr>
      </w:pPr>
      <w:r w:rsidRPr="00B73C29">
        <w:rPr>
          <w:rFonts w:ascii="Arial" w:hAnsi="Arial"/>
          <w:iCs/>
          <w:sz w:val="20"/>
        </w:rPr>
        <w:t>3°. artikel 69 van de Algemene wet inzake rijksbelastingen;</w:t>
      </w:r>
      <w:r w:rsidRPr="00B73C29">
        <w:rPr>
          <w:rFonts w:ascii="Arial" w:eastAsiaTheme="minorEastAsia" w:hAnsi="Arial"/>
          <w:iCs/>
          <w:sz w:val="20"/>
        </w:rPr>
        <w:t xml:space="preserve"> </w:t>
      </w:r>
    </w:p>
    <w:p w14:paraId="2011DAC8" w14:textId="77777777" w:rsidR="00600238" w:rsidRPr="00B73C29" w:rsidRDefault="00600238" w:rsidP="00596074">
      <w:pPr>
        <w:pStyle w:val="Geenafstand"/>
        <w:rPr>
          <w:rFonts w:ascii="Arial" w:hAnsi="Arial"/>
          <w:iCs/>
          <w:sz w:val="20"/>
        </w:rPr>
      </w:pPr>
    </w:p>
    <w:p w14:paraId="26A208CA" w14:textId="4C4D01E5" w:rsidR="00596074" w:rsidRPr="00B73C29" w:rsidRDefault="00596074" w:rsidP="00596074">
      <w:pPr>
        <w:pStyle w:val="Geenafstand"/>
        <w:rPr>
          <w:rFonts w:ascii="Arial" w:hAnsi="Arial"/>
          <w:iCs/>
          <w:sz w:val="20"/>
        </w:rPr>
      </w:pPr>
      <w:r w:rsidRPr="00B73C29">
        <w:rPr>
          <w:rFonts w:ascii="Arial" w:hAnsi="Arial"/>
          <w:iCs/>
          <w:sz w:val="20"/>
        </w:rPr>
        <w:t>4°. de artikelen 8 en 162, derde lid, alsmede de</w:t>
      </w:r>
      <w:r w:rsidRPr="00B73C29">
        <w:rPr>
          <w:rFonts w:ascii="Arial" w:hAnsi="Arial"/>
          <w:b/>
          <w:iCs/>
          <w:sz w:val="20"/>
        </w:rPr>
        <w:t xml:space="preserve"> </w:t>
      </w:r>
      <w:r w:rsidRPr="00B73C29">
        <w:rPr>
          <w:rFonts w:ascii="Arial" w:hAnsi="Arial"/>
          <w:iCs/>
          <w:sz w:val="20"/>
        </w:rPr>
        <w:t>artikelen 6 juncto 8 en 163 van de</w:t>
      </w:r>
      <w:r w:rsidR="00600238" w:rsidRPr="00B73C29">
        <w:rPr>
          <w:rFonts w:ascii="Arial" w:hAnsi="Arial"/>
          <w:iCs/>
          <w:sz w:val="20"/>
        </w:rPr>
        <w:t xml:space="preserve"> </w:t>
      </w:r>
      <w:r w:rsidRPr="00B73C29">
        <w:rPr>
          <w:rFonts w:ascii="Arial" w:hAnsi="Arial"/>
          <w:iCs/>
          <w:sz w:val="20"/>
        </w:rPr>
        <w:t>Wegenverkeerswet 1994;</w:t>
      </w:r>
      <w:r w:rsidRPr="00B73C29">
        <w:rPr>
          <w:rFonts w:ascii="Arial" w:eastAsiaTheme="minorEastAsia" w:hAnsi="Arial"/>
          <w:iCs/>
          <w:sz w:val="20"/>
        </w:rPr>
        <w:t xml:space="preserve"> </w:t>
      </w:r>
    </w:p>
    <w:p w14:paraId="52D0FBD9" w14:textId="77777777" w:rsidR="00600238" w:rsidRPr="00B73C29" w:rsidRDefault="00600238" w:rsidP="00596074">
      <w:pPr>
        <w:pStyle w:val="Geenafstand"/>
        <w:rPr>
          <w:rFonts w:ascii="Arial" w:hAnsi="Arial"/>
          <w:iCs/>
          <w:sz w:val="20"/>
        </w:rPr>
      </w:pPr>
    </w:p>
    <w:p w14:paraId="3137F371" w14:textId="6802E9D2" w:rsidR="00596074" w:rsidRPr="00B73C29" w:rsidRDefault="00596074" w:rsidP="00596074">
      <w:pPr>
        <w:pStyle w:val="Geenafstand"/>
        <w:rPr>
          <w:rFonts w:ascii="Arial" w:hAnsi="Arial"/>
          <w:iCs/>
          <w:sz w:val="20"/>
        </w:rPr>
      </w:pPr>
      <w:r w:rsidRPr="00B73C29">
        <w:rPr>
          <w:rFonts w:ascii="Arial" w:hAnsi="Arial"/>
          <w:iCs/>
          <w:sz w:val="20"/>
        </w:rPr>
        <w:t>5°. de artikelen 2 en 3 van de Wet op de weerkorpsen; of</w:t>
      </w:r>
      <w:r w:rsidRPr="00B73C29">
        <w:rPr>
          <w:rFonts w:ascii="Arial" w:eastAsiaTheme="minorEastAsia" w:hAnsi="Arial"/>
          <w:iCs/>
          <w:sz w:val="20"/>
        </w:rPr>
        <w:t xml:space="preserve"> </w:t>
      </w:r>
    </w:p>
    <w:p w14:paraId="7E9157E2" w14:textId="77777777" w:rsidR="00600238" w:rsidRPr="00B73C29" w:rsidRDefault="00600238" w:rsidP="00596074">
      <w:pPr>
        <w:pStyle w:val="Geenafstand"/>
        <w:rPr>
          <w:rFonts w:ascii="Arial" w:hAnsi="Arial"/>
          <w:iCs/>
          <w:sz w:val="20"/>
        </w:rPr>
      </w:pPr>
    </w:p>
    <w:p w14:paraId="4A830985" w14:textId="414E9405" w:rsidR="00596074" w:rsidRPr="00B73C29" w:rsidRDefault="00596074" w:rsidP="00596074">
      <w:pPr>
        <w:pStyle w:val="Geenafstand"/>
        <w:rPr>
          <w:rFonts w:ascii="Arial" w:hAnsi="Arial"/>
          <w:iCs/>
          <w:sz w:val="20"/>
        </w:rPr>
      </w:pPr>
      <w:r w:rsidRPr="00B73C29">
        <w:rPr>
          <w:rFonts w:ascii="Arial" w:hAnsi="Arial"/>
          <w:iCs/>
          <w:sz w:val="20"/>
        </w:rPr>
        <w:t>6°. de artikelen 54 en 55 van de Wet wapens en munitie.</w:t>
      </w:r>
      <w:r w:rsidRPr="00B73C29">
        <w:rPr>
          <w:rFonts w:ascii="Arial" w:eastAsiaTheme="minorEastAsia" w:hAnsi="Arial"/>
          <w:iCs/>
          <w:sz w:val="20"/>
        </w:rPr>
        <w:t xml:space="preserve"> </w:t>
      </w:r>
    </w:p>
    <w:p w14:paraId="05464447" w14:textId="77777777" w:rsidR="00600238" w:rsidRPr="00B73C29" w:rsidRDefault="00600238" w:rsidP="00596074">
      <w:pPr>
        <w:pStyle w:val="Geenafstand"/>
        <w:rPr>
          <w:rFonts w:ascii="Arial" w:hAnsi="Arial"/>
          <w:sz w:val="20"/>
        </w:rPr>
      </w:pPr>
    </w:p>
    <w:p w14:paraId="20111A7F" w14:textId="28E571AA" w:rsidR="00596074" w:rsidRPr="00B73C29" w:rsidRDefault="00596074" w:rsidP="00596074">
      <w:pPr>
        <w:pStyle w:val="Geenafstand"/>
        <w:rPr>
          <w:rFonts w:ascii="Arial" w:hAnsi="Arial"/>
          <w:iCs/>
          <w:sz w:val="20"/>
        </w:rPr>
      </w:pPr>
      <w:r w:rsidRPr="00B73C29">
        <w:rPr>
          <w:rFonts w:ascii="Arial" w:hAnsi="Arial"/>
          <w:sz w:val="20"/>
        </w:rPr>
        <w:t>j.</w:t>
      </w:r>
      <w:r w:rsidRPr="00B73C29">
        <w:rPr>
          <w:rFonts w:ascii="Arial" w:hAnsi="Arial"/>
          <w:iCs/>
          <w:sz w:val="20"/>
        </w:rPr>
        <w:t xml:space="preserve"> </w:t>
      </w:r>
      <w:r w:rsidRPr="00B73C29">
        <w:rPr>
          <w:rFonts w:ascii="Arial" w:hAnsi="Arial"/>
          <w:sz w:val="20"/>
        </w:rPr>
        <w:t>een maximum als bedoeld in artikel 3:5 al is bereikt;</w:t>
      </w:r>
      <w:r w:rsidRPr="00B73C29">
        <w:rPr>
          <w:rFonts w:ascii="Arial" w:eastAsiaTheme="minorEastAsia" w:hAnsi="Arial"/>
          <w:iCs/>
          <w:sz w:val="20"/>
        </w:rPr>
        <w:t xml:space="preserve"> </w:t>
      </w:r>
    </w:p>
    <w:p w14:paraId="2A95FF55" w14:textId="77777777" w:rsidR="00600238" w:rsidRPr="00B73C29" w:rsidRDefault="00600238" w:rsidP="00596074">
      <w:pPr>
        <w:pStyle w:val="Geenafstand"/>
        <w:rPr>
          <w:rFonts w:ascii="Arial" w:hAnsi="Arial"/>
          <w:iCs/>
          <w:sz w:val="20"/>
        </w:rPr>
      </w:pPr>
    </w:p>
    <w:p w14:paraId="4B32322F" w14:textId="73B61023" w:rsidR="00596074" w:rsidRPr="00B73C29" w:rsidRDefault="00596074" w:rsidP="00596074">
      <w:pPr>
        <w:pStyle w:val="Geenafstand"/>
        <w:rPr>
          <w:rFonts w:ascii="Arial" w:hAnsi="Arial"/>
          <w:iCs/>
          <w:sz w:val="20"/>
        </w:rPr>
      </w:pPr>
      <w:r w:rsidRPr="00B73C29">
        <w:rPr>
          <w:rFonts w:ascii="Arial" w:hAnsi="Arial"/>
          <w:iCs/>
          <w:sz w:val="20"/>
        </w:rPr>
        <w:t xml:space="preserve">k. de voorgenomen uitoefening van het seksbedrijf strijd zal opleveren met een geldend bestemmingsplan, een bestemmingsplan in ontwerp dat ter inzage is gelegd, een </w:t>
      </w:r>
      <w:proofErr w:type="spellStart"/>
      <w:r w:rsidRPr="00B73C29">
        <w:rPr>
          <w:rFonts w:ascii="Arial" w:hAnsi="Arial"/>
          <w:iCs/>
          <w:sz w:val="20"/>
        </w:rPr>
        <w:t>beheersverordening</w:t>
      </w:r>
      <w:proofErr w:type="spellEnd"/>
      <w:r w:rsidRPr="00B73C29">
        <w:rPr>
          <w:rFonts w:ascii="Arial" w:hAnsi="Arial"/>
          <w:iCs/>
          <w:sz w:val="20"/>
        </w:rPr>
        <w:t>.</w:t>
      </w:r>
    </w:p>
    <w:p w14:paraId="2DCB9900" w14:textId="77777777" w:rsidR="00600238" w:rsidRPr="00B73C29" w:rsidRDefault="00600238" w:rsidP="00596074">
      <w:pPr>
        <w:pStyle w:val="Geenafstand"/>
        <w:rPr>
          <w:rFonts w:ascii="Arial" w:hAnsi="Arial"/>
          <w:iCs/>
          <w:sz w:val="20"/>
        </w:rPr>
      </w:pPr>
    </w:p>
    <w:p w14:paraId="5FBC09D1" w14:textId="38ED865B" w:rsidR="00596074" w:rsidRPr="00B73C29" w:rsidRDefault="00596074" w:rsidP="00596074">
      <w:pPr>
        <w:pStyle w:val="Geenafstand"/>
        <w:rPr>
          <w:rFonts w:ascii="Arial" w:hAnsi="Arial"/>
          <w:iCs/>
          <w:sz w:val="20"/>
        </w:rPr>
      </w:pPr>
      <w:r w:rsidRPr="00B73C29">
        <w:rPr>
          <w:rFonts w:ascii="Arial" w:hAnsi="Arial"/>
          <w:iCs/>
          <w:sz w:val="20"/>
        </w:rPr>
        <w:t>2. Met een veroordeling als be</w:t>
      </w:r>
      <w:r w:rsidR="007A5DDF">
        <w:rPr>
          <w:rFonts w:ascii="Arial" w:hAnsi="Arial"/>
          <w:iCs/>
          <w:sz w:val="20"/>
        </w:rPr>
        <w:t xml:space="preserve">doeld in het eerste lid, </w:t>
      </w:r>
      <w:r w:rsidR="007A5DDF" w:rsidRPr="007A5DDF">
        <w:rPr>
          <w:rFonts w:ascii="Arial" w:hAnsi="Arial"/>
          <w:iCs/>
          <w:sz w:val="20"/>
          <w:u w:val="single"/>
        </w:rPr>
        <w:t>onder g</w:t>
      </w:r>
      <w:r w:rsidRPr="00B73C29">
        <w:rPr>
          <w:rFonts w:ascii="Arial" w:hAnsi="Arial"/>
          <w:iCs/>
          <w:sz w:val="20"/>
        </w:rPr>
        <w:t xml:space="preserve">, wordt gelijkgesteld: </w:t>
      </w:r>
    </w:p>
    <w:p w14:paraId="40545D01" w14:textId="77777777" w:rsidR="00600238" w:rsidRPr="00B73C29" w:rsidRDefault="00600238" w:rsidP="00596074">
      <w:pPr>
        <w:pStyle w:val="Geenafstand"/>
        <w:rPr>
          <w:rFonts w:ascii="Arial" w:hAnsi="Arial"/>
          <w:iCs/>
          <w:sz w:val="20"/>
        </w:rPr>
      </w:pPr>
    </w:p>
    <w:p w14:paraId="4BD18179" w14:textId="76B95DE7" w:rsidR="00596074" w:rsidRPr="00B73C29" w:rsidRDefault="00596074" w:rsidP="00596074">
      <w:pPr>
        <w:pStyle w:val="Geenafstand"/>
        <w:rPr>
          <w:rFonts w:ascii="Arial" w:hAnsi="Arial"/>
          <w:iCs/>
          <w:sz w:val="20"/>
        </w:rPr>
      </w:pPr>
      <w:r w:rsidRPr="00B73C29">
        <w:rPr>
          <w:rFonts w:ascii="Arial" w:hAnsi="Arial"/>
          <w:iCs/>
          <w:sz w:val="20"/>
        </w:rPr>
        <w:t>a. een bevel tot tenuitvoerlegging van een zodanige voorwaardelijke straf;</w:t>
      </w:r>
      <w:r w:rsidRPr="00B73C29">
        <w:rPr>
          <w:rFonts w:ascii="Arial" w:eastAsiaTheme="minorEastAsia" w:hAnsi="Arial"/>
          <w:iCs/>
          <w:sz w:val="20"/>
        </w:rPr>
        <w:t xml:space="preserve"> </w:t>
      </w:r>
    </w:p>
    <w:p w14:paraId="0C3A8FFA" w14:textId="77777777" w:rsidR="00600238" w:rsidRPr="00B73C29" w:rsidRDefault="00600238" w:rsidP="00596074">
      <w:pPr>
        <w:pStyle w:val="Geenafstand"/>
        <w:rPr>
          <w:rFonts w:ascii="Arial" w:hAnsi="Arial"/>
          <w:iCs/>
          <w:sz w:val="20"/>
        </w:rPr>
      </w:pPr>
    </w:p>
    <w:p w14:paraId="3F60E409" w14:textId="7F80D364" w:rsidR="00596074" w:rsidRPr="00B73C29" w:rsidRDefault="00596074" w:rsidP="00596074">
      <w:pPr>
        <w:pStyle w:val="Geenafstand"/>
        <w:rPr>
          <w:rFonts w:ascii="Arial" w:hAnsi="Arial"/>
          <w:iCs/>
          <w:sz w:val="20"/>
        </w:rPr>
      </w:pPr>
      <w:r w:rsidRPr="00B73C29">
        <w:rPr>
          <w:rFonts w:ascii="Arial" w:hAnsi="Arial"/>
          <w:iCs/>
          <w:sz w:val="20"/>
        </w:rPr>
        <w:t xml:space="preserve">b. vrijwillige betaling van een geldsom als bedoeld in artikel 74, tweede lid, onder a, van het Wetboek van Strafrecht of artikel 76, derde lid, onder a, van de Algemene wet inzake rijksbelastingen, tenzij de geldsom minder dan </w:t>
      </w:r>
      <w:r w:rsidRPr="00B73C29">
        <w:rPr>
          <w:rFonts w:ascii="Arial" w:hAnsi="Arial"/>
          <w:sz w:val="20"/>
        </w:rPr>
        <w:t xml:space="preserve">€ 375 </w:t>
      </w:r>
      <w:r w:rsidRPr="00B73C29">
        <w:rPr>
          <w:rFonts w:ascii="Arial" w:hAnsi="Arial"/>
          <w:iCs/>
          <w:sz w:val="20"/>
        </w:rPr>
        <w:t>bedraagt.</w:t>
      </w:r>
      <w:r w:rsidRPr="00B73C29">
        <w:rPr>
          <w:rFonts w:ascii="Arial" w:eastAsiaTheme="minorEastAsia" w:hAnsi="Arial"/>
          <w:iCs/>
          <w:sz w:val="20"/>
        </w:rPr>
        <w:t xml:space="preserve"> </w:t>
      </w:r>
    </w:p>
    <w:p w14:paraId="774E24EE" w14:textId="77777777" w:rsidR="00600238" w:rsidRPr="00B73C29" w:rsidRDefault="00600238" w:rsidP="00596074">
      <w:pPr>
        <w:pStyle w:val="Geenafstand"/>
        <w:rPr>
          <w:rFonts w:ascii="Arial" w:hAnsi="Arial"/>
          <w:iCs/>
          <w:sz w:val="20"/>
        </w:rPr>
      </w:pPr>
    </w:p>
    <w:p w14:paraId="03190863" w14:textId="3F8B189E" w:rsidR="00596074" w:rsidRPr="00B73C29" w:rsidRDefault="00596074" w:rsidP="00596074">
      <w:pPr>
        <w:pStyle w:val="Geenafstand"/>
        <w:rPr>
          <w:rFonts w:ascii="Arial" w:hAnsi="Arial"/>
          <w:iCs/>
          <w:sz w:val="20"/>
        </w:rPr>
      </w:pPr>
      <w:r w:rsidRPr="00B73C29">
        <w:rPr>
          <w:rFonts w:ascii="Arial" w:hAnsi="Arial"/>
          <w:iCs/>
          <w:sz w:val="20"/>
        </w:rPr>
        <w:t xml:space="preserve">3. De periode van vijf jaar, bedoeld in het eerste lid, onder </w:t>
      </w:r>
      <w:r w:rsidR="007A5DDF" w:rsidRPr="007A5DDF">
        <w:rPr>
          <w:rFonts w:ascii="Arial" w:hAnsi="Arial"/>
          <w:iCs/>
          <w:sz w:val="20"/>
          <w:u w:val="single"/>
        </w:rPr>
        <w:t>g en h</w:t>
      </w:r>
      <w:r w:rsidRPr="00B73C29">
        <w:rPr>
          <w:rFonts w:ascii="Arial" w:hAnsi="Arial"/>
          <w:iCs/>
          <w:sz w:val="20"/>
        </w:rPr>
        <w:t>, wordt bij de intrekking van een vergunning teruggerekend vanaf de datum van de intrekking van deze vergunning.</w:t>
      </w:r>
      <w:r w:rsidRPr="00B73C29">
        <w:rPr>
          <w:rFonts w:ascii="Arial" w:eastAsiaTheme="minorEastAsia" w:hAnsi="Arial"/>
          <w:iCs/>
          <w:sz w:val="20"/>
        </w:rPr>
        <w:t xml:space="preserve"> </w:t>
      </w:r>
    </w:p>
    <w:p w14:paraId="6D9C95E6" w14:textId="77777777" w:rsidR="00600238" w:rsidRPr="00B73C29" w:rsidRDefault="00600238" w:rsidP="00596074">
      <w:pPr>
        <w:pStyle w:val="Geenafstand"/>
        <w:rPr>
          <w:rFonts w:ascii="Arial" w:hAnsi="Arial"/>
          <w:iCs/>
          <w:sz w:val="20"/>
        </w:rPr>
      </w:pPr>
    </w:p>
    <w:p w14:paraId="72636CA4" w14:textId="526AB6D9" w:rsidR="00596074" w:rsidRPr="00B73C29" w:rsidRDefault="00596074" w:rsidP="00596074">
      <w:pPr>
        <w:pStyle w:val="Geenafstand"/>
        <w:rPr>
          <w:rFonts w:ascii="Arial" w:hAnsi="Arial"/>
          <w:iCs/>
          <w:sz w:val="20"/>
        </w:rPr>
      </w:pPr>
      <w:r w:rsidRPr="00B73C29">
        <w:rPr>
          <w:rFonts w:ascii="Arial" w:hAnsi="Arial"/>
          <w:iCs/>
          <w:sz w:val="20"/>
        </w:rPr>
        <w:t xml:space="preserve">4. Voor de berekening van de periode van vijf jaar, bedoeld in het eerste lid, onder </w:t>
      </w:r>
      <w:r w:rsidR="007A5DDF" w:rsidRPr="007A5DDF">
        <w:rPr>
          <w:rFonts w:ascii="Arial" w:hAnsi="Arial"/>
          <w:iCs/>
          <w:sz w:val="20"/>
          <w:u w:val="single"/>
        </w:rPr>
        <w:t>g en h</w:t>
      </w:r>
      <w:r w:rsidRPr="00B73C29">
        <w:rPr>
          <w:rFonts w:ascii="Arial" w:hAnsi="Arial"/>
          <w:iCs/>
          <w:sz w:val="20"/>
        </w:rPr>
        <w:t>, telt de periode waarin een onvoorwaardelijke vrijheidsstraf is ondergaan, niet mee.</w:t>
      </w:r>
      <w:r w:rsidRPr="00B73C29">
        <w:rPr>
          <w:rFonts w:ascii="Arial" w:eastAsiaTheme="minorEastAsia" w:hAnsi="Arial"/>
          <w:iCs/>
          <w:sz w:val="20"/>
        </w:rPr>
        <w:t xml:space="preserve"> </w:t>
      </w:r>
    </w:p>
    <w:p w14:paraId="5AFE87EA" w14:textId="77777777" w:rsidR="00600238" w:rsidRPr="00B73C29" w:rsidRDefault="00600238" w:rsidP="00596074">
      <w:pPr>
        <w:pStyle w:val="Geenafstand"/>
        <w:rPr>
          <w:rFonts w:ascii="Arial" w:hAnsi="Arial"/>
          <w:iCs/>
          <w:sz w:val="20"/>
        </w:rPr>
      </w:pPr>
    </w:p>
    <w:p w14:paraId="6B4BD600" w14:textId="2B2F91F1" w:rsidR="00596074" w:rsidRPr="00B73C29" w:rsidRDefault="00596074" w:rsidP="00596074">
      <w:pPr>
        <w:pStyle w:val="Geenafstand"/>
        <w:rPr>
          <w:rFonts w:ascii="Arial" w:hAnsi="Arial"/>
          <w:iCs/>
          <w:sz w:val="20"/>
        </w:rPr>
      </w:pPr>
      <w:r w:rsidRPr="00B73C29">
        <w:rPr>
          <w:rFonts w:ascii="Arial" w:hAnsi="Arial"/>
          <w:iCs/>
          <w:sz w:val="20"/>
        </w:rPr>
        <w:t xml:space="preserve">5. Een vergunning kan in ieder geval worden geweigerd: </w:t>
      </w:r>
    </w:p>
    <w:p w14:paraId="313844F0" w14:textId="77777777" w:rsidR="00600238" w:rsidRPr="00B73C29" w:rsidRDefault="00600238" w:rsidP="00596074">
      <w:pPr>
        <w:pStyle w:val="Geenafstand"/>
        <w:rPr>
          <w:rFonts w:ascii="Arial" w:hAnsi="Arial"/>
          <w:iCs/>
          <w:sz w:val="20"/>
        </w:rPr>
      </w:pPr>
    </w:p>
    <w:p w14:paraId="575DA9AC" w14:textId="71B11324" w:rsidR="00596074" w:rsidRPr="00B73C29" w:rsidRDefault="00596074" w:rsidP="00596074">
      <w:pPr>
        <w:pStyle w:val="Geenafstand"/>
        <w:rPr>
          <w:rFonts w:ascii="Arial" w:hAnsi="Arial"/>
          <w:iCs/>
          <w:sz w:val="20"/>
        </w:rPr>
      </w:pPr>
      <w:r w:rsidRPr="00B73C29">
        <w:rPr>
          <w:rFonts w:ascii="Arial" w:hAnsi="Arial"/>
          <w:iCs/>
          <w:sz w:val="20"/>
        </w:rPr>
        <w:t>a. voor een seksbedrijf waarvoor de vergunning op grond van artikel 3:9, eerste lid, aanhef en onder a tot en met f, of tweede lid, aanhef onder a tot en met g, of in het geval en onder de voorwaarden, bedoeld in artikel 3 van de Wet bevordering integriteitsbeoordelingen door het openbaar bestuur is ingetrokken, gedurende een periode van vijf jaar na de intrekking;</w:t>
      </w:r>
      <w:r w:rsidRPr="00B73C29">
        <w:rPr>
          <w:rFonts w:ascii="Arial" w:eastAsiaTheme="minorEastAsia" w:hAnsi="Arial"/>
          <w:iCs/>
          <w:sz w:val="20"/>
        </w:rPr>
        <w:t xml:space="preserve"> </w:t>
      </w:r>
    </w:p>
    <w:p w14:paraId="261FEFFE" w14:textId="77777777" w:rsidR="00600238" w:rsidRPr="00B73C29" w:rsidRDefault="00600238" w:rsidP="00596074">
      <w:pPr>
        <w:pStyle w:val="Geenafstand"/>
        <w:rPr>
          <w:rFonts w:ascii="Arial" w:hAnsi="Arial"/>
          <w:iCs/>
          <w:sz w:val="20"/>
        </w:rPr>
      </w:pPr>
    </w:p>
    <w:p w14:paraId="3F430613" w14:textId="56B98493" w:rsidR="00596074" w:rsidRPr="00B73C29" w:rsidRDefault="00596074" w:rsidP="00596074">
      <w:pPr>
        <w:pStyle w:val="Geenafstand"/>
        <w:rPr>
          <w:rFonts w:ascii="Arial" w:hAnsi="Arial"/>
          <w:iCs/>
          <w:sz w:val="20"/>
        </w:rPr>
      </w:pPr>
      <w:r w:rsidRPr="00B73C29">
        <w:rPr>
          <w:rFonts w:ascii="Arial" w:hAnsi="Arial"/>
          <w:iCs/>
          <w:sz w:val="20"/>
        </w:rPr>
        <w:t xml:space="preserve">b. als niet is voldaan aan een bij of krachtens artikel 3:6 gestelde eis met betrekking tot de aanvraag, mits de aanvrager de gelegenheid heeft gehad de aanvraag binnen een door </w:t>
      </w:r>
      <w:r w:rsidRPr="00B73C29">
        <w:rPr>
          <w:rFonts w:ascii="Arial" w:hAnsi="Arial"/>
          <w:sz w:val="20"/>
        </w:rPr>
        <w:t xml:space="preserve">het bevoegde bestuursorgaan </w:t>
      </w:r>
      <w:r w:rsidRPr="00B73C29">
        <w:rPr>
          <w:rFonts w:ascii="Arial" w:hAnsi="Arial"/>
          <w:iCs/>
          <w:sz w:val="20"/>
        </w:rPr>
        <w:t>gestelde termijn aan te vullen;</w:t>
      </w:r>
      <w:r w:rsidRPr="00B73C29">
        <w:rPr>
          <w:rFonts w:ascii="Arial" w:eastAsiaTheme="minorEastAsia" w:hAnsi="Arial"/>
          <w:iCs/>
          <w:sz w:val="20"/>
        </w:rPr>
        <w:t xml:space="preserve"> </w:t>
      </w:r>
    </w:p>
    <w:p w14:paraId="5CB56B85" w14:textId="77777777" w:rsidR="00600238" w:rsidRPr="00B73C29" w:rsidRDefault="00600238" w:rsidP="00596074">
      <w:pPr>
        <w:pStyle w:val="Geenafstand"/>
        <w:rPr>
          <w:rFonts w:ascii="Arial" w:hAnsi="Arial"/>
          <w:iCs/>
          <w:sz w:val="20"/>
        </w:rPr>
      </w:pPr>
    </w:p>
    <w:p w14:paraId="094CD189" w14:textId="3246AF07" w:rsidR="00596074" w:rsidRPr="00B73C29" w:rsidRDefault="00596074" w:rsidP="00596074">
      <w:pPr>
        <w:pStyle w:val="Geenafstand"/>
        <w:rPr>
          <w:rFonts w:ascii="Arial" w:hAnsi="Arial"/>
          <w:iCs/>
          <w:sz w:val="20"/>
        </w:rPr>
      </w:pPr>
      <w:r w:rsidRPr="00B73C29">
        <w:rPr>
          <w:rFonts w:ascii="Arial" w:hAnsi="Arial"/>
          <w:iCs/>
          <w:sz w:val="20"/>
        </w:rPr>
        <w:t>c. als de vergunning geheel of gedeeltelijk betrekking heeft op het uitoefenen van een prostitutiebedrijf in een seksinrichting waarvoor eerder een vergunning is ingetrokken, of in die seksinrichting eerder zonder vergunning een prostitutiebedrijf is uitgeoefend;</w:t>
      </w:r>
      <w:r w:rsidRPr="00B73C29">
        <w:rPr>
          <w:rFonts w:ascii="Arial" w:eastAsiaTheme="minorEastAsia" w:hAnsi="Arial"/>
          <w:iCs/>
          <w:sz w:val="20"/>
        </w:rPr>
        <w:t xml:space="preserve"> </w:t>
      </w:r>
    </w:p>
    <w:p w14:paraId="6429AF0B" w14:textId="77777777" w:rsidR="00600238" w:rsidRPr="00B73C29" w:rsidRDefault="00600238" w:rsidP="00596074">
      <w:pPr>
        <w:pStyle w:val="Geenafstand"/>
        <w:rPr>
          <w:rFonts w:ascii="Arial" w:hAnsi="Arial"/>
          <w:iCs/>
          <w:sz w:val="20"/>
        </w:rPr>
      </w:pPr>
    </w:p>
    <w:p w14:paraId="630F24F2" w14:textId="36EAAE33" w:rsidR="00596074" w:rsidRPr="00B73C29" w:rsidRDefault="00596074" w:rsidP="00596074">
      <w:pPr>
        <w:pStyle w:val="Geenafstand"/>
        <w:rPr>
          <w:rFonts w:ascii="Arial" w:hAnsi="Arial"/>
          <w:iCs/>
          <w:sz w:val="20"/>
        </w:rPr>
      </w:pPr>
      <w:r w:rsidRPr="00B73C29">
        <w:rPr>
          <w:rFonts w:ascii="Arial" w:hAnsi="Arial"/>
          <w:iCs/>
          <w:sz w:val="20"/>
        </w:rPr>
        <w:lastRenderedPageBreak/>
        <w:t>d. als de openbare orde, de woon- en leefomgeving of de veiligheid en de gezondheid van prostituees of klanten nadelig wordt beïnvloed door de aanwezigheid van de seksinrichting waarvoor de vergunning is aangevraagd;</w:t>
      </w:r>
      <w:r w:rsidRPr="00B73C29">
        <w:rPr>
          <w:rFonts w:ascii="Arial" w:eastAsiaTheme="minorEastAsia" w:hAnsi="Arial"/>
          <w:iCs/>
          <w:sz w:val="20"/>
        </w:rPr>
        <w:t xml:space="preserve"> </w:t>
      </w:r>
    </w:p>
    <w:p w14:paraId="17573272" w14:textId="77777777" w:rsidR="00600238" w:rsidRPr="00B73C29" w:rsidRDefault="00600238" w:rsidP="00596074">
      <w:pPr>
        <w:pStyle w:val="Geenafstand"/>
        <w:rPr>
          <w:rFonts w:ascii="Arial" w:hAnsi="Arial"/>
          <w:iCs/>
          <w:sz w:val="20"/>
        </w:rPr>
      </w:pPr>
    </w:p>
    <w:p w14:paraId="5709503F" w14:textId="2E2D3501" w:rsidR="00596074" w:rsidRPr="00B73C29" w:rsidRDefault="00596074" w:rsidP="00596074">
      <w:pPr>
        <w:pStyle w:val="Geenafstand"/>
        <w:rPr>
          <w:rFonts w:ascii="Arial" w:hAnsi="Arial"/>
          <w:iCs/>
          <w:sz w:val="20"/>
        </w:rPr>
      </w:pPr>
      <w:r w:rsidRPr="00B73C29">
        <w:rPr>
          <w:rFonts w:ascii="Arial" w:hAnsi="Arial"/>
          <w:iCs/>
          <w:sz w:val="20"/>
        </w:rPr>
        <w:t>e. als het bedrijfsplan niet voldoet aan artikel 3:15, eerste en tweede lid;</w:t>
      </w:r>
      <w:r w:rsidRPr="00B73C29">
        <w:rPr>
          <w:rFonts w:ascii="Arial" w:eastAsiaTheme="minorEastAsia" w:hAnsi="Arial"/>
          <w:iCs/>
          <w:sz w:val="20"/>
        </w:rPr>
        <w:t xml:space="preserve"> </w:t>
      </w:r>
    </w:p>
    <w:p w14:paraId="6216A63D" w14:textId="77777777" w:rsidR="00600238" w:rsidRPr="00B73C29" w:rsidRDefault="00600238" w:rsidP="00596074">
      <w:pPr>
        <w:pStyle w:val="Geenafstand"/>
        <w:rPr>
          <w:rFonts w:ascii="Arial" w:hAnsi="Arial"/>
          <w:iCs/>
          <w:sz w:val="20"/>
        </w:rPr>
      </w:pPr>
    </w:p>
    <w:p w14:paraId="1B587627" w14:textId="0736F30B" w:rsidR="00596074" w:rsidRPr="00B73C29" w:rsidRDefault="00596074" w:rsidP="00596074">
      <w:pPr>
        <w:pStyle w:val="Geenafstand"/>
        <w:rPr>
          <w:rFonts w:ascii="Arial" w:hAnsi="Arial"/>
          <w:iCs/>
          <w:sz w:val="20"/>
        </w:rPr>
      </w:pPr>
      <w:r w:rsidRPr="00B73C29">
        <w:rPr>
          <w:rFonts w:ascii="Arial" w:hAnsi="Arial"/>
          <w:iCs/>
          <w:sz w:val="20"/>
        </w:rPr>
        <w:t xml:space="preserve">f. als onvoldoende aannemelijk is dat de exploitant de bij artikel 3:17 gestelde verplichtingen zal naleven; </w:t>
      </w:r>
    </w:p>
    <w:p w14:paraId="5086BA75" w14:textId="77777777" w:rsidR="00600238" w:rsidRPr="00B73C29" w:rsidRDefault="00600238" w:rsidP="00596074">
      <w:pPr>
        <w:pStyle w:val="Geenafstand"/>
        <w:rPr>
          <w:rFonts w:ascii="Arial" w:hAnsi="Arial"/>
          <w:iCs/>
          <w:color w:val="FF0000"/>
          <w:sz w:val="20"/>
        </w:rPr>
      </w:pPr>
    </w:p>
    <w:p w14:paraId="2BB973E9" w14:textId="2C88ED2B" w:rsidR="00596074" w:rsidRPr="00B73C29" w:rsidRDefault="00596074" w:rsidP="00596074">
      <w:pPr>
        <w:pStyle w:val="Geenafstand"/>
        <w:rPr>
          <w:rFonts w:ascii="Arial" w:hAnsi="Arial"/>
          <w:iCs/>
          <w:sz w:val="20"/>
        </w:rPr>
      </w:pPr>
      <w:r w:rsidRPr="00B73C29">
        <w:rPr>
          <w:rFonts w:ascii="Arial" w:hAnsi="Arial"/>
          <w:sz w:val="20"/>
        </w:rPr>
        <w:t>g. als het escortbedrijf wordt gevestigd in een woonruimte waarvoor geen vergunning als bedoeld in artikel 21, aanhef en onder a, van de Huisvestingswet 2014 is verleend</w:t>
      </w:r>
      <w:r w:rsidR="00022CE7" w:rsidRPr="00B73C29">
        <w:rPr>
          <w:rFonts w:ascii="Arial" w:hAnsi="Arial"/>
          <w:iCs/>
          <w:sz w:val="20"/>
        </w:rPr>
        <w:t>.</w:t>
      </w:r>
    </w:p>
    <w:p w14:paraId="128A9149" w14:textId="2FDE72F6" w:rsidR="00600238" w:rsidRPr="00B73C29" w:rsidRDefault="00600238" w:rsidP="00596074">
      <w:pPr>
        <w:pStyle w:val="Geenafstand"/>
        <w:rPr>
          <w:rFonts w:ascii="Arial" w:hAnsi="Arial"/>
          <w:b/>
          <w:sz w:val="20"/>
        </w:rPr>
      </w:pPr>
    </w:p>
    <w:p w14:paraId="1C30FB73" w14:textId="7285D007" w:rsidR="00596074" w:rsidRPr="00B73C29" w:rsidRDefault="00596074" w:rsidP="00596074">
      <w:pPr>
        <w:pStyle w:val="Geenafstand"/>
        <w:rPr>
          <w:rFonts w:ascii="Arial" w:hAnsi="Arial"/>
          <w:b/>
          <w:sz w:val="20"/>
        </w:rPr>
      </w:pPr>
      <w:r w:rsidRPr="00B73C29">
        <w:rPr>
          <w:rFonts w:ascii="Arial" w:hAnsi="Arial"/>
          <w:b/>
          <w:sz w:val="20"/>
        </w:rPr>
        <w:t>Artikel 3:8 Eisen met betrekking tot vergunning </w:t>
      </w:r>
    </w:p>
    <w:p w14:paraId="5C2780D2" w14:textId="77777777" w:rsidR="00600238" w:rsidRPr="00B73C29" w:rsidRDefault="00600238" w:rsidP="00596074">
      <w:pPr>
        <w:pStyle w:val="Geenafstand"/>
        <w:rPr>
          <w:rFonts w:ascii="Arial" w:hAnsi="Arial"/>
          <w:iCs/>
          <w:sz w:val="20"/>
        </w:rPr>
      </w:pPr>
    </w:p>
    <w:p w14:paraId="1E2B1F9B" w14:textId="715EC7E5" w:rsidR="00596074" w:rsidRPr="00B73C29" w:rsidRDefault="00596074" w:rsidP="00596074">
      <w:pPr>
        <w:pStyle w:val="Geenafstand"/>
        <w:rPr>
          <w:rFonts w:ascii="Arial" w:hAnsi="Arial"/>
          <w:iCs/>
          <w:sz w:val="20"/>
        </w:rPr>
      </w:pPr>
      <w:r w:rsidRPr="00B73C29">
        <w:rPr>
          <w:rFonts w:ascii="Arial" w:hAnsi="Arial"/>
          <w:iCs/>
          <w:sz w:val="20"/>
        </w:rPr>
        <w:t xml:space="preserve">1. De vergunning vermeldt in ieder geval: </w:t>
      </w:r>
    </w:p>
    <w:p w14:paraId="7FD4184E" w14:textId="77777777" w:rsidR="00600238" w:rsidRPr="00B73C29" w:rsidRDefault="00600238" w:rsidP="00596074">
      <w:pPr>
        <w:pStyle w:val="Geenafstand"/>
        <w:rPr>
          <w:rFonts w:ascii="Arial" w:hAnsi="Arial"/>
          <w:iCs/>
          <w:sz w:val="20"/>
        </w:rPr>
      </w:pPr>
    </w:p>
    <w:p w14:paraId="776832F4" w14:textId="68F450FE" w:rsidR="00596074" w:rsidRPr="00B73C29" w:rsidRDefault="00596074" w:rsidP="00596074">
      <w:pPr>
        <w:pStyle w:val="Geenafstand"/>
        <w:rPr>
          <w:rFonts w:ascii="Arial" w:hAnsi="Arial"/>
          <w:iCs/>
          <w:sz w:val="20"/>
        </w:rPr>
      </w:pPr>
      <w:r w:rsidRPr="00B73C29">
        <w:rPr>
          <w:rFonts w:ascii="Arial" w:hAnsi="Arial"/>
          <w:iCs/>
          <w:sz w:val="20"/>
        </w:rPr>
        <w:t>a. de naam van de exploitant;</w:t>
      </w:r>
      <w:r w:rsidRPr="00B73C29">
        <w:rPr>
          <w:rFonts w:ascii="Arial" w:eastAsiaTheme="minorEastAsia" w:hAnsi="Arial"/>
          <w:iCs/>
          <w:sz w:val="20"/>
        </w:rPr>
        <w:t xml:space="preserve"> </w:t>
      </w:r>
    </w:p>
    <w:p w14:paraId="786708A7" w14:textId="77777777" w:rsidR="00600238" w:rsidRPr="00B73C29" w:rsidRDefault="00600238" w:rsidP="00596074">
      <w:pPr>
        <w:pStyle w:val="Geenafstand"/>
        <w:rPr>
          <w:rFonts w:ascii="Arial" w:hAnsi="Arial"/>
          <w:iCs/>
          <w:sz w:val="20"/>
        </w:rPr>
      </w:pPr>
    </w:p>
    <w:p w14:paraId="7377BCF0" w14:textId="06B56818" w:rsidR="00596074" w:rsidRPr="00B73C29" w:rsidRDefault="00596074" w:rsidP="00596074">
      <w:pPr>
        <w:pStyle w:val="Geenafstand"/>
        <w:rPr>
          <w:rFonts w:ascii="Arial" w:hAnsi="Arial"/>
          <w:iCs/>
          <w:sz w:val="20"/>
        </w:rPr>
      </w:pPr>
      <w:r w:rsidRPr="00B73C29">
        <w:rPr>
          <w:rFonts w:ascii="Arial" w:hAnsi="Arial"/>
          <w:iCs/>
          <w:sz w:val="20"/>
        </w:rPr>
        <w:t>b. voor zover van toepassing, die van de beheerder;</w:t>
      </w:r>
      <w:r w:rsidRPr="00B73C29">
        <w:rPr>
          <w:rFonts w:ascii="Arial" w:eastAsiaTheme="minorEastAsia" w:hAnsi="Arial"/>
          <w:iCs/>
          <w:sz w:val="20"/>
        </w:rPr>
        <w:t xml:space="preserve"> </w:t>
      </w:r>
    </w:p>
    <w:p w14:paraId="2D9E9EF9" w14:textId="77777777" w:rsidR="00600238" w:rsidRPr="00B73C29" w:rsidRDefault="00600238" w:rsidP="00596074">
      <w:pPr>
        <w:pStyle w:val="Geenafstand"/>
        <w:rPr>
          <w:rFonts w:ascii="Arial" w:hAnsi="Arial"/>
          <w:iCs/>
          <w:sz w:val="20"/>
        </w:rPr>
      </w:pPr>
    </w:p>
    <w:p w14:paraId="12A62D5B" w14:textId="7D323D59" w:rsidR="00596074" w:rsidRPr="00B73C29" w:rsidRDefault="00596074" w:rsidP="00596074">
      <w:pPr>
        <w:pStyle w:val="Geenafstand"/>
        <w:rPr>
          <w:rFonts w:ascii="Arial" w:hAnsi="Arial"/>
          <w:iCs/>
          <w:sz w:val="20"/>
        </w:rPr>
      </w:pPr>
      <w:r w:rsidRPr="00B73C29">
        <w:rPr>
          <w:rFonts w:ascii="Arial" w:hAnsi="Arial"/>
          <w:iCs/>
          <w:sz w:val="20"/>
        </w:rPr>
        <w:t>c. voor welke activiteit de vergunning is verleend;</w:t>
      </w:r>
      <w:r w:rsidRPr="00B73C29">
        <w:rPr>
          <w:rFonts w:ascii="Arial" w:eastAsiaTheme="minorEastAsia" w:hAnsi="Arial"/>
          <w:iCs/>
          <w:sz w:val="20"/>
        </w:rPr>
        <w:t xml:space="preserve"> </w:t>
      </w:r>
    </w:p>
    <w:p w14:paraId="381A5AB2" w14:textId="77777777" w:rsidR="00600238" w:rsidRPr="00B73C29" w:rsidRDefault="00600238" w:rsidP="00596074">
      <w:pPr>
        <w:pStyle w:val="Geenafstand"/>
        <w:rPr>
          <w:rFonts w:ascii="Arial" w:hAnsi="Arial"/>
          <w:iCs/>
          <w:sz w:val="20"/>
        </w:rPr>
      </w:pPr>
    </w:p>
    <w:p w14:paraId="436B0978" w14:textId="0B686B28" w:rsidR="00596074" w:rsidRPr="00B73C29" w:rsidRDefault="00596074" w:rsidP="00596074">
      <w:pPr>
        <w:pStyle w:val="Geenafstand"/>
        <w:rPr>
          <w:rFonts w:ascii="Arial" w:hAnsi="Arial"/>
          <w:iCs/>
          <w:sz w:val="20"/>
        </w:rPr>
      </w:pPr>
      <w:r w:rsidRPr="00B73C29">
        <w:rPr>
          <w:rFonts w:ascii="Arial" w:hAnsi="Arial"/>
          <w:iCs/>
          <w:sz w:val="20"/>
        </w:rPr>
        <w:t>d. het adres waar het seksbedrijf wordt uitgeoefend;</w:t>
      </w:r>
      <w:r w:rsidRPr="00B73C29">
        <w:rPr>
          <w:rFonts w:ascii="Arial" w:eastAsiaTheme="minorEastAsia" w:hAnsi="Arial"/>
          <w:iCs/>
          <w:sz w:val="20"/>
        </w:rPr>
        <w:t xml:space="preserve"> </w:t>
      </w:r>
    </w:p>
    <w:p w14:paraId="79CB0957" w14:textId="77777777" w:rsidR="00600238" w:rsidRPr="00B73C29" w:rsidRDefault="00600238" w:rsidP="00596074">
      <w:pPr>
        <w:pStyle w:val="Geenafstand"/>
        <w:rPr>
          <w:rFonts w:ascii="Arial" w:hAnsi="Arial"/>
          <w:iCs/>
          <w:sz w:val="20"/>
        </w:rPr>
      </w:pPr>
    </w:p>
    <w:p w14:paraId="429D161C" w14:textId="1A72320E" w:rsidR="00596074" w:rsidRPr="00B73C29" w:rsidRDefault="00596074" w:rsidP="00596074">
      <w:pPr>
        <w:pStyle w:val="Geenafstand"/>
        <w:rPr>
          <w:rFonts w:ascii="Arial" w:hAnsi="Arial"/>
          <w:iCs/>
          <w:sz w:val="20"/>
        </w:rPr>
      </w:pPr>
      <w:r w:rsidRPr="00B73C29">
        <w:rPr>
          <w:rFonts w:ascii="Arial" w:hAnsi="Arial"/>
          <w:iCs/>
          <w:sz w:val="20"/>
        </w:rPr>
        <w:t>e. het vaste telefoonnummer dat in advertenties voor het seksbedrijf zal worden gebruikt;</w:t>
      </w:r>
      <w:r w:rsidRPr="00B73C29">
        <w:rPr>
          <w:rFonts w:ascii="Arial" w:eastAsiaTheme="minorEastAsia" w:hAnsi="Arial"/>
          <w:iCs/>
          <w:sz w:val="20"/>
        </w:rPr>
        <w:t xml:space="preserve"> </w:t>
      </w:r>
    </w:p>
    <w:p w14:paraId="01FC0863" w14:textId="77777777" w:rsidR="00600238" w:rsidRPr="00B73C29" w:rsidRDefault="00600238" w:rsidP="00596074">
      <w:pPr>
        <w:pStyle w:val="Geenafstand"/>
        <w:rPr>
          <w:rFonts w:ascii="Arial" w:hAnsi="Arial"/>
          <w:iCs/>
          <w:sz w:val="20"/>
        </w:rPr>
      </w:pPr>
    </w:p>
    <w:p w14:paraId="1F65F58F" w14:textId="212DE586" w:rsidR="00596074" w:rsidRPr="00B73C29" w:rsidRDefault="00596074" w:rsidP="00596074">
      <w:pPr>
        <w:pStyle w:val="Geenafstand"/>
        <w:rPr>
          <w:rFonts w:ascii="Arial" w:hAnsi="Arial"/>
          <w:iCs/>
          <w:sz w:val="20"/>
        </w:rPr>
      </w:pPr>
      <w:r w:rsidRPr="00B73C29">
        <w:rPr>
          <w:rFonts w:ascii="Arial" w:hAnsi="Arial"/>
          <w:iCs/>
          <w:sz w:val="20"/>
        </w:rPr>
        <w:t>f. voor zover van toepassing, het adres van de onder dat seksbedrijf vallende seksinrichting</w:t>
      </w:r>
      <w:r w:rsidR="00600238" w:rsidRPr="00B73C29">
        <w:rPr>
          <w:rFonts w:ascii="Arial" w:hAnsi="Arial"/>
          <w:iCs/>
          <w:sz w:val="20"/>
        </w:rPr>
        <w:t xml:space="preserve"> </w:t>
      </w:r>
      <w:r w:rsidRPr="00B73C29">
        <w:rPr>
          <w:rFonts w:ascii="Arial" w:hAnsi="Arial"/>
          <w:iCs/>
          <w:sz w:val="20"/>
        </w:rPr>
        <w:t>waarvoor de vergunning mede is verleend;</w:t>
      </w:r>
      <w:r w:rsidRPr="00B73C29">
        <w:rPr>
          <w:rFonts w:ascii="Arial" w:eastAsiaTheme="minorEastAsia" w:hAnsi="Arial"/>
          <w:iCs/>
          <w:sz w:val="20"/>
        </w:rPr>
        <w:t xml:space="preserve"> </w:t>
      </w:r>
    </w:p>
    <w:p w14:paraId="1FCD8DCC" w14:textId="77777777" w:rsidR="00600238" w:rsidRPr="00B73C29" w:rsidRDefault="00600238" w:rsidP="00596074">
      <w:pPr>
        <w:pStyle w:val="Geenafstand"/>
        <w:rPr>
          <w:rFonts w:ascii="Arial" w:hAnsi="Arial"/>
          <w:iCs/>
          <w:sz w:val="20"/>
        </w:rPr>
      </w:pPr>
    </w:p>
    <w:p w14:paraId="407CB414" w14:textId="2BC59391" w:rsidR="00596074" w:rsidRPr="00B73C29" w:rsidRDefault="00596074" w:rsidP="00596074">
      <w:pPr>
        <w:pStyle w:val="Geenafstand"/>
        <w:rPr>
          <w:rFonts w:ascii="Arial" w:hAnsi="Arial"/>
          <w:iCs/>
          <w:sz w:val="20"/>
        </w:rPr>
      </w:pPr>
      <w:r w:rsidRPr="00B73C29">
        <w:rPr>
          <w:rFonts w:ascii="Arial" w:hAnsi="Arial"/>
          <w:iCs/>
          <w:sz w:val="20"/>
        </w:rPr>
        <w:t>g. de voorschriften en beperkingen die aan de vergunning zijn verbonden;</w:t>
      </w:r>
      <w:r w:rsidRPr="00B73C29">
        <w:rPr>
          <w:rFonts w:ascii="Arial" w:eastAsiaTheme="minorEastAsia" w:hAnsi="Arial"/>
          <w:iCs/>
          <w:sz w:val="20"/>
        </w:rPr>
        <w:t xml:space="preserve"> </w:t>
      </w:r>
    </w:p>
    <w:p w14:paraId="7F478008" w14:textId="77777777" w:rsidR="00600238" w:rsidRPr="00B73C29" w:rsidRDefault="00600238" w:rsidP="00596074">
      <w:pPr>
        <w:pStyle w:val="Geenafstand"/>
        <w:rPr>
          <w:rFonts w:ascii="Arial" w:hAnsi="Arial"/>
          <w:iCs/>
          <w:sz w:val="20"/>
        </w:rPr>
      </w:pPr>
    </w:p>
    <w:p w14:paraId="49040469" w14:textId="75079D4D" w:rsidR="00596074" w:rsidRPr="00B73C29" w:rsidRDefault="00596074" w:rsidP="00596074">
      <w:pPr>
        <w:pStyle w:val="Geenafstand"/>
        <w:rPr>
          <w:rFonts w:ascii="Arial" w:hAnsi="Arial"/>
          <w:iCs/>
          <w:sz w:val="20"/>
        </w:rPr>
      </w:pPr>
      <w:r w:rsidRPr="00B73C29">
        <w:rPr>
          <w:rFonts w:ascii="Arial" w:hAnsi="Arial"/>
          <w:iCs/>
          <w:sz w:val="20"/>
        </w:rPr>
        <w:t>h. voor zover van toepassing, de geldigheidsduur van de vergunning;</w:t>
      </w:r>
      <w:r w:rsidRPr="00B73C29">
        <w:rPr>
          <w:rFonts w:ascii="Arial" w:eastAsiaTheme="minorEastAsia" w:hAnsi="Arial"/>
          <w:iCs/>
          <w:sz w:val="20"/>
        </w:rPr>
        <w:t xml:space="preserve"> </w:t>
      </w:r>
    </w:p>
    <w:p w14:paraId="3BF57BC0" w14:textId="77777777" w:rsidR="00600238" w:rsidRPr="00B73C29" w:rsidRDefault="00600238" w:rsidP="00596074">
      <w:pPr>
        <w:pStyle w:val="Geenafstand"/>
        <w:rPr>
          <w:rFonts w:ascii="Arial" w:hAnsi="Arial"/>
          <w:iCs/>
          <w:sz w:val="20"/>
        </w:rPr>
      </w:pPr>
    </w:p>
    <w:p w14:paraId="3A2A1453" w14:textId="402A907A" w:rsidR="00596074" w:rsidRPr="00B73C29" w:rsidRDefault="00596074" w:rsidP="00596074">
      <w:pPr>
        <w:pStyle w:val="Geenafstand"/>
        <w:rPr>
          <w:rFonts w:ascii="Arial" w:hAnsi="Arial"/>
          <w:iCs/>
          <w:sz w:val="20"/>
        </w:rPr>
      </w:pPr>
      <w:r w:rsidRPr="00B73C29">
        <w:rPr>
          <w:rFonts w:ascii="Arial" w:hAnsi="Arial"/>
          <w:iCs/>
          <w:sz w:val="20"/>
        </w:rPr>
        <w:t>i. het nummer van de vergunning.</w:t>
      </w:r>
      <w:r w:rsidRPr="00B73C29">
        <w:rPr>
          <w:rFonts w:ascii="Arial" w:eastAsiaTheme="minorEastAsia" w:hAnsi="Arial"/>
          <w:iCs/>
          <w:sz w:val="20"/>
        </w:rPr>
        <w:t xml:space="preserve"> </w:t>
      </w:r>
    </w:p>
    <w:p w14:paraId="3B9F6612" w14:textId="77777777" w:rsidR="00600238" w:rsidRPr="00B73C29" w:rsidRDefault="00600238" w:rsidP="00596074">
      <w:pPr>
        <w:pStyle w:val="Geenafstand"/>
        <w:rPr>
          <w:rFonts w:ascii="Arial" w:hAnsi="Arial"/>
          <w:iCs/>
          <w:sz w:val="20"/>
        </w:rPr>
      </w:pPr>
    </w:p>
    <w:p w14:paraId="7B5A885E" w14:textId="53995003" w:rsidR="00596074" w:rsidRPr="00B73C29" w:rsidRDefault="00596074" w:rsidP="00596074">
      <w:pPr>
        <w:pStyle w:val="Geenafstand"/>
        <w:rPr>
          <w:rFonts w:ascii="Arial" w:hAnsi="Arial"/>
          <w:iCs/>
          <w:sz w:val="20"/>
        </w:rPr>
      </w:pPr>
      <w:r w:rsidRPr="00B73C29">
        <w:rPr>
          <w:rFonts w:ascii="Arial" w:hAnsi="Arial"/>
          <w:iCs/>
          <w:sz w:val="20"/>
        </w:rPr>
        <w:t xml:space="preserve">2. De exploitant draagt er zorg voor dat de vergunning of een afschrift daarvan zichtbaar aanwezig is in de seksinrichting waarvoor de vergunning mede is verleend, en tevens dat aan de buitenzijde van de seksinrichting zichtbaar is dat hij over een vergunning voor die seksinrichting beschikt. </w:t>
      </w:r>
    </w:p>
    <w:p w14:paraId="5B2E84A5" w14:textId="77777777" w:rsidR="00596074" w:rsidRPr="00B73C29" w:rsidRDefault="00596074" w:rsidP="00596074">
      <w:pPr>
        <w:pStyle w:val="Geenafstand"/>
        <w:rPr>
          <w:rFonts w:ascii="Arial" w:hAnsi="Arial"/>
          <w:iCs/>
          <w:sz w:val="20"/>
        </w:rPr>
      </w:pPr>
    </w:p>
    <w:p w14:paraId="2FDFC3A2" w14:textId="77777777" w:rsidR="00B41EAB" w:rsidRPr="00B73C29" w:rsidRDefault="00B41EAB" w:rsidP="00B41EAB">
      <w:pPr>
        <w:pStyle w:val="Geenafstand"/>
        <w:rPr>
          <w:rFonts w:ascii="Arial" w:hAnsi="Arial"/>
          <w:b/>
          <w:iCs/>
          <w:sz w:val="20"/>
        </w:rPr>
      </w:pPr>
      <w:r w:rsidRPr="00B73C29">
        <w:rPr>
          <w:rFonts w:ascii="Arial" w:hAnsi="Arial"/>
          <w:b/>
          <w:iCs/>
          <w:sz w:val="20"/>
        </w:rPr>
        <w:t>Artikel 3:9 Intrekkingsgronden</w:t>
      </w:r>
    </w:p>
    <w:p w14:paraId="3660E1BD"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62" w:name="id1-3-2-2-1-14-9-470-1-2"/>
      <w:bookmarkEnd w:id="62"/>
      <w:r w:rsidRPr="00B73C29">
        <w:rPr>
          <w:rFonts w:ascii="Arial" w:eastAsia="Times New Roman" w:hAnsi="Arial" w:cs="Arial"/>
          <w:sz w:val="20"/>
          <w:szCs w:val="20"/>
          <w:lang w:eastAsia="nl-NL"/>
        </w:rPr>
        <w:t xml:space="preserve"> De vergunning wordt ingetrokken als:</w:t>
      </w:r>
    </w:p>
    <w:p w14:paraId="3DC0D8DE"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63" w:name="id1-3-2-2-1-14-9-470-2-2"/>
      <w:bookmarkEnd w:id="63"/>
      <w:r w:rsidRPr="00B73C29">
        <w:rPr>
          <w:rFonts w:ascii="Arial" w:eastAsia="Times New Roman" w:hAnsi="Arial" w:cs="Arial"/>
          <w:sz w:val="20"/>
          <w:szCs w:val="20"/>
          <w:lang w:eastAsia="nl-NL"/>
        </w:rPr>
        <w:t xml:space="preserve"> de verstrekte gegevens zodanig onjuist of onvolledig blijken te zijn dat op de aanvraag een andere beslissing zou zijn genomen als bij de beoordeling daarvan de juiste gegevens bekend waren geweest;</w:t>
      </w:r>
    </w:p>
    <w:p w14:paraId="2A4C81E2"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b.</w:t>
      </w:r>
      <w:bookmarkStart w:id="64" w:name="id1-3-2-2-1-14-9-470-3-2"/>
      <w:bookmarkEnd w:id="64"/>
      <w:r w:rsidRPr="00B73C29">
        <w:rPr>
          <w:rFonts w:ascii="Arial" w:eastAsia="Times New Roman" w:hAnsi="Arial" w:cs="Arial"/>
          <w:sz w:val="20"/>
          <w:szCs w:val="20"/>
          <w:lang w:eastAsia="nl-NL"/>
        </w:rPr>
        <w:t xml:space="preserve"> de vergunning in strijd met een wettelijk voorschrift is gegeven;</w:t>
      </w:r>
    </w:p>
    <w:p w14:paraId="541F8EA5"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c.</w:t>
      </w:r>
      <w:bookmarkStart w:id="65" w:name="id1-3-2-2-1-14-9-470-4-2"/>
      <w:bookmarkEnd w:id="65"/>
      <w:r w:rsidRPr="00B73C29">
        <w:rPr>
          <w:rFonts w:ascii="Arial" w:eastAsia="Times New Roman" w:hAnsi="Arial" w:cs="Arial"/>
          <w:sz w:val="20"/>
          <w:szCs w:val="20"/>
          <w:lang w:eastAsia="nl-NL"/>
        </w:rPr>
        <w:t xml:space="preserve"> is gehandeld in strijd met de artikelen 3:10, 3:13, aanhef en onder a, 3:14 eerste lid, 3:15 en 3:17, eerste lid, en tweede lid, aanhef en onderdeel b, aanhef en onder 1°;</w:t>
      </w:r>
    </w:p>
    <w:p w14:paraId="59B03E16"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d.</w:t>
      </w:r>
      <w:bookmarkStart w:id="66" w:name="id1-3-2-2-1-14-9-470-5-2"/>
      <w:bookmarkEnd w:id="66"/>
      <w:r w:rsidRPr="00B73C29">
        <w:rPr>
          <w:rFonts w:ascii="Arial" w:eastAsia="Times New Roman" w:hAnsi="Arial" w:cs="Arial"/>
          <w:sz w:val="20"/>
          <w:szCs w:val="20"/>
          <w:lang w:eastAsia="nl-NL"/>
        </w:rPr>
        <w:t xml:space="preserve"> zich binnen het seksbedrijf feiten hebben voorgedaan die de vrees wettigen, dat het van kracht blijven van de vergunning gevaar oplevert voor de openbare orde of veiligheid;</w:t>
      </w:r>
    </w:p>
    <w:p w14:paraId="594AAC48" w14:textId="7720FBB5"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lastRenderedPageBreak/>
        <w:t>e.</w:t>
      </w:r>
      <w:bookmarkStart w:id="67" w:name="id1-3-2-2-1-14-9-470-6-2"/>
      <w:bookmarkEnd w:id="67"/>
      <w:r w:rsidRPr="00B73C29">
        <w:rPr>
          <w:rFonts w:ascii="Arial" w:eastAsia="Times New Roman" w:hAnsi="Arial" w:cs="Arial"/>
          <w:sz w:val="20"/>
          <w:szCs w:val="20"/>
          <w:lang w:eastAsia="nl-NL"/>
        </w:rPr>
        <w:t xml:space="preserve"> zich een omstandigheid voordoet als bedoeld in artikel 3:7, </w:t>
      </w:r>
      <w:r w:rsidR="007A5DDF">
        <w:rPr>
          <w:rFonts w:ascii="Arial" w:eastAsia="Times New Roman" w:hAnsi="Arial" w:cs="Arial"/>
          <w:sz w:val="20"/>
          <w:szCs w:val="20"/>
          <w:lang w:eastAsia="nl-NL"/>
        </w:rPr>
        <w:t xml:space="preserve">eerste lid, </w:t>
      </w:r>
      <w:r w:rsidR="007A5DDF" w:rsidRPr="007A5DDF">
        <w:rPr>
          <w:rFonts w:ascii="Arial" w:eastAsia="Times New Roman" w:hAnsi="Arial" w:cs="Arial"/>
          <w:sz w:val="20"/>
          <w:szCs w:val="20"/>
          <w:u w:val="single"/>
          <w:lang w:eastAsia="nl-NL"/>
        </w:rPr>
        <w:t>onder a tot en met h</w:t>
      </w:r>
      <w:r w:rsidRPr="00B73C29">
        <w:rPr>
          <w:rFonts w:ascii="Arial" w:eastAsia="Times New Roman" w:hAnsi="Arial" w:cs="Arial"/>
          <w:sz w:val="20"/>
          <w:szCs w:val="20"/>
          <w:lang w:eastAsia="nl-NL"/>
        </w:rPr>
        <w:t>;</w:t>
      </w:r>
    </w:p>
    <w:p w14:paraId="20C01B47"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f.</w:t>
      </w:r>
      <w:bookmarkStart w:id="68" w:name="id1-3-2-2-1-14-9-470-7-2"/>
      <w:bookmarkEnd w:id="68"/>
      <w:r w:rsidRPr="00B73C29">
        <w:rPr>
          <w:rFonts w:ascii="Arial" w:eastAsia="Times New Roman" w:hAnsi="Arial" w:cs="Arial"/>
          <w:sz w:val="20"/>
          <w:szCs w:val="20"/>
          <w:lang w:eastAsia="nl-NL"/>
        </w:rPr>
        <w:t xml:space="preserve"> de vergunninghouder dat verzoekt;</w:t>
      </w:r>
    </w:p>
    <w:p w14:paraId="04E33376"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w:t>
      </w:r>
      <w:bookmarkStart w:id="69" w:name="id1-3-2-2-1-14-9-470-8-2"/>
      <w:bookmarkEnd w:id="69"/>
      <w:r w:rsidRPr="00B73C29">
        <w:rPr>
          <w:rFonts w:ascii="Arial" w:eastAsia="Times New Roman" w:hAnsi="Arial" w:cs="Arial"/>
          <w:sz w:val="20"/>
          <w:szCs w:val="20"/>
          <w:lang w:eastAsia="nl-NL"/>
        </w:rPr>
        <w:t xml:space="preserve"> de uitoefening van het seksbedrijf strijd oplevert met een geldend bestemmingsplan, een </w:t>
      </w:r>
      <w:proofErr w:type="spellStart"/>
      <w:r w:rsidRPr="00B73C29">
        <w:rPr>
          <w:rFonts w:ascii="Arial" w:eastAsia="Times New Roman" w:hAnsi="Arial" w:cs="Arial"/>
          <w:sz w:val="20"/>
          <w:szCs w:val="20"/>
          <w:lang w:eastAsia="nl-NL"/>
        </w:rPr>
        <w:t>beheersverordening</w:t>
      </w:r>
      <w:proofErr w:type="spellEnd"/>
      <w:r w:rsidRPr="00B73C29">
        <w:rPr>
          <w:rFonts w:ascii="Arial" w:eastAsia="Times New Roman" w:hAnsi="Arial" w:cs="Arial"/>
          <w:sz w:val="20"/>
          <w:szCs w:val="20"/>
          <w:lang w:eastAsia="nl-NL"/>
        </w:rPr>
        <w:t>.</w:t>
      </w:r>
    </w:p>
    <w:p w14:paraId="165256CF"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bookmarkStart w:id="70" w:name="id1-3-2-2-1-14-9-470-8-3"/>
      <w:bookmarkEnd w:id="70"/>
      <w:r w:rsidRPr="00B73C29">
        <w:rPr>
          <w:rFonts w:ascii="Arial" w:eastAsia="Times New Roman" w:hAnsi="Arial" w:cs="Arial"/>
          <w:sz w:val="20"/>
          <w:szCs w:val="20"/>
          <w:lang w:eastAsia="nl-NL"/>
        </w:rPr>
        <w:t>2.</w:t>
      </w:r>
      <w:bookmarkStart w:id="71" w:name="id1-3-2-2-1-14-9-470-9-2"/>
      <w:bookmarkEnd w:id="71"/>
      <w:r w:rsidRPr="00B73C29">
        <w:rPr>
          <w:rFonts w:ascii="Arial" w:eastAsia="Times New Roman" w:hAnsi="Arial" w:cs="Arial"/>
          <w:sz w:val="20"/>
          <w:szCs w:val="20"/>
          <w:lang w:eastAsia="nl-NL"/>
        </w:rPr>
        <w:t xml:space="preserve"> De vergunning kan tijdelijk of voor onbepaalde tijd geheel of gedeeltelijk worden ingetrokken als:</w:t>
      </w:r>
    </w:p>
    <w:p w14:paraId="6FD906A2"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72" w:name="id1-3-2-2-1-14-9-470-10-2"/>
      <w:bookmarkEnd w:id="72"/>
      <w:r w:rsidRPr="00B73C29">
        <w:rPr>
          <w:rFonts w:ascii="Arial" w:eastAsia="Times New Roman" w:hAnsi="Arial" w:cs="Arial"/>
          <w:sz w:val="20"/>
          <w:szCs w:val="20"/>
          <w:lang w:eastAsia="nl-NL"/>
        </w:rPr>
        <w:t xml:space="preserve"> is gehandeld in strijd met aan de vergunning verbonden voorschriften of beperkingen;</w:t>
      </w:r>
    </w:p>
    <w:p w14:paraId="73E060F8"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b.</w:t>
      </w:r>
      <w:bookmarkStart w:id="73" w:name="id1-3-2-2-1-14-9-470-11-2"/>
      <w:bookmarkEnd w:id="73"/>
      <w:r w:rsidRPr="00B73C29">
        <w:rPr>
          <w:rFonts w:ascii="Arial" w:eastAsia="Times New Roman" w:hAnsi="Arial" w:cs="Arial"/>
          <w:sz w:val="20"/>
          <w:szCs w:val="20"/>
          <w:lang w:eastAsia="nl-NL"/>
        </w:rPr>
        <w:t xml:space="preserve"> in verband met gewijzigde wettelijke voorschriften, gewijzigde omstandigheden of gewijzigde inzichten de bescherming van de belangen met het oog waarop het vergunningsvereiste is gesteld, zwaarder wegen dan het belang van de vergunninghouder bij behoud van de vergunning;</w:t>
      </w:r>
    </w:p>
    <w:p w14:paraId="01F50E7F"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c.</w:t>
      </w:r>
      <w:bookmarkStart w:id="74" w:name="id1-3-2-2-1-14-9-470-12-2"/>
      <w:bookmarkEnd w:id="74"/>
      <w:r w:rsidRPr="00B73C29">
        <w:rPr>
          <w:rFonts w:ascii="Arial" w:eastAsia="Times New Roman" w:hAnsi="Arial" w:cs="Arial"/>
          <w:sz w:val="20"/>
          <w:szCs w:val="20"/>
          <w:lang w:eastAsia="nl-NL"/>
        </w:rPr>
        <w:t xml:space="preserve"> een niet in de vergunning vermelde persoon exploitant of beheerder is geworden;</w:t>
      </w:r>
    </w:p>
    <w:p w14:paraId="3139D01D"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d.</w:t>
      </w:r>
      <w:bookmarkStart w:id="75" w:name="id1-3-2-2-1-14-9-470-13-2"/>
      <w:bookmarkEnd w:id="75"/>
      <w:r w:rsidRPr="00B73C29">
        <w:rPr>
          <w:rFonts w:ascii="Arial" w:eastAsia="Times New Roman" w:hAnsi="Arial" w:cs="Arial"/>
          <w:sz w:val="20"/>
          <w:szCs w:val="20"/>
          <w:lang w:eastAsia="nl-NL"/>
        </w:rPr>
        <w:t xml:space="preserve"> is gehandeld in strijd met een of meer van de bij of krachtens dit hoofdstuk gestelde bepalingen, onverminderd het eerste lid, aanhef en onder c;</w:t>
      </w:r>
    </w:p>
    <w:p w14:paraId="11F1C84D"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e.</w:t>
      </w:r>
      <w:bookmarkStart w:id="76" w:name="id1-3-2-2-1-14-9-470-14-2"/>
      <w:bookmarkEnd w:id="76"/>
      <w:r w:rsidRPr="00B73C29">
        <w:rPr>
          <w:rFonts w:ascii="Arial" w:eastAsia="Times New Roman" w:hAnsi="Arial" w:cs="Arial"/>
          <w:sz w:val="20"/>
          <w:szCs w:val="20"/>
          <w:lang w:eastAsia="nl-NL"/>
        </w:rPr>
        <w:t xml:space="preserve"> is gehandeld in strijd met de in het bedrijfsplan beschreven maatregelen;</w:t>
      </w:r>
    </w:p>
    <w:p w14:paraId="039DDB56"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f.</w:t>
      </w:r>
      <w:bookmarkStart w:id="77" w:name="id1-3-2-2-1-14-9-470-15-2"/>
      <w:bookmarkEnd w:id="77"/>
      <w:r w:rsidRPr="00B73C29">
        <w:rPr>
          <w:rFonts w:ascii="Arial" w:eastAsia="Times New Roman" w:hAnsi="Arial" w:cs="Arial"/>
          <w:sz w:val="20"/>
          <w:szCs w:val="20"/>
          <w:lang w:eastAsia="nl-NL"/>
        </w:rPr>
        <w:t xml:space="preserve"> zich binnen het seksbedrijf feiten hebben voorgedaan die de vrees wettigen dat het van kracht blijven van de vergunning gevaar oplevert voor de woon- en leefomgeving of de gezondheid van prostituees of klanten;</w:t>
      </w:r>
    </w:p>
    <w:p w14:paraId="59F42FE8"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w:t>
      </w:r>
      <w:bookmarkStart w:id="78" w:name="id1-3-2-2-1-14-9-470-16-2"/>
      <w:bookmarkEnd w:id="78"/>
      <w:r w:rsidRPr="00B73C29">
        <w:rPr>
          <w:rFonts w:ascii="Arial" w:eastAsia="Times New Roman" w:hAnsi="Arial" w:cs="Arial"/>
          <w:sz w:val="20"/>
          <w:szCs w:val="20"/>
          <w:lang w:eastAsia="nl-NL"/>
        </w:rPr>
        <w:t xml:space="preserve"> de exploitant of de beheerder het toezicht op de naleving van het in dit hoofdstuk bepaalde belemmert of bemoeilijkt;</w:t>
      </w:r>
    </w:p>
    <w:p w14:paraId="07DEC3EE"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h.</w:t>
      </w:r>
      <w:bookmarkStart w:id="79" w:name="id1-3-2-2-1-14-9-470-17-2"/>
      <w:bookmarkEnd w:id="79"/>
      <w:r w:rsidRPr="00B73C29">
        <w:rPr>
          <w:rFonts w:ascii="Arial" w:eastAsia="Times New Roman" w:hAnsi="Arial" w:cs="Arial"/>
          <w:sz w:val="20"/>
          <w:szCs w:val="20"/>
          <w:lang w:eastAsia="nl-NL"/>
        </w:rPr>
        <w:t xml:space="preserve"> er bij het seksbedrijf personen tewerkgesteld zijn die onherroepelijk zijn veroordeeld voor een gewelds- of zedendelict of voor mensenhandel;</w:t>
      </w:r>
    </w:p>
    <w:p w14:paraId="080F437A"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i.</w:t>
      </w:r>
      <w:bookmarkStart w:id="80" w:name="id1-3-2-2-1-14-9-470-18-2"/>
      <w:bookmarkEnd w:id="80"/>
      <w:r w:rsidRPr="00B73C29">
        <w:rPr>
          <w:rFonts w:ascii="Arial" w:eastAsia="Times New Roman" w:hAnsi="Arial" w:cs="Arial"/>
          <w:sz w:val="20"/>
          <w:szCs w:val="20"/>
          <w:lang w:eastAsia="nl-NL"/>
        </w:rPr>
        <w:t xml:space="preserve"> gedurende ten minste zes maanden geen gebruik is gemaakt van de vergunning.</w:t>
      </w:r>
    </w:p>
    <w:p w14:paraId="4C9C53C5"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j.</w:t>
      </w:r>
      <w:bookmarkStart w:id="81" w:name="id1-3-2-2-1-14-9-470-19-2"/>
      <w:bookmarkEnd w:id="81"/>
      <w:r w:rsidRPr="00B73C29">
        <w:rPr>
          <w:rFonts w:ascii="Arial" w:eastAsia="Times New Roman" w:hAnsi="Arial" w:cs="Arial"/>
          <w:sz w:val="20"/>
          <w:szCs w:val="20"/>
          <w:lang w:eastAsia="nl-NL"/>
        </w:rPr>
        <w:t xml:space="preserve"> de exploitant of beheerder strafbare feiten pleegt in de inrichting, dan wel toestaat of gedoogt dat in zijn seksinrichting strafbare feiten worden gepleegd.</w:t>
      </w:r>
    </w:p>
    <w:p w14:paraId="41798BA0" w14:textId="77777777" w:rsidR="00B41EAB" w:rsidRPr="00B73C29" w:rsidRDefault="00B41EAB" w:rsidP="00B41EAB">
      <w:pPr>
        <w:pStyle w:val="Geenafstand"/>
        <w:rPr>
          <w:rFonts w:ascii="Arial" w:hAnsi="Arial"/>
          <w:b/>
          <w:iCs/>
          <w:sz w:val="20"/>
        </w:rPr>
      </w:pPr>
      <w:r w:rsidRPr="00B73C29">
        <w:rPr>
          <w:rFonts w:ascii="Arial" w:hAnsi="Arial"/>
          <w:b/>
          <w:iCs/>
          <w:sz w:val="20"/>
        </w:rPr>
        <w:t>Artikel 3:10 Melding gewijzigde omstandigheden</w:t>
      </w:r>
    </w:p>
    <w:p w14:paraId="6EEE4C38" w14:textId="77777777" w:rsidR="00B41EAB" w:rsidRPr="00B73C29" w:rsidRDefault="00B41EAB" w:rsidP="00B41EAB">
      <w:pPr>
        <w:pStyle w:val="Geenafstand"/>
        <w:rPr>
          <w:rFonts w:ascii="Arial" w:hAnsi="Arial"/>
          <w:sz w:val="20"/>
        </w:rPr>
      </w:pPr>
      <w:bookmarkStart w:id="82" w:name="id1-3-2-2-1-14-9-473"/>
      <w:bookmarkEnd w:id="82"/>
    </w:p>
    <w:p w14:paraId="46EEEB0B" w14:textId="77777777" w:rsidR="00B41EAB" w:rsidRPr="00B73C29" w:rsidRDefault="00B41EAB" w:rsidP="00B41EAB">
      <w:pPr>
        <w:pStyle w:val="Geenafstand"/>
        <w:rPr>
          <w:rFonts w:ascii="Arial" w:hAnsi="Arial"/>
          <w:b/>
          <w:iCs/>
          <w:sz w:val="20"/>
        </w:rPr>
      </w:pPr>
      <w:r w:rsidRPr="00B73C29">
        <w:rPr>
          <w:rFonts w:ascii="Arial" w:hAnsi="Arial"/>
          <w:sz w:val="20"/>
        </w:rPr>
        <w:t>De vergunninghouder meldt elke verandering waardoor zijn seksbedrijf niet langer in overeenstemming is met de op grond van artikel 3:8, eerste lid, in de vergunning opgenomen gegevens, zo spoedig mogelijk aan het bevoegde bestuursorgaan. Deze verleent een gewijzigde vergunning, als het seksbedrijf aan de vereisten voldoet.</w:t>
      </w:r>
    </w:p>
    <w:p w14:paraId="22A38995" w14:textId="77777777" w:rsidR="00596074" w:rsidRPr="00B73C29" w:rsidRDefault="00596074" w:rsidP="00596074">
      <w:pPr>
        <w:pStyle w:val="Geenafstand"/>
        <w:rPr>
          <w:rFonts w:ascii="Arial" w:hAnsi="Arial"/>
          <w:iCs/>
          <w:sz w:val="20"/>
        </w:rPr>
      </w:pPr>
    </w:p>
    <w:p w14:paraId="504ABE48" w14:textId="77777777" w:rsidR="00596074" w:rsidRPr="00B73C29" w:rsidRDefault="00596074" w:rsidP="00596074">
      <w:pPr>
        <w:pStyle w:val="Geenafstand"/>
        <w:rPr>
          <w:rFonts w:ascii="Arial" w:hAnsi="Arial"/>
          <w:b/>
          <w:sz w:val="20"/>
        </w:rPr>
      </w:pPr>
      <w:r w:rsidRPr="00B73C29">
        <w:rPr>
          <w:rFonts w:ascii="Arial" w:hAnsi="Arial"/>
          <w:b/>
          <w:sz w:val="20"/>
        </w:rPr>
        <w:t>Artikel 3:11 Verlenging vergunning</w:t>
      </w:r>
    </w:p>
    <w:p w14:paraId="56B0B067" w14:textId="77777777" w:rsidR="00600238" w:rsidRPr="00B73C29" w:rsidRDefault="00600238" w:rsidP="00596074">
      <w:pPr>
        <w:pStyle w:val="Geenafstand"/>
        <w:rPr>
          <w:rFonts w:ascii="Arial" w:hAnsi="Arial"/>
          <w:iCs/>
          <w:sz w:val="20"/>
        </w:rPr>
      </w:pPr>
    </w:p>
    <w:p w14:paraId="5E72A772" w14:textId="6D1B985A" w:rsidR="00596074" w:rsidRPr="00B73C29" w:rsidRDefault="00596074" w:rsidP="00596074">
      <w:pPr>
        <w:pStyle w:val="Geenafstand"/>
        <w:rPr>
          <w:rFonts w:ascii="Arial" w:hAnsi="Arial"/>
          <w:iCs/>
          <w:sz w:val="20"/>
        </w:rPr>
      </w:pPr>
      <w:r w:rsidRPr="00B73C29">
        <w:rPr>
          <w:rFonts w:ascii="Arial" w:hAnsi="Arial"/>
          <w:iCs/>
          <w:sz w:val="20"/>
        </w:rPr>
        <w:t xml:space="preserve">1. Op een aanvraag om verlenging van een vergunning zijn de artikelen 3:3, 3:5, 3:6 tot en met 3:8 en 3:15, derde lid, van overeenkomstige toepassing, met dien verstande dat actuele gegevens en bescheiden waarover </w:t>
      </w:r>
      <w:r w:rsidRPr="00B73C29">
        <w:rPr>
          <w:rFonts w:ascii="Arial" w:hAnsi="Arial"/>
          <w:sz w:val="20"/>
        </w:rPr>
        <w:t>het bevoegde bestuursorgaan</w:t>
      </w:r>
      <w:r w:rsidRPr="00B73C29">
        <w:rPr>
          <w:rFonts w:ascii="Arial" w:hAnsi="Arial"/>
          <w:iCs/>
          <w:sz w:val="20"/>
        </w:rPr>
        <w:t xml:space="preserve"> al beschikking heeft niet nogmaals overgelegd dienen te worden.</w:t>
      </w:r>
      <w:r w:rsidRPr="00B73C29">
        <w:rPr>
          <w:rFonts w:ascii="Arial" w:eastAsiaTheme="minorEastAsia" w:hAnsi="Arial"/>
          <w:iCs/>
          <w:sz w:val="20"/>
        </w:rPr>
        <w:t xml:space="preserve"> </w:t>
      </w:r>
    </w:p>
    <w:p w14:paraId="793C71E3" w14:textId="77777777" w:rsidR="00600238" w:rsidRPr="00B73C29" w:rsidRDefault="00600238" w:rsidP="00596074">
      <w:pPr>
        <w:pStyle w:val="Geenafstand"/>
        <w:rPr>
          <w:rFonts w:ascii="Arial" w:hAnsi="Arial"/>
          <w:iCs/>
          <w:sz w:val="20"/>
        </w:rPr>
      </w:pPr>
    </w:p>
    <w:p w14:paraId="6F8EB1B4" w14:textId="536C350F" w:rsidR="00596074" w:rsidRPr="00B73C29" w:rsidRDefault="00596074" w:rsidP="00596074">
      <w:pPr>
        <w:pStyle w:val="Geenafstand"/>
        <w:rPr>
          <w:rFonts w:ascii="Arial" w:hAnsi="Arial"/>
          <w:iCs/>
          <w:sz w:val="20"/>
        </w:rPr>
      </w:pPr>
      <w:r w:rsidRPr="00B73C29">
        <w:rPr>
          <w:rFonts w:ascii="Arial" w:hAnsi="Arial"/>
          <w:iCs/>
          <w:sz w:val="20"/>
        </w:rPr>
        <w:lastRenderedPageBreak/>
        <w:t>2. Als ten minste twaalf weken voorafgaand aan de vervaltermijn van de vergunning verlenging van de vergunning is aangevraagd, blijft de vergunning van kracht totdat op de aanvraag om verlenging is besloten.</w:t>
      </w:r>
    </w:p>
    <w:p w14:paraId="504438CE" w14:textId="77777777" w:rsidR="00596074" w:rsidRPr="00B73C29" w:rsidRDefault="00596074" w:rsidP="00596074">
      <w:pPr>
        <w:pStyle w:val="Geenafstand"/>
        <w:rPr>
          <w:rFonts w:ascii="Arial" w:hAnsi="Arial"/>
          <w:iCs/>
          <w:sz w:val="20"/>
        </w:rPr>
      </w:pPr>
    </w:p>
    <w:p w14:paraId="7B6FE029" w14:textId="77777777" w:rsidR="00B41EAB" w:rsidRPr="00B73C29" w:rsidRDefault="00B41EAB" w:rsidP="00596074">
      <w:pPr>
        <w:pStyle w:val="Geenafstand"/>
        <w:rPr>
          <w:rFonts w:ascii="Arial" w:hAnsi="Arial"/>
          <w:b/>
          <w:iCs/>
          <w:sz w:val="20"/>
        </w:rPr>
      </w:pPr>
    </w:p>
    <w:p w14:paraId="2B333C9C" w14:textId="7B2E0433" w:rsidR="00197932" w:rsidRPr="00B73C29" w:rsidRDefault="008856B6" w:rsidP="00596074">
      <w:pPr>
        <w:pStyle w:val="Geenafstand"/>
        <w:rPr>
          <w:rFonts w:ascii="Arial" w:hAnsi="Arial"/>
          <w:b/>
          <w:iCs/>
          <w:sz w:val="20"/>
        </w:rPr>
      </w:pPr>
      <w:r w:rsidRPr="00B73C29">
        <w:rPr>
          <w:rFonts w:ascii="Arial" w:hAnsi="Arial"/>
          <w:b/>
          <w:iCs/>
          <w:sz w:val="20"/>
        </w:rPr>
        <w:t>A</w:t>
      </w:r>
      <w:r w:rsidR="00E92CD3" w:rsidRPr="00B73C29">
        <w:rPr>
          <w:rFonts w:ascii="Arial" w:hAnsi="Arial"/>
          <w:b/>
          <w:iCs/>
          <w:sz w:val="20"/>
        </w:rPr>
        <w:t>fdeling</w:t>
      </w:r>
      <w:r w:rsidR="00197932" w:rsidRPr="00B73C29">
        <w:rPr>
          <w:rFonts w:ascii="Arial" w:hAnsi="Arial"/>
          <w:b/>
          <w:iCs/>
          <w:sz w:val="20"/>
        </w:rPr>
        <w:t xml:space="preserve"> 3. UITOEFENEN SEKSBEDRIJF </w:t>
      </w:r>
    </w:p>
    <w:p w14:paraId="6FFB0001" w14:textId="77777777" w:rsidR="00197932" w:rsidRPr="00B73C29" w:rsidRDefault="00197932" w:rsidP="00596074">
      <w:pPr>
        <w:pStyle w:val="Geenafstand"/>
        <w:rPr>
          <w:rFonts w:ascii="Arial" w:hAnsi="Arial"/>
          <w:b/>
          <w:iCs/>
          <w:sz w:val="20"/>
        </w:rPr>
      </w:pPr>
    </w:p>
    <w:p w14:paraId="0B3C1EB4" w14:textId="1C728814" w:rsidR="00197932" w:rsidRPr="00B73C29" w:rsidRDefault="00197932" w:rsidP="00596074">
      <w:pPr>
        <w:pStyle w:val="Geenafstand"/>
        <w:rPr>
          <w:rFonts w:ascii="Arial" w:hAnsi="Arial"/>
          <w:b/>
          <w:iCs/>
          <w:sz w:val="20"/>
        </w:rPr>
      </w:pPr>
      <w:r w:rsidRPr="00B73C29">
        <w:rPr>
          <w:rFonts w:ascii="Arial" w:hAnsi="Arial"/>
          <w:b/>
          <w:iCs/>
          <w:sz w:val="20"/>
        </w:rPr>
        <w:t>Paragraaf 3.1 Regels voor alle seksbedrijven</w:t>
      </w:r>
    </w:p>
    <w:p w14:paraId="67A8F37A" w14:textId="77777777" w:rsidR="00197932" w:rsidRPr="00B73C29" w:rsidRDefault="00197932" w:rsidP="00596074">
      <w:pPr>
        <w:pStyle w:val="Geenafstand"/>
        <w:rPr>
          <w:rFonts w:ascii="Arial" w:hAnsi="Arial"/>
          <w:iCs/>
          <w:sz w:val="20"/>
        </w:rPr>
      </w:pPr>
    </w:p>
    <w:p w14:paraId="368CB70D" w14:textId="77777777" w:rsidR="00413356" w:rsidRPr="00B73C29" w:rsidRDefault="00413356" w:rsidP="00413356">
      <w:pPr>
        <w:pStyle w:val="Geenafstand"/>
        <w:rPr>
          <w:rFonts w:ascii="Arial" w:hAnsi="Arial"/>
          <w:b/>
          <w:iCs/>
          <w:sz w:val="20"/>
        </w:rPr>
      </w:pPr>
      <w:r w:rsidRPr="00B73C29">
        <w:rPr>
          <w:rFonts w:ascii="Arial" w:hAnsi="Arial"/>
          <w:b/>
          <w:iCs/>
          <w:sz w:val="20"/>
        </w:rPr>
        <w:t>Artikel 3:12 Sluitingstijden seksinrichtingen; aanwezigheid; toegang</w:t>
      </w:r>
    </w:p>
    <w:p w14:paraId="4F573D26" w14:textId="77777777" w:rsidR="00413356" w:rsidRPr="00B73C29" w:rsidRDefault="00413356" w:rsidP="00413356">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83" w:name="id1-3-2-2-1-14-9-483-1-2"/>
      <w:bookmarkEnd w:id="83"/>
      <w:r w:rsidRPr="00B73C29">
        <w:rPr>
          <w:rFonts w:ascii="Arial" w:eastAsia="Times New Roman" w:hAnsi="Arial" w:cs="Arial"/>
          <w:sz w:val="20"/>
          <w:szCs w:val="20"/>
          <w:lang w:eastAsia="nl-NL"/>
        </w:rPr>
        <w:t xml:space="preserve"> Het is de exploitant en de beheerderverboden een seksinrichting voor bezoekers geopend te hebben of daarin bezoekers toe te laten of te laten verblijven tussen 01.00 uur en 06.00 uur, tenzij bij vergunning anders is bepaald.</w:t>
      </w:r>
    </w:p>
    <w:p w14:paraId="60D1B9F6" w14:textId="77777777" w:rsidR="00413356" w:rsidRPr="00B73C29" w:rsidRDefault="00413356" w:rsidP="00413356">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84" w:name="id1-3-2-2-1-14-9-483-2-2"/>
      <w:bookmarkEnd w:id="84"/>
      <w:r w:rsidRPr="00B73C29">
        <w:rPr>
          <w:rFonts w:ascii="Arial" w:eastAsia="Times New Roman" w:hAnsi="Arial" w:cs="Arial"/>
          <w:sz w:val="20"/>
          <w:szCs w:val="20"/>
          <w:lang w:eastAsia="nl-NL"/>
        </w:rPr>
        <w:t xml:space="preserve"> Het is bezoekers van een seksinrichting verboden zich daarin te bevinden gedurende de tijd dat die inrichting gesloten dient te zijn voor bezoekers.</w:t>
      </w:r>
    </w:p>
    <w:p w14:paraId="68D8066E" w14:textId="198FE939" w:rsidR="00413356" w:rsidRPr="00B73C29" w:rsidRDefault="00413356" w:rsidP="00413356">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3.</w:t>
      </w:r>
      <w:bookmarkStart w:id="85" w:name="id1-3-2-2-1-14-9-483-3-2"/>
      <w:bookmarkEnd w:id="85"/>
      <w:r w:rsidRPr="00B73C29">
        <w:rPr>
          <w:rFonts w:ascii="Arial" w:eastAsia="Times New Roman" w:hAnsi="Arial" w:cs="Arial"/>
          <w:sz w:val="20"/>
          <w:szCs w:val="20"/>
          <w:lang w:eastAsia="nl-NL"/>
        </w:rPr>
        <w:t xml:space="preserve"> Het is de exploitant en de beheerder verboden personen die nog niet de leeftijd van 18 jaar hebben bereikt toe te laten of te laten verblijven in een seksinrichting.</w:t>
      </w:r>
    </w:p>
    <w:p w14:paraId="73BA3A47" w14:textId="77777777" w:rsidR="00B41EAB" w:rsidRPr="00B73C29" w:rsidRDefault="00B41EAB" w:rsidP="00B41EAB">
      <w:pPr>
        <w:pStyle w:val="Geenafstand"/>
        <w:rPr>
          <w:rFonts w:ascii="Arial" w:hAnsi="Arial"/>
          <w:b/>
          <w:iCs/>
          <w:sz w:val="20"/>
        </w:rPr>
      </w:pPr>
      <w:r w:rsidRPr="00B73C29">
        <w:rPr>
          <w:rFonts w:ascii="Arial" w:hAnsi="Arial"/>
          <w:b/>
          <w:iCs/>
          <w:sz w:val="20"/>
        </w:rPr>
        <w:t xml:space="preserve">Artikel 3:13 Adverteren </w:t>
      </w:r>
    </w:p>
    <w:p w14:paraId="4A5ABBEA" w14:textId="605DC786"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bookmarkStart w:id="86" w:name="id1-3-2-2-1-14-9-486"/>
      <w:bookmarkEnd w:id="86"/>
      <w:r w:rsidRPr="00B73C29">
        <w:rPr>
          <w:rFonts w:ascii="Arial" w:eastAsia="Times New Roman" w:hAnsi="Arial" w:cs="Arial"/>
          <w:sz w:val="20"/>
          <w:szCs w:val="20"/>
          <w:lang w:eastAsia="nl-NL"/>
        </w:rPr>
        <w:t>Het is verboden in advertenties voor een seksbedrijf</w:t>
      </w:r>
      <w:r w:rsidR="000B6F23" w:rsidRPr="00B73C29">
        <w:rPr>
          <w:rFonts w:ascii="Arial" w:eastAsia="Times New Roman" w:hAnsi="Arial" w:cs="Arial"/>
          <w:sz w:val="20"/>
          <w:szCs w:val="20"/>
          <w:lang w:eastAsia="nl-NL"/>
        </w:rPr>
        <w:t xml:space="preserve"> of escortbedrijf</w:t>
      </w:r>
      <w:r w:rsidRPr="00B73C29">
        <w:rPr>
          <w:rFonts w:ascii="Arial" w:eastAsia="Times New Roman" w:hAnsi="Arial" w:cs="Arial"/>
          <w:sz w:val="20"/>
          <w:szCs w:val="20"/>
          <w:lang w:eastAsia="nl-NL"/>
        </w:rPr>
        <w:t>:</w:t>
      </w:r>
    </w:p>
    <w:p w14:paraId="15E7DF3F"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87" w:name="id1-3-2-2-1-14-9-487-1-2"/>
      <w:bookmarkEnd w:id="87"/>
      <w:r w:rsidRPr="00B73C29">
        <w:rPr>
          <w:rFonts w:ascii="Arial" w:eastAsia="Times New Roman" w:hAnsi="Arial" w:cs="Arial"/>
          <w:sz w:val="20"/>
          <w:szCs w:val="20"/>
          <w:lang w:eastAsia="nl-NL"/>
        </w:rPr>
        <w:t xml:space="preserve"> geen vermelding op te nemen van het telefoonnummer, bedoeld in artikel 3:8, eerste lid, onder e, van het nummer, bedoeld in artikel 3:8, eerste lid, onder i, en van de bedrijfsnaam;</w:t>
      </w:r>
    </w:p>
    <w:p w14:paraId="7B6C2230"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b.</w:t>
      </w:r>
      <w:bookmarkStart w:id="88" w:name="id1-3-2-2-1-14-9-487-2-2"/>
      <w:bookmarkEnd w:id="88"/>
      <w:r w:rsidRPr="00B73C29">
        <w:rPr>
          <w:rFonts w:ascii="Arial" w:eastAsia="Times New Roman" w:hAnsi="Arial" w:cs="Arial"/>
          <w:sz w:val="20"/>
          <w:szCs w:val="20"/>
          <w:lang w:eastAsia="nl-NL"/>
        </w:rPr>
        <w:t xml:space="preserve"> vermelding op te nemen van een ander telefoonnummer dan bedoeld onder a, en</w:t>
      </w:r>
    </w:p>
    <w:p w14:paraId="7E689561"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c.</w:t>
      </w:r>
      <w:bookmarkStart w:id="89" w:name="id1-3-2-2-1-14-9-487-3-2"/>
      <w:bookmarkEnd w:id="89"/>
      <w:r w:rsidRPr="00B73C29">
        <w:rPr>
          <w:rFonts w:ascii="Arial" w:eastAsia="Times New Roman" w:hAnsi="Arial" w:cs="Arial"/>
          <w:sz w:val="20"/>
          <w:szCs w:val="20"/>
          <w:lang w:eastAsia="nl-NL"/>
        </w:rPr>
        <w:t xml:space="preserve"> als het een prostitutiebedrijf betreft, onveilige seks aan te bieden of te garanderen dat prostituees die voor of bij het betreffende bedrijf werken vrij zijn van seksueel overdraagbare aandoeningen.</w:t>
      </w:r>
    </w:p>
    <w:p w14:paraId="2B8E4ADF" w14:textId="77777777" w:rsidR="001B4A65" w:rsidRPr="00B73C29" w:rsidRDefault="001B4A65" w:rsidP="00596074">
      <w:pPr>
        <w:pStyle w:val="Geenafstand"/>
        <w:rPr>
          <w:rFonts w:ascii="Arial" w:hAnsi="Arial"/>
          <w:b/>
          <w:iCs/>
          <w:sz w:val="20"/>
        </w:rPr>
      </w:pPr>
    </w:p>
    <w:p w14:paraId="70DB32F1" w14:textId="01346CD1" w:rsidR="00197932" w:rsidRPr="00B73C29" w:rsidRDefault="00197932" w:rsidP="00596074">
      <w:pPr>
        <w:pStyle w:val="Geenafstand"/>
        <w:rPr>
          <w:rFonts w:ascii="Arial" w:hAnsi="Arial"/>
          <w:b/>
          <w:iCs/>
          <w:sz w:val="20"/>
        </w:rPr>
      </w:pPr>
      <w:r w:rsidRPr="00B73C29">
        <w:rPr>
          <w:rFonts w:ascii="Arial" w:hAnsi="Arial"/>
          <w:b/>
          <w:iCs/>
          <w:sz w:val="20"/>
        </w:rPr>
        <w:t xml:space="preserve">Paragraaf 3.2 Regels voor alle prostitutiebedrijven en prostituees </w:t>
      </w:r>
    </w:p>
    <w:p w14:paraId="1F9D4394" w14:textId="77777777" w:rsidR="00B41EAB" w:rsidRPr="00B73C29" w:rsidRDefault="00B41EAB" w:rsidP="00B41EAB">
      <w:pPr>
        <w:pStyle w:val="Geenafstand"/>
        <w:rPr>
          <w:rFonts w:ascii="Arial" w:hAnsi="Arial"/>
          <w:b/>
          <w:iCs/>
          <w:sz w:val="20"/>
        </w:rPr>
      </w:pPr>
    </w:p>
    <w:p w14:paraId="0B7D1E7F" w14:textId="77777777" w:rsidR="00B41EAB" w:rsidRPr="00B73C29" w:rsidRDefault="00B41EAB" w:rsidP="00B41EAB">
      <w:pPr>
        <w:pStyle w:val="Geenafstand"/>
        <w:rPr>
          <w:rFonts w:ascii="Arial" w:hAnsi="Arial"/>
          <w:b/>
          <w:iCs/>
          <w:sz w:val="20"/>
        </w:rPr>
      </w:pPr>
      <w:r w:rsidRPr="00B73C29">
        <w:rPr>
          <w:rFonts w:ascii="Arial" w:hAnsi="Arial"/>
          <w:b/>
          <w:iCs/>
          <w:sz w:val="20"/>
        </w:rPr>
        <w:t xml:space="preserve">Artikel 3:14 Leeftijd en verblijfstitel prostituees </w:t>
      </w:r>
    </w:p>
    <w:p w14:paraId="5A07A489"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90" w:name="id1-3-2-2-1-14-9-492-1-2"/>
      <w:bookmarkEnd w:id="90"/>
      <w:r w:rsidRPr="00B73C29">
        <w:rPr>
          <w:rFonts w:ascii="Arial" w:eastAsia="Times New Roman" w:hAnsi="Arial" w:cs="Arial"/>
          <w:sz w:val="20"/>
          <w:szCs w:val="20"/>
          <w:lang w:eastAsia="nl-NL"/>
        </w:rPr>
        <w:t xml:space="preserve"> Het is een exploitant verboden een prostituee voor of bij zich te laten werken die:</w:t>
      </w:r>
    </w:p>
    <w:p w14:paraId="723FF0A9"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91" w:name="id1-3-2-2-1-14-9-492-2-2"/>
      <w:bookmarkEnd w:id="91"/>
      <w:r w:rsidRPr="00B73C29">
        <w:rPr>
          <w:rFonts w:ascii="Arial" w:eastAsia="Times New Roman" w:hAnsi="Arial" w:cs="Arial"/>
          <w:sz w:val="20"/>
          <w:szCs w:val="20"/>
          <w:lang w:eastAsia="nl-NL"/>
        </w:rPr>
        <w:t xml:space="preserve"> nog niet de leeftijd van 21 jaar heeft bereikt;</w:t>
      </w:r>
    </w:p>
    <w:p w14:paraId="1A007BE2" w14:textId="77777777" w:rsidR="00B41EAB" w:rsidRPr="00B73C29" w:rsidRDefault="00B41EAB" w:rsidP="00B41EAB">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b.</w:t>
      </w:r>
      <w:bookmarkStart w:id="92" w:name="id1-3-2-2-1-14-9-492-3-2"/>
      <w:bookmarkEnd w:id="92"/>
      <w:r w:rsidRPr="00B73C29">
        <w:rPr>
          <w:rFonts w:ascii="Arial" w:eastAsia="Times New Roman" w:hAnsi="Arial" w:cs="Arial"/>
          <w:sz w:val="20"/>
          <w:szCs w:val="20"/>
          <w:lang w:eastAsia="nl-NL"/>
        </w:rPr>
        <w:t xml:space="preserve"> in Nederland verblijft of werkt in strijd met het bepaalde bij of krachtens de Vreemdelingenwet 2000.</w:t>
      </w:r>
    </w:p>
    <w:p w14:paraId="7982BCFD" w14:textId="77777777" w:rsidR="00943C2F" w:rsidRPr="00B73C29" w:rsidRDefault="00943C2F" w:rsidP="00943C2F">
      <w:pPr>
        <w:pStyle w:val="Geenafstand"/>
        <w:rPr>
          <w:rFonts w:ascii="Arial" w:hAnsi="Arial"/>
          <w:b/>
          <w:iCs/>
          <w:sz w:val="20"/>
        </w:rPr>
      </w:pPr>
      <w:r w:rsidRPr="00B73C29">
        <w:rPr>
          <w:rFonts w:ascii="Arial" w:hAnsi="Arial"/>
          <w:b/>
          <w:iCs/>
          <w:sz w:val="20"/>
        </w:rPr>
        <w:t>Artikel 3:15 Bedrijfsplan</w:t>
      </w:r>
    </w:p>
    <w:p w14:paraId="27993DE8"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bookmarkStart w:id="93" w:name="id1-3-2-2-1-14-9-495"/>
      <w:bookmarkEnd w:id="93"/>
      <w:r w:rsidRPr="00B73C29">
        <w:rPr>
          <w:rFonts w:ascii="Arial" w:eastAsia="Times New Roman" w:hAnsi="Arial" w:cs="Arial"/>
          <w:sz w:val="20"/>
          <w:szCs w:val="20"/>
          <w:lang w:eastAsia="nl-NL"/>
        </w:rPr>
        <w:t xml:space="preserve">1. Een prostitutiebedrijf beschikt over een bedrijfsplan, waarin in ieder geval wordt beschreven welke maatregelen de exploitant treft: </w:t>
      </w:r>
    </w:p>
    <w:p w14:paraId="3CE8BAD5"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94" w:name="id1-3-2-2-1-14-9-496-1-2"/>
      <w:bookmarkEnd w:id="94"/>
      <w:r w:rsidRPr="00B73C29">
        <w:rPr>
          <w:rFonts w:ascii="Arial" w:eastAsia="Times New Roman" w:hAnsi="Arial" w:cs="Arial"/>
          <w:sz w:val="20"/>
          <w:szCs w:val="20"/>
          <w:lang w:eastAsia="nl-NL"/>
        </w:rPr>
        <w:t xml:space="preserve"> op het gebied van hygiëne;</w:t>
      </w:r>
    </w:p>
    <w:p w14:paraId="47545725"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lastRenderedPageBreak/>
        <w:t>b.</w:t>
      </w:r>
      <w:bookmarkStart w:id="95" w:name="id1-3-2-2-1-14-9-496-2-2"/>
      <w:bookmarkEnd w:id="95"/>
      <w:r w:rsidRPr="00B73C29">
        <w:rPr>
          <w:rFonts w:ascii="Arial" w:eastAsia="Times New Roman" w:hAnsi="Arial" w:cs="Arial"/>
          <w:sz w:val="20"/>
          <w:szCs w:val="20"/>
          <w:lang w:eastAsia="nl-NL"/>
        </w:rPr>
        <w:t xml:space="preserve"> ter bescherming van de gezondheid, de veiligheid en het zelfbeschikkingsrecht van de prostituees;</w:t>
      </w:r>
    </w:p>
    <w:p w14:paraId="099FF126"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c.</w:t>
      </w:r>
      <w:bookmarkStart w:id="96" w:name="id1-3-2-2-1-14-9-496-3-2"/>
      <w:bookmarkEnd w:id="96"/>
      <w:r w:rsidRPr="00B73C29">
        <w:rPr>
          <w:rFonts w:ascii="Arial" w:eastAsia="Times New Roman" w:hAnsi="Arial" w:cs="Arial"/>
          <w:sz w:val="20"/>
          <w:szCs w:val="20"/>
          <w:lang w:eastAsia="nl-NL"/>
        </w:rPr>
        <w:t xml:space="preserve"> ter bescherming van de gezondheid van de klanten;</w:t>
      </w:r>
    </w:p>
    <w:p w14:paraId="57F2F5F3"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d.</w:t>
      </w:r>
      <w:bookmarkStart w:id="97" w:name="id1-3-2-2-1-14-9-496-4-2"/>
      <w:bookmarkEnd w:id="97"/>
      <w:r w:rsidRPr="00B73C29">
        <w:rPr>
          <w:rFonts w:ascii="Arial" w:eastAsia="Times New Roman" w:hAnsi="Arial" w:cs="Arial"/>
          <w:sz w:val="20"/>
          <w:szCs w:val="20"/>
          <w:lang w:eastAsia="nl-NL"/>
        </w:rPr>
        <w:t xml:space="preserve"> ter voorkoming van strafbare feiten.</w:t>
      </w:r>
    </w:p>
    <w:p w14:paraId="1ED25F7E"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98" w:name="id1-3-2-2-1-14-9-496-5-2"/>
      <w:bookmarkEnd w:id="98"/>
      <w:r w:rsidRPr="00B73C29">
        <w:rPr>
          <w:rFonts w:ascii="Arial" w:eastAsia="Times New Roman" w:hAnsi="Arial" w:cs="Arial"/>
          <w:sz w:val="20"/>
          <w:szCs w:val="20"/>
          <w:lang w:eastAsia="nl-NL"/>
        </w:rPr>
        <w:t xml:space="preserve"> De door de exploitant te treffen maatregelen, bedoeld in het eerste lid, onderdelen a en b, waarborgen dat: </w:t>
      </w:r>
    </w:p>
    <w:p w14:paraId="07A6340D"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99" w:name="id1-3-2-2-1-14-9-497-1-2"/>
      <w:bookmarkEnd w:id="99"/>
      <w:r w:rsidRPr="00B73C29">
        <w:rPr>
          <w:rFonts w:ascii="Arial" w:eastAsia="Times New Roman" w:hAnsi="Arial" w:cs="Arial"/>
          <w:sz w:val="20"/>
          <w:szCs w:val="20"/>
          <w:lang w:eastAsia="nl-NL"/>
        </w:rPr>
        <w:t xml:space="preserve"> de hygiëne in een seksinrichting voldoet aan de algemene eisen die hiervoor in de branche gelden en dat dit controleerbaar is;</w:t>
      </w:r>
    </w:p>
    <w:p w14:paraId="0E2790F2"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b.</w:t>
      </w:r>
      <w:bookmarkStart w:id="100" w:name="id1-3-2-2-1-14-9-497-2-2"/>
      <w:bookmarkEnd w:id="100"/>
      <w:r w:rsidRPr="00B73C29">
        <w:rPr>
          <w:rFonts w:ascii="Arial" w:eastAsia="Times New Roman" w:hAnsi="Arial" w:cs="Arial"/>
          <w:sz w:val="20"/>
          <w:szCs w:val="20"/>
          <w:lang w:eastAsia="nl-NL"/>
        </w:rPr>
        <w:t xml:space="preserve"> inzichtelijk en controleerbaar is welke maatregelen een exploitant in zijn bedrijfsvoering en inrichting van de werkruimten treft voor gezonde en veilige werkomstandigheden voor prostituees;</w:t>
      </w:r>
    </w:p>
    <w:p w14:paraId="1EF04C90"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c.</w:t>
      </w:r>
      <w:bookmarkStart w:id="101" w:name="id1-3-2-2-1-14-9-497-3-2"/>
      <w:bookmarkEnd w:id="101"/>
      <w:r w:rsidRPr="00B73C29">
        <w:rPr>
          <w:rFonts w:ascii="Arial" w:eastAsia="Times New Roman" w:hAnsi="Arial" w:cs="Arial"/>
          <w:sz w:val="20"/>
          <w:szCs w:val="20"/>
          <w:lang w:eastAsia="nl-NL"/>
        </w:rPr>
        <w:t xml:space="preserve"> in de werkruimten te allen tijde voldoende condooms met een CE-markering voor gebruik beschikbaar zijn;</w:t>
      </w:r>
    </w:p>
    <w:p w14:paraId="03B5F015"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d.</w:t>
      </w:r>
      <w:bookmarkStart w:id="102" w:name="id1-3-2-2-1-14-9-497-4-2"/>
      <w:bookmarkEnd w:id="102"/>
      <w:r w:rsidRPr="00B73C29">
        <w:rPr>
          <w:rFonts w:ascii="Arial" w:eastAsia="Times New Roman" w:hAnsi="Arial" w:cs="Arial"/>
          <w:sz w:val="20"/>
          <w:szCs w:val="20"/>
          <w:lang w:eastAsia="nl-NL"/>
        </w:rPr>
        <w:t xml:space="preserve"> in de werkruimten voor de prostituees een goed functionerende alarmvoorziening aanwezig is;</w:t>
      </w:r>
    </w:p>
    <w:p w14:paraId="75C7F8D8"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e.</w:t>
      </w:r>
      <w:bookmarkStart w:id="103" w:name="id1-3-2-2-1-14-9-497-5-2"/>
      <w:bookmarkEnd w:id="103"/>
      <w:r w:rsidRPr="00B73C29">
        <w:rPr>
          <w:rFonts w:ascii="Arial" w:eastAsia="Times New Roman" w:hAnsi="Arial" w:cs="Arial"/>
          <w:sz w:val="20"/>
          <w:szCs w:val="20"/>
          <w:lang w:eastAsia="nl-NL"/>
        </w:rPr>
        <w:t xml:space="preserve"> de prostituee zich regelmatig kan laten onderzoeken op seksueel overdraagbare aandoeningen en door de exploitant voldoende geïnformeerd is over de mogelijkheden van een dergelijk onderzoek;</w:t>
      </w:r>
    </w:p>
    <w:p w14:paraId="13A25E8C"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f.</w:t>
      </w:r>
      <w:bookmarkStart w:id="104" w:name="id1-3-2-2-1-14-9-497-6-2"/>
      <w:bookmarkEnd w:id="104"/>
      <w:r w:rsidRPr="00B73C29">
        <w:rPr>
          <w:rFonts w:ascii="Arial" w:eastAsia="Times New Roman" w:hAnsi="Arial" w:cs="Arial"/>
          <w:sz w:val="20"/>
          <w:szCs w:val="20"/>
          <w:lang w:eastAsia="nl-NL"/>
        </w:rPr>
        <w:t xml:space="preserve"> de prostituee niet gedwongen wordt zich geneeskundig te laten onderzoeken;</w:t>
      </w:r>
    </w:p>
    <w:p w14:paraId="5711DFDF"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w:t>
      </w:r>
      <w:bookmarkStart w:id="105" w:name="id1-3-2-2-1-14-9-497-7-2"/>
      <w:bookmarkEnd w:id="105"/>
      <w:r w:rsidRPr="00B73C29">
        <w:rPr>
          <w:rFonts w:ascii="Arial" w:eastAsia="Times New Roman" w:hAnsi="Arial" w:cs="Arial"/>
          <w:sz w:val="20"/>
          <w:szCs w:val="20"/>
          <w:lang w:eastAsia="nl-NL"/>
        </w:rPr>
        <w:t xml:space="preserve"> de prostituee vrij is in de keuze van de arts(en) die zij wil bezoeken;</w:t>
      </w:r>
    </w:p>
    <w:p w14:paraId="63C664FF"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h.</w:t>
      </w:r>
      <w:bookmarkStart w:id="106" w:name="id1-3-2-2-1-14-9-497-8-2"/>
      <w:bookmarkEnd w:id="106"/>
      <w:r w:rsidRPr="00B73C29">
        <w:rPr>
          <w:rFonts w:ascii="Arial" w:eastAsia="Times New Roman" w:hAnsi="Arial" w:cs="Arial"/>
          <w:sz w:val="20"/>
          <w:szCs w:val="20"/>
          <w:lang w:eastAsia="nl-NL"/>
        </w:rPr>
        <w:t xml:space="preserve"> de prostituee klanten en diensten kan weigeren zonder dat dat voor haar andere werkzaamheden gevolgen heeft;</w:t>
      </w:r>
    </w:p>
    <w:p w14:paraId="4D1D758F"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i.</w:t>
      </w:r>
      <w:bookmarkStart w:id="107" w:name="id1-3-2-2-1-14-9-497-9-2"/>
      <w:bookmarkEnd w:id="107"/>
      <w:r w:rsidRPr="00B73C29">
        <w:rPr>
          <w:rFonts w:ascii="Arial" w:eastAsia="Times New Roman" w:hAnsi="Arial" w:cs="Arial"/>
          <w:sz w:val="20"/>
          <w:szCs w:val="20"/>
          <w:lang w:eastAsia="nl-NL"/>
        </w:rPr>
        <w:t xml:space="preserve"> de prostituee kan weigeren alcohol of drugs te gebruiken zonder dat dat voor haar werkzaamheden gevolgen heeft;</w:t>
      </w:r>
    </w:p>
    <w:p w14:paraId="7E33D081"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j.</w:t>
      </w:r>
      <w:bookmarkStart w:id="108" w:name="id1-3-2-2-1-14-9-497-10-2"/>
      <w:bookmarkEnd w:id="108"/>
      <w:r w:rsidRPr="00B73C29">
        <w:rPr>
          <w:rFonts w:ascii="Arial" w:eastAsia="Times New Roman" w:hAnsi="Arial" w:cs="Arial"/>
          <w:sz w:val="20"/>
          <w:szCs w:val="20"/>
          <w:lang w:eastAsia="nl-NL"/>
        </w:rPr>
        <w:t xml:space="preserve"> aan de voor de exploitant werkzame beheerder voldoende professionele eisen op het gebied van agressiebeheersing en bedrijfshulpverlening worden gesteld en waar nodig wordt gezorgd voor scholing hierin;</w:t>
      </w:r>
    </w:p>
    <w:p w14:paraId="24D2D1BC"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k.</w:t>
      </w:r>
      <w:bookmarkStart w:id="109" w:name="id1-3-2-2-1-14-9-497-11-2"/>
      <w:bookmarkEnd w:id="109"/>
      <w:r w:rsidRPr="00B73C29">
        <w:rPr>
          <w:rFonts w:ascii="Arial" w:eastAsia="Times New Roman" w:hAnsi="Arial" w:cs="Arial"/>
          <w:sz w:val="20"/>
          <w:szCs w:val="20"/>
          <w:lang w:eastAsia="nl-NL"/>
        </w:rPr>
        <w:t xml:space="preserve"> de exploitant zich een oordeel vormt over de mate van zelfredzaamheid van de prostituee voordat deze voor of bij hem gaat werken, teneinde vast te stellen of zij voldoet aan de eisen die hij hiervoor in zijn bedrijfsplan heeft opgenomen;</w:t>
      </w:r>
    </w:p>
    <w:p w14:paraId="46C4F04A"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l.</w:t>
      </w:r>
      <w:bookmarkStart w:id="110" w:name="id1-3-2-2-1-14-9-497-12-2"/>
      <w:bookmarkEnd w:id="110"/>
      <w:r w:rsidRPr="00B73C29">
        <w:rPr>
          <w:rFonts w:ascii="Arial" w:eastAsia="Times New Roman" w:hAnsi="Arial" w:cs="Arial"/>
          <w:sz w:val="20"/>
          <w:szCs w:val="20"/>
          <w:lang w:eastAsia="nl-NL"/>
        </w:rPr>
        <w:t xml:space="preserve"> de exploitant voor elke voor of bij hem werkzame prostituee kan aantonen onder welke verhuur- of arbeidsvoorwaarden zij haar diensten aanbiedt;</w:t>
      </w:r>
    </w:p>
    <w:p w14:paraId="0C431C4E"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m.</w:t>
      </w:r>
      <w:bookmarkStart w:id="111" w:name="id1-3-2-2-1-14-9-497-13-2"/>
      <w:bookmarkEnd w:id="111"/>
      <w:r w:rsidRPr="00B73C29">
        <w:rPr>
          <w:rFonts w:ascii="Arial" w:eastAsia="Times New Roman" w:hAnsi="Arial" w:cs="Arial"/>
          <w:sz w:val="20"/>
          <w:szCs w:val="20"/>
          <w:lang w:eastAsia="nl-NL"/>
        </w:rPr>
        <w:t xml:space="preserve"> de exploitant of beheerder zich er regelmatig van vergewist dat de prostituee niet door derden gedwongen wordt tot prostitutie en dat hij in dit kader informatie van hulpverleningsinstanties ter beschikking stelt;</w:t>
      </w:r>
    </w:p>
    <w:p w14:paraId="05A19283"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n.</w:t>
      </w:r>
      <w:bookmarkStart w:id="112" w:name="id1-3-2-2-1-14-9-497-14-2"/>
      <w:bookmarkEnd w:id="112"/>
      <w:r w:rsidRPr="00B73C29">
        <w:rPr>
          <w:rFonts w:ascii="Arial" w:eastAsia="Times New Roman" w:hAnsi="Arial" w:cs="Arial"/>
          <w:sz w:val="20"/>
          <w:szCs w:val="20"/>
          <w:lang w:eastAsia="nl-NL"/>
        </w:rPr>
        <w:t xml:space="preserve"> de exploitant aan de voor of bij hem werkzame prostituees informatie ter beschikking stelt over de mogelijkheden om hulp te krijgen als een prostituee wil stoppen met haar werk in de prostitutie;</w:t>
      </w:r>
    </w:p>
    <w:p w14:paraId="227E6B95"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lastRenderedPageBreak/>
        <w:t>o.</w:t>
      </w:r>
      <w:bookmarkStart w:id="113" w:name="id1-3-2-2-1-14-9-497-15-2"/>
      <w:bookmarkEnd w:id="113"/>
      <w:r w:rsidRPr="00B73C29">
        <w:rPr>
          <w:rFonts w:ascii="Arial" w:eastAsia="Times New Roman" w:hAnsi="Arial" w:cs="Arial"/>
          <w:sz w:val="20"/>
          <w:szCs w:val="20"/>
          <w:lang w:eastAsia="nl-NL"/>
        </w:rPr>
        <w:t xml:space="preserve"> de overlast aan de omgeving van de onder het seksbedrijf vallende seksinrichtingen beperkt wordt.</w:t>
      </w:r>
    </w:p>
    <w:p w14:paraId="66F1EB40"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3.</w:t>
      </w:r>
      <w:bookmarkStart w:id="114" w:name="id1-3-2-2-1-14-9-497-16-2"/>
      <w:bookmarkEnd w:id="114"/>
      <w:r w:rsidRPr="00B73C29">
        <w:rPr>
          <w:rFonts w:ascii="Arial" w:eastAsia="Times New Roman" w:hAnsi="Arial" w:cs="Arial"/>
          <w:sz w:val="20"/>
          <w:szCs w:val="20"/>
          <w:lang w:eastAsia="nl-NL"/>
        </w:rPr>
        <w:t xml:space="preserve"> Het bedrijfsplan wordt overgelegd bij de aanvraag om een vergunning.</w:t>
      </w:r>
    </w:p>
    <w:p w14:paraId="69DAD1F6"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4.</w:t>
      </w:r>
      <w:bookmarkStart w:id="115" w:name="id1-3-2-2-1-14-9-497-17-2"/>
      <w:bookmarkEnd w:id="115"/>
      <w:r w:rsidRPr="00B73C29">
        <w:rPr>
          <w:rFonts w:ascii="Arial" w:eastAsia="Times New Roman" w:hAnsi="Arial" w:cs="Arial"/>
          <w:sz w:val="20"/>
          <w:szCs w:val="20"/>
          <w:lang w:eastAsia="nl-NL"/>
        </w:rPr>
        <w:t xml:space="preserve"> De exploitant meldt een voorgenomen wijziging van het bedrijfsplan onverwijld aan het bevoegde bestuursorgaan. De wijziging wordt na goedkeuring van het bevoegde bestuursorgaan als onderdeel van het bedrijfsplan aangemerkt, als deze voldoet aan de eisen die overeenkomstig het eerste en tweede lid aan een bedrijfsplan worden gesteld.</w:t>
      </w:r>
    </w:p>
    <w:p w14:paraId="0AB5B0CC"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5.</w:t>
      </w:r>
      <w:bookmarkStart w:id="116" w:name="id1-3-2-2-1-14-9-497-18-2"/>
      <w:bookmarkEnd w:id="116"/>
      <w:r w:rsidRPr="00B73C29">
        <w:rPr>
          <w:rFonts w:ascii="Arial" w:eastAsia="Times New Roman" w:hAnsi="Arial" w:cs="Arial"/>
          <w:sz w:val="20"/>
          <w:szCs w:val="20"/>
          <w:lang w:eastAsia="nl-NL"/>
        </w:rPr>
        <w:t xml:space="preserve"> De rechten voor prostituees, die worden gewaarborgd op grond van het tweede lid, worden op schrift gesteld en in een voor haar begrijpelijke taal uitgereikt aan elke prostituee die werkzaam is voor of bij de exploitant.</w:t>
      </w:r>
    </w:p>
    <w:p w14:paraId="38174921" w14:textId="38F21CA3" w:rsidR="001B4A65" w:rsidRPr="009029D4" w:rsidRDefault="00943C2F" w:rsidP="009029D4">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6.</w:t>
      </w:r>
      <w:bookmarkStart w:id="117" w:name="id1-3-2-2-1-14-9-497-19-2"/>
      <w:bookmarkEnd w:id="117"/>
      <w:r w:rsidRPr="00B73C29">
        <w:rPr>
          <w:rFonts w:ascii="Arial" w:eastAsia="Times New Roman" w:hAnsi="Arial" w:cs="Arial"/>
          <w:sz w:val="20"/>
          <w:szCs w:val="20"/>
          <w:lang w:eastAsia="nl-NL"/>
        </w:rPr>
        <w:t xml:space="preserve"> In de seksinrichting wordt in ten minste twee talen en voor de klant goed zichtbaar bekend gemaakt dat een prostituee klanten en diensten mag weigeren en mag weigeren alcohol of drugs te gebruiken.</w:t>
      </w:r>
    </w:p>
    <w:p w14:paraId="4E8269F6" w14:textId="77777777" w:rsidR="001B4A65" w:rsidRPr="00B73C29" w:rsidRDefault="001B4A65" w:rsidP="00596074">
      <w:pPr>
        <w:pStyle w:val="Geenafstand"/>
        <w:rPr>
          <w:rFonts w:ascii="Arial" w:hAnsi="Arial"/>
          <w:b/>
          <w:iCs/>
          <w:sz w:val="20"/>
        </w:rPr>
      </w:pPr>
    </w:p>
    <w:p w14:paraId="666825B4" w14:textId="77777777" w:rsidR="00943C2F" w:rsidRPr="00B73C29" w:rsidRDefault="00943C2F" w:rsidP="00943C2F">
      <w:pPr>
        <w:pStyle w:val="Geenafstand"/>
        <w:rPr>
          <w:rFonts w:ascii="Arial" w:hAnsi="Arial"/>
          <w:b/>
          <w:iCs/>
          <w:sz w:val="20"/>
        </w:rPr>
      </w:pPr>
      <w:r w:rsidRPr="00B73C29">
        <w:rPr>
          <w:rFonts w:ascii="Arial" w:hAnsi="Arial"/>
          <w:b/>
          <w:iCs/>
          <w:sz w:val="20"/>
        </w:rPr>
        <w:t>Artikel 3:16 Verdere verplichtingen van de exploitant en beheerder prostitutiebedrijf</w:t>
      </w:r>
    </w:p>
    <w:p w14:paraId="4D871CF6"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118" w:name="id1-3-2-2-1-14-9-500-1-2"/>
      <w:bookmarkEnd w:id="118"/>
      <w:r w:rsidRPr="00B73C29">
        <w:rPr>
          <w:rFonts w:ascii="Arial" w:eastAsia="Times New Roman" w:hAnsi="Arial" w:cs="Arial"/>
          <w:sz w:val="20"/>
          <w:szCs w:val="20"/>
          <w:lang w:eastAsia="nl-NL"/>
        </w:rPr>
        <w:t xml:space="preserve"> De exploitant of de beheerder is aanwezig gedurende de uren dat het prostitutiebedrijf daadwerkelijk wordt uitgeoefend.</w:t>
      </w:r>
    </w:p>
    <w:p w14:paraId="536ED7F7"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119" w:name="id1-3-2-2-1-14-9-500-2-2"/>
      <w:bookmarkEnd w:id="119"/>
      <w:r w:rsidRPr="00B73C29">
        <w:rPr>
          <w:rFonts w:ascii="Arial" w:eastAsia="Times New Roman" w:hAnsi="Arial" w:cs="Arial"/>
          <w:sz w:val="20"/>
          <w:szCs w:val="20"/>
          <w:lang w:eastAsia="nl-NL"/>
        </w:rPr>
        <w:t xml:space="preserve"> De exploitant van een prostitutiebedrijf draagt er zorg voor dat:</w:t>
      </w:r>
    </w:p>
    <w:p w14:paraId="5E600D53"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120" w:name="id1-3-2-2-1-14-9-500-3-2"/>
      <w:bookmarkEnd w:id="120"/>
      <w:r w:rsidRPr="00B73C29">
        <w:rPr>
          <w:rFonts w:ascii="Arial" w:eastAsia="Times New Roman" w:hAnsi="Arial" w:cs="Arial"/>
          <w:sz w:val="20"/>
          <w:szCs w:val="20"/>
          <w:lang w:eastAsia="nl-NL"/>
        </w:rPr>
        <w:t>de voor of bij het prostitutiebedrijf werkzame prostituees redelijkerwijs hun eigen werktijden kunnen bepalen;</w:t>
      </w:r>
    </w:p>
    <w:p w14:paraId="25EC06E4"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b.</w:t>
      </w:r>
      <w:bookmarkStart w:id="121" w:name="id1-3-2-2-1-14-9-500-4-2"/>
      <w:bookmarkEnd w:id="121"/>
      <w:r w:rsidRPr="00B73C29">
        <w:rPr>
          <w:rFonts w:ascii="Arial" w:eastAsia="Times New Roman" w:hAnsi="Arial" w:cs="Arial"/>
          <w:sz w:val="20"/>
          <w:szCs w:val="20"/>
          <w:lang w:eastAsia="nl-NL"/>
        </w:rPr>
        <w:t xml:space="preserve"> er een deugdelijke bedrijfsadministratie wordt gevoerd waarin de actuele gegevens zijn opgenomen van in ieder geval; </w:t>
      </w:r>
    </w:p>
    <w:p w14:paraId="6AD11538"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bookmarkStart w:id="122" w:name="id1-3-2-2-1-14-9-501"/>
      <w:bookmarkEnd w:id="122"/>
      <w:r w:rsidRPr="00B73C29">
        <w:rPr>
          <w:rFonts w:ascii="Arial" w:eastAsia="Times New Roman" w:hAnsi="Arial" w:cs="Arial"/>
          <w:sz w:val="20"/>
          <w:szCs w:val="20"/>
          <w:lang w:eastAsia="nl-NL"/>
        </w:rPr>
        <w:t>1°. de voor of bij het prostitutiebedrijf werkzame prostituees;</w:t>
      </w:r>
      <w:bookmarkStart w:id="123" w:name="id1-3-2-2-1-14-9-502"/>
      <w:bookmarkEnd w:id="123"/>
    </w:p>
    <w:p w14:paraId="7227EE9E"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 de verhuuradministratie;</w:t>
      </w:r>
    </w:p>
    <w:p w14:paraId="00FA052F"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bookmarkStart w:id="124" w:name="id1-3-2-2-1-14-9-503"/>
      <w:bookmarkEnd w:id="124"/>
      <w:r w:rsidRPr="00B73C29">
        <w:rPr>
          <w:rFonts w:ascii="Arial" w:eastAsia="Times New Roman" w:hAnsi="Arial" w:cs="Arial"/>
          <w:sz w:val="20"/>
          <w:szCs w:val="20"/>
          <w:lang w:eastAsia="nl-NL"/>
        </w:rPr>
        <w:t>3°. met betrekking tot alle voor of bij het prostitutiebedrijf werkzame prostituees, de documentatie die ten grondslag ligt aan de vorming van het oordeel over de mate van zelfredzaamheid, bedoeld in artikel 3:15, tweede lid, onder k;</w:t>
      </w:r>
    </w:p>
    <w:p w14:paraId="12A59134"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bookmarkStart w:id="125" w:name="id1-3-2-2-1-14-9-504"/>
      <w:bookmarkEnd w:id="125"/>
      <w:r w:rsidRPr="00B73C29">
        <w:rPr>
          <w:rFonts w:ascii="Arial" w:eastAsia="Times New Roman" w:hAnsi="Arial" w:cs="Arial"/>
          <w:sz w:val="20"/>
          <w:szCs w:val="20"/>
          <w:lang w:eastAsia="nl-NL"/>
        </w:rPr>
        <w:t>4°. de werkroosters van de beheerders;</w:t>
      </w:r>
    </w:p>
    <w:p w14:paraId="74C0230C"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c.</w:t>
      </w:r>
      <w:bookmarkStart w:id="126" w:name="id1-3-2-2-1-14-9-505-1-2"/>
      <w:bookmarkEnd w:id="126"/>
      <w:r w:rsidRPr="00B73C29">
        <w:rPr>
          <w:rFonts w:ascii="Arial" w:eastAsia="Times New Roman" w:hAnsi="Arial" w:cs="Arial"/>
          <w:sz w:val="20"/>
          <w:szCs w:val="20"/>
          <w:lang w:eastAsia="nl-NL"/>
        </w:rPr>
        <w:t xml:space="preserve"> de bedrijfsadministratie met inachtneming van de wettelijke termijnen wordt bewaard en te allen tijde beschikbaar is voor toezichthouders;</w:t>
      </w:r>
    </w:p>
    <w:p w14:paraId="0A0D80AE"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d.</w:t>
      </w:r>
      <w:bookmarkStart w:id="127" w:name="id1-3-2-2-1-14-9-505-2-2"/>
      <w:bookmarkEnd w:id="127"/>
      <w:r w:rsidRPr="00B73C29">
        <w:rPr>
          <w:rFonts w:ascii="Arial" w:eastAsia="Times New Roman" w:hAnsi="Arial" w:cs="Arial"/>
          <w:sz w:val="20"/>
          <w:szCs w:val="20"/>
          <w:lang w:eastAsia="nl-NL"/>
        </w:rPr>
        <w:t xml:space="preserve"> medewerkers van de gemeentelijke gezondheidsdienst en van andere door de burgemeester of het college aangewezen instellingen worden toegelaten tot seksinrichtingen als ze voornemens zijn voorlichtings- en preventieactiviteiten uit te voeren of voorlichtingsmateriaal te verspreiden;</w:t>
      </w:r>
    </w:p>
    <w:p w14:paraId="430E5213"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e.</w:t>
      </w:r>
      <w:bookmarkStart w:id="128" w:name="id1-3-2-2-1-14-9-505-3-2"/>
      <w:bookmarkEnd w:id="128"/>
      <w:r w:rsidRPr="00B73C29">
        <w:rPr>
          <w:rFonts w:ascii="Arial" w:eastAsia="Times New Roman" w:hAnsi="Arial" w:cs="Arial"/>
          <w:sz w:val="20"/>
          <w:szCs w:val="20"/>
          <w:lang w:eastAsia="nl-NL"/>
        </w:rPr>
        <w:t xml:space="preserve"> onverwijld bij de politie wordt gemeld ieder signaal van mensenhandel of andere vormen van dwang en uitbuiting;</w:t>
      </w:r>
    </w:p>
    <w:p w14:paraId="176F8BF4"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lastRenderedPageBreak/>
        <w:t>f.</w:t>
      </w:r>
      <w:bookmarkStart w:id="129" w:name="id1-3-2-2-1-14-9-505-4-2"/>
      <w:bookmarkEnd w:id="129"/>
      <w:r w:rsidRPr="00B73C29">
        <w:rPr>
          <w:rFonts w:ascii="Arial" w:eastAsia="Times New Roman" w:hAnsi="Arial" w:cs="Arial"/>
          <w:sz w:val="20"/>
          <w:szCs w:val="20"/>
          <w:lang w:eastAsia="nl-NL"/>
        </w:rPr>
        <w:t xml:space="preserve"> onverwijld aan het bevoegde bestuursorgaan wordt gemeld als gedurende ten minste één maand geen gebruik gemaakt zal worden van de vergunning. Deze melding vermeldt de reden en de verwachte duur;</w:t>
      </w:r>
    </w:p>
    <w:p w14:paraId="2D58DC72"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w:t>
      </w:r>
      <w:bookmarkStart w:id="130" w:name="id1-3-2-2-1-14-9-505-5-2"/>
      <w:bookmarkEnd w:id="130"/>
      <w:r w:rsidRPr="00B73C29">
        <w:rPr>
          <w:rFonts w:ascii="Arial" w:eastAsia="Times New Roman" w:hAnsi="Arial" w:cs="Arial"/>
          <w:sz w:val="20"/>
          <w:szCs w:val="20"/>
          <w:lang w:eastAsia="nl-NL"/>
        </w:rPr>
        <w:t xml:space="preserve"> gedaan wordt wat nodig is voor een goede gang van zaken binnen het prostitutiebedrijf.</w:t>
      </w:r>
    </w:p>
    <w:p w14:paraId="450DBBDC" w14:textId="77777777" w:rsidR="00943C2F" w:rsidRPr="00B73C29" w:rsidRDefault="00943C2F" w:rsidP="00943C2F">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h.</w:t>
      </w:r>
      <w:bookmarkStart w:id="131" w:name="id1-3-2-2-1-14-9-505-6-2"/>
      <w:bookmarkEnd w:id="131"/>
      <w:r w:rsidRPr="00B73C29">
        <w:rPr>
          <w:rFonts w:ascii="Arial" w:eastAsia="Times New Roman" w:hAnsi="Arial" w:cs="Arial"/>
          <w:sz w:val="20"/>
          <w:szCs w:val="20"/>
          <w:lang w:eastAsia="nl-NL"/>
        </w:rPr>
        <w:t xml:space="preserve"> geen strafbare feiten plaatsvinden in of vanuit het prostitutiebedrijf.</w:t>
      </w:r>
    </w:p>
    <w:p w14:paraId="7C27E545" w14:textId="77777777" w:rsidR="001B4A65" w:rsidRPr="00B73C29" w:rsidRDefault="001B4A65" w:rsidP="00596074">
      <w:pPr>
        <w:pStyle w:val="Geenafstand"/>
        <w:rPr>
          <w:rFonts w:ascii="Arial" w:hAnsi="Arial"/>
          <w:b/>
          <w:iCs/>
          <w:sz w:val="20"/>
        </w:rPr>
      </w:pPr>
    </w:p>
    <w:p w14:paraId="074E055B" w14:textId="6B6CBB54" w:rsidR="00197932" w:rsidRPr="00B73C29" w:rsidRDefault="00197932" w:rsidP="00596074">
      <w:pPr>
        <w:pStyle w:val="Geenafstand"/>
        <w:rPr>
          <w:rFonts w:ascii="Arial" w:hAnsi="Arial"/>
          <w:b/>
          <w:iCs/>
          <w:sz w:val="20"/>
        </w:rPr>
      </w:pPr>
      <w:r w:rsidRPr="00B73C29">
        <w:rPr>
          <w:rFonts w:ascii="Arial" w:hAnsi="Arial"/>
          <w:b/>
          <w:iCs/>
          <w:sz w:val="20"/>
        </w:rPr>
        <w:t xml:space="preserve">Paragraaf 3.3 Raam- en straatprostitutie </w:t>
      </w:r>
    </w:p>
    <w:p w14:paraId="57301A45" w14:textId="77777777" w:rsidR="00197932" w:rsidRPr="00B73C29" w:rsidRDefault="00197932" w:rsidP="00596074">
      <w:pPr>
        <w:pStyle w:val="Geenafstand"/>
        <w:rPr>
          <w:rFonts w:ascii="Arial" w:hAnsi="Arial"/>
          <w:b/>
          <w:iCs/>
          <w:sz w:val="20"/>
        </w:rPr>
      </w:pPr>
    </w:p>
    <w:p w14:paraId="2D5B89D4" w14:textId="1C3F173A" w:rsidR="003E66B9" w:rsidRPr="00B73C29" w:rsidRDefault="00596074" w:rsidP="00596074">
      <w:pPr>
        <w:spacing w:line="180" w:lineRule="atLeast"/>
        <w:rPr>
          <w:rFonts w:ascii="Arial" w:eastAsia="Times New Roman" w:hAnsi="Arial" w:cs="Arial"/>
          <w:b/>
          <w:bCs/>
          <w:color w:val="000000"/>
          <w:sz w:val="20"/>
          <w:szCs w:val="20"/>
          <w:lang w:eastAsia="nl-NL"/>
        </w:rPr>
      </w:pPr>
      <w:bookmarkStart w:id="132" w:name="id1-3-2-2-1-14-9-510"/>
      <w:bookmarkEnd w:id="132"/>
      <w:r w:rsidRPr="00B73C29">
        <w:rPr>
          <w:rFonts w:ascii="Arial" w:eastAsia="Times New Roman" w:hAnsi="Arial" w:cs="Arial"/>
          <w:b/>
          <w:bCs/>
          <w:color w:val="000000"/>
          <w:sz w:val="20"/>
          <w:szCs w:val="20"/>
          <w:lang w:eastAsia="nl-NL"/>
        </w:rPr>
        <w:t>Artikel 3:1</w:t>
      </w:r>
      <w:r w:rsidR="00F65FDD" w:rsidRPr="00B73C29">
        <w:rPr>
          <w:rFonts w:ascii="Arial" w:eastAsia="Times New Roman" w:hAnsi="Arial" w:cs="Arial"/>
          <w:b/>
          <w:bCs/>
          <w:color w:val="000000"/>
          <w:sz w:val="20"/>
          <w:szCs w:val="20"/>
          <w:lang w:eastAsia="nl-NL"/>
        </w:rPr>
        <w:t>7</w:t>
      </w:r>
      <w:r w:rsidRPr="00B73C29">
        <w:rPr>
          <w:rFonts w:ascii="Arial" w:eastAsia="Times New Roman" w:hAnsi="Arial" w:cs="Arial"/>
          <w:b/>
          <w:bCs/>
          <w:color w:val="000000"/>
          <w:sz w:val="20"/>
          <w:szCs w:val="20"/>
          <w:lang w:eastAsia="nl-NL"/>
        </w:rPr>
        <w:t xml:space="preserve"> </w:t>
      </w:r>
      <w:r w:rsidR="003E66B9" w:rsidRPr="00B73C29">
        <w:rPr>
          <w:rFonts w:ascii="Arial" w:eastAsia="Times New Roman" w:hAnsi="Arial" w:cs="Arial"/>
          <w:b/>
          <w:bCs/>
          <w:color w:val="000000"/>
          <w:sz w:val="20"/>
          <w:szCs w:val="20"/>
          <w:lang w:eastAsia="nl-NL"/>
        </w:rPr>
        <w:t xml:space="preserve">Raamprostitutie </w:t>
      </w:r>
    </w:p>
    <w:p w14:paraId="063D8E76" w14:textId="77777777" w:rsidR="003E66B9" w:rsidRPr="00B73C29" w:rsidRDefault="003E66B9" w:rsidP="003E66B9">
      <w:pPr>
        <w:pStyle w:val="Geenafstand"/>
        <w:rPr>
          <w:rFonts w:ascii="Arial" w:hAnsi="Arial"/>
          <w:iCs/>
          <w:sz w:val="20"/>
        </w:rPr>
      </w:pPr>
      <w:r w:rsidRPr="00B73C29">
        <w:rPr>
          <w:rFonts w:ascii="Arial" w:hAnsi="Arial"/>
          <w:iCs/>
          <w:sz w:val="20"/>
        </w:rPr>
        <w:t xml:space="preserve">Het is een prostituee verboden: </w:t>
      </w:r>
    </w:p>
    <w:p w14:paraId="0DB3A42B" w14:textId="77777777" w:rsidR="003E66B9" w:rsidRPr="00B73C29" w:rsidRDefault="003E66B9" w:rsidP="003E66B9">
      <w:pPr>
        <w:pStyle w:val="Geenafstand"/>
        <w:rPr>
          <w:rFonts w:ascii="Arial" w:hAnsi="Arial"/>
          <w:iCs/>
          <w:sz w:val="20"/>
        </w:rPr>
      </w:pPr>
    </w:p>
    <w:p w14:paraId="028EFEB7" w14:textId="77777777" w:rsidR="003E66B9" w:rsidRPr="00B73C29" w:rsidRDefault="003E66B9" w:rsidP="003E66B9">
      <w:pPr>
        <w:pStyle w:val="Geenafstand"/>
        <w:rPr>
          <w:rFonts w:ascii="Arial" w:hAnsi="Arial"/>
          <w:iCs/>
          <w:sz w:val="20"/>
        </w:rPr>
      </w:pPr>
      <w:r w:rsidRPr="00B73C29">
        <w:rPr>
          <w:rFonts w:ascii="Arial" w:hAnsi="Arial"/>
          <w:iCs/>
          <w:sz w:val="20"/>
        </w:rPr>
        <w:t xml:space="preserve">a. zich vanuit een gebouw of vanuit de toegang naar een gebouw aan klanten die zich op of aan de weg bevinden beschikbaar te stellen; en </w:t>
      </w:r>
    </w:p>
    <w:p w14:paraId="616FEA4C" w14:textId="77777777" w:rsidR="00C84A96" w:rsidRPr="00B73C29" w:rsidRDefault="00C84A96" w:rsidP="003E66B9">
      <w:pPr>
        <w:pStyle w:val="Geenafstand"/>
        <w:rPr>
          <w:rFonts w:ascii="Arial" w:hAnsi="Arial"/>
          <w:iCs/>
          <w:sz w:val="20"/>
        </w:rPr>
      </w:pPr>
    </w:p>
    <w:p w14:paraId="42CE6EA6" w14:textId="77777777" w:rsidR="003E66B9" w:rsidRPr="00B73C29" w:rsidRDefault="003E66B9" w:rsidP="003E66B9">
      <w:pPr>
        <w:pStyle w:val="Geenafstand"/>
        <w:rPr>
          <w:rFonts w:ascii="Arial" w:hAnsi="Arial"/>
          <w:iCs/>
          <w:sz w:val="20"/>
        </w:rPr>
      </w:pPr>
      <w:r w:rsidRPr="00B73C29">
        <w:rPr>
          <w:rFonts w:ascii="Arial" w:hAnsi="Arial"/>
          <w:iCs/>
          <w:sz w:val="20"/>
        </w:rPr>
        <w:t xml:space="preserve">b. passanten hinderlijk te bejegen of zich aan passanten op te dringen dan wel zich ongekleed of vrijwel ongekleed achter het raam van een seksinrichting of in de toegang tot een seksinrichting op te houden. </w:t>
      </w:r>
    </w:p>
    <w:p w14:paraId="6282BB2C" w14:textId="77777777" w:rsidR="009F3862" w:rsidRDefault="009F3862" w:rsidP="00596074">
      <w:pPr>
        <w:spacing w:line="180" w:lineRule="atLeast"/>
        <w:rPr>
          <w:rFonts w:ascii="Arial" w:eastAsia="Times New Roman" w:hAnsi="Arial" w:cs="Arial"/>
          <w:b/>
          <w:bCs/>
          <w:color w:val="000000"/>
          <w:sz w:val="20"/>
          <w:szCs w:val="20"/>
          <w:lang w:eastAsia="nl-NL"/>
        </w:rPr>
      </w:pPr>
    </w:p>
    <w:p w14:paraId="7E73B86A" w14:textId="47F99A74" w:rsidR="003E66B9" w:rsidRPr="00B73C29" w:rsidRDefault="003E66B9" w:rsidP="00596074">
      <w:pPr>
        <w:spacing w:line="180" w:lineRule="atLeast"/>
        <w:rPr>
          <w:rFonts w:ascii="Arial" w:eastAsia="Times New Roman" w:hAnsi="Arial" w:cs="Arial"/>
          <w:b/>
          <w:bCs/>
          <w:color w:val="000000"/>
          <w:sz w:val="20"/>
          <w:szCs w:val="20"/>
          <w:lang w:eastAsia="nl-NL"/>
        </w:rPr>
      </w:pPr>
      <w:r w:rsidRPr="00B73C29">
        <w:rPr>
          <w:rFonts w:ascii="Arial" w:eastAsia="Times New Roman" w:hAnsi="Arial" w:cs="Arial"/>
          <w:b/>
          <w:bCs/>
          <w:color w:val="000000"/>
          <w:sz w:val="20"/>
          <w:szCs w:val="20"/>
          <w:lang w:eastAsia="nl-NL"/>
        </w:rPr>
        <w:t>Artikel 3:1</w:t>
      </w:r>
      <w:r w:rsidR="00F65FDD" w:rsidRPr="00B73C29">
        <w:rPr>
          <w:rFonts w:ascii="Arial" w:eastAsia="Times New Roman" w:hAnsi="Arial" w:cs="Arial"/>
          <w:b/>
          <w:bCs/>
          <w:color w:val="000000"/>
          <w:sz w:val="20"/>
          <w:szCs w:val="20"/>
          <w:lang w:eastAsia="nl-NL"/>
        </w:rPr>
        <w:t>8</w:t>
      </w:r>
      <w:r w:rsidRPr="00B73C29">
        <w:rPr>
          <w:rFonts w:ascii="Arial" w:eastAsia="Times New Roman" w:hAnsi="Arial" w:cs="Arial"/>
          <w:b/>
          <w:bCs/>
          <w:color w:val="000000"/>
          <w:sz w:val="20"/>
          <w:szCs w:val="20"/>
          <w:lang w:eastAsia="nl-NL"/>
        </w:rPr>
        <w:t xml:space="preserve"> Straatprostitutie </w:t>
      </w:r>
    </w:p>
    <w:p w14:paraId="5222B61F" w14:textId="77777777" w:rsidR="003E66B9" w:rsidRPr="00B73C29" w:rsidRDefault="003E66B9" w:rsidP="003E66B9">
      <w:pPr>
        <w:pStyle w:val="Geenafstand"/>
        <w:rPr>
          <w:rFonts w:ascii="Arial" w:hAnsi="Arial"/>
          <w:iCs/>
          <w:sz w:val="20"/>
        </w:rPr>
      </w:pPr>
      <w:r w:rsidRPr="00B73C29">
        <w:rPr>
          <w:rFonts w:ascii="Arial" w:hAnsi="Arial"/>
          <w:iCs/>
          <w:sz w:val="20"/>
        </w:rPr>
        <w:t>Het is verboden op of aan de weg of op, aan of in een andere vanaf de weg zichtbare plaats, niet zijnde een seksinrichting waarvoor een vergunning is verleend, zich op te houden met het kennelijke doel prostitutie of het verrichten van seksuele handelingen in het kader van prostitutie.</w:t>
      </w:r>
      <w:r w:rsidRPr="00B73C29">
        <w:rPr>
          <w:rFonts w:ascii="Arial" w:eastAsiaTheme="minorEastAsia" w:hAnsi="Arial"/>
          <w:iCs/>
          <w:sz w:val="20"/>
        </w:rPr>
        <w:t xml:space="preserve"> </w:t>
      </w:r>
    </w:p>
    <w:p w14:paraId="31B9EA0C" w14:textId="77777777" w:rsidR="00AD4AC2" w:rsidRPr="00B73C29" w:rsidRDefault="00AD4AC2" w:rsidP="00596074">
      <w:pPr>
        <w:pStyle w:val="Geenafstand"/>
        <w:rPr>
          <w:rFonts w:ascii="Arial" w:hAnsi="Arial"/>
          <w:b/>
          <w:iCs/>
          <w:sz w:val="20"/>
        </w:rPr>
      </w:pPr>
    </w:p>
    <w:p w14:paraId="0E48FB38" w14:textId="3998A6E1" w:rsidR="00596074" w:rsidRPr="00B73C29" w:rsidRDefault="00C12707" w:rsidP="00596074">
      <w:pPr>
        <w:pStyle w:val="Geenafstand"/>
        <w:rPr>
          <w:rFonts w:ascii="Arial" w:hAnsi="Arial"/>
          <w:b/>
          <w:sz w:val="20"/>
        </w:rPr>
      </w:pPr>
      <w:r w:rsidRPr="00B73C29">
        <w:rPr>
          <w:rFonts w:ascii="Arial" w:hAnsi="Arial"/>
          <w:b/>
          <w:iCs/>
          <w:sz w:val="20"/>
        </w:rPr>
        <w:t>Artikel 3:</w:t>
      </w:r>
      <w:r w:rsidR="00F65FDD" w:rsidRPr="00B73C29">
        <w:rPr>
          <w:rFonts w:ascii="Arial" w:hAnsi="Arial"/>
          <w:b/>
          <w:iCs/>
          <w:sz w:val="20"/>
        </w:rPr>
        <w:t>19</w:t>
      </w:r>
      <w:r w:rsidRPr="00B73C29">
        <w:rPr>
          <w:rFonts w:ascii="Arial" w:hAnsi="Arial"/>
          <w:b/>
          <w:iCs/>
          <w:sz w:val="20"/>
        </w:rPr>
        <w:t xml:space="preserve"> H</w:t>
      </w:r>
      <w:r w:rsidR="00596074" w:rsidRPr="00B73C29">
        <w:rPr>
          <w:rFonts w:ascii="Arial" w:hAnsi="Arial"/>
          <w:b/>
          <w:sz w:val="20"/>
        </w:rPr>
        <w:t>andhaving straatprostitutie</w:t>
      </w:r>
    </w:p>
    <w:p w14:paraId="67173916" w14:textId="77777777" w:rsidR="00EC6D8F" w:rsidRPr="00B73C29" w:rsidRDefault="00EC6D8F" w:rsidP="00596074">
      <w:pPr>
        <w:pStyle w:val="Geenafstand"/>
        <w:rPr>
          <w:rFonts w:ascii="Arial" w:hAnsi="Arial"/>
          <w:b/>
          <w:sz w:val="20"/>
        </w:rPr>
      </w:pPr>
    </w:p>
    <w:p w14:paraId="20DA5A87" w14:textId="51BCAF17" w:rsidR="00596074" w:rsidRPr="00B73C29" w:rsidRDefault="00596074" w:rsidP="00596074">
      <w:pPr>
        <w:pStyle w:val="Geenafstand"/>
        <w:rPr>
          <w:rFonts w:ascii="Arial" w:hAnsi="Arial"/>
          <w:iCs/>
          <w:sz w:val="20"/>
        </w:rPr>
      </w:pPr>
      <w:r w:rsidRPr="00B73C29">
        <w:rPr>
          <w:rFonts w:ascii="Arial" w:hAnsi="Arial"/>
          <w:sz w:val="20"/>
        </w:rPr>
        <w:t>1. Met het oog op de naleving van het verbod, bedoeld in artikel 3:1</w:t>
      </w:r>
      <w:r w:rsidR="00C12707" w:rsidRPr="00B73C29">
        <w:rPr>
          <w:rFonts w:ascii="Arial" w:hAnsi="Arial"/>
          <w:sz w:val="20"/>
        </w:rPr>
        <w:t>9</w:t>
      </w:r>
      <w:r w:rsidRPr="00B73C29">
        <w:rPr>
          <w:rFonts w:ascii="Arial" w:hAnsi="Arial"/>
          <w:sz w:val="20"/>
        </w:rPr>
        <w:t xml:space="preserve">, </w:t>
      </w:r>
      <w:r w:rsidR="00C12707" w:rsidRPr="00B73C29">
        <w:rPr>
          <w:rFonts w:ascii="Arial" w:hAnsi="Arial"/>
          <w:sz w:val="20"/>
        </w:rPr>
        <w:t xml:space="preserve">eerste lid, </w:t>
      </w:r>
      <w:r w:rsidRPr="00B73C29">
        <w:rPr>
          <w:rFonts w:ascii="Arial" w:hAnsi="Arial"/>
          <w:sz w:val="20"/>
        </w:rPr>
        <w:t>kan door een politieambtenaar of toezichthouder het bevel worden gegeven zich onmiddellijk in een bepaalde richting te verwijderen.</w:t>
      </w:r>
      <w:r w:rsidRPr="00B73C29">
        <w:rPr>
          <w:rFonts w:ascii="Arial" w:eastAsiaTheme="minorEastAsia" w:hAnsi="Arial"/>
          <w:iCs/>
          <w:sz w:val="20"/>
        </w:rPr>
        <w:t xml:space="preserve"> </w:t>
      </w:r>
    </w:p>
    <w:p w14:paraId="0283FB01" w14:textId="77777777" w:rsidR="00596074" w:rsidRPr="00B73C29" w:rsidRDefault="00596074" w:rsidP="00596074">
      <w:pPr>
        <w:pStyle w:val="Geenafstand"/>
        <w:rPr>
          <w:rFonts w:ascii="Arial" w:hAnsi="Arial"/>
          <w:sz w:val="20"/>
        </w:rPr>
      </w:pPr>
    </w:p>
    <w:p w14:paraId="0783E032" w14:textId="77777777" w:rsidR="00596074" w:rsidRPr="00B73C29" w:rsidRDefault="00596074" w:rsidP="00596074">
      <w:pPr>
        <w:pStyle w:val="Geenafstand"/>
        <w:rPr>
          <w:rFonts w:ascii="Arial" w:hAnsi="Arial"/>
          <w:iCs/>
          <w:sz w:val="20"/>
        </w:rPr>
      </w:pPr>
      <w:r w:rsidRPr="00B73C29">
        <w:rPr>
          <w:rFonts w:ascii="Arial" w:hAnsi="Arial"/>
          <w:sz w:val="20"/>
        </w:rPr>
        <w:t>2. Een politieambtenaar of toezichthouder kan een persoon die zich op een krachtens artikel 3:19, tweede lid, aangewezen weg bevindt, in het belang van de openbare orde, de woon- en leefomgeving, het voorkomen of beperken van overlast, de veiligheid, de zedelijkheid of de gezondheid van prostituees of klanten bevelen zich onmiddellijk in een door hem aangegeven richting te verwijderen.</w:t>
      </w:r>
      <w:r w:rsidRPr="00B73C29">
        <w:rPr>
          <w:rFonts w:ascii="Arial" w:eastAsiaTheme="minorEastAsia" w:hAnsi="Arial"/>
          <w:iCs/>
          <w:sz w:val="20"/>
        </w:rPr>
        <w:t xml:space="preserve"> </w:t>
      </w:r>
    </w:p>
    <w:p w14:paraId="4B54BDCD" w14:textId="77777777" w:rsidR="00EC6D8F" w:rsidRPr="00B73C29" w:rsidRDefault="00EC6D8F" w:rsidP="00596074">
      <w:pPr>
        <w:pStyle w:val="Geenafstand"/>
        <w:rPr>
          <w:rFonts w:ascii="Arial" w:hAnsi="Arial"/>
          <w:sz w:val="20"/>
        </w:rPr>
      </w:pPr>
    </w:p>
    <w:p w14:paraId="693C90D0" w14:textId="076C43B6" w:rsidR="00596074" w:rsidRPr="00B73C29" w:rsidRDefault="00596074" w:rsidP="00596074">
      <w:pPr>
        <w:pStyle w:val="Geenafstand"/>
        <w:rPr>
          <w:rFonts w:ascii="Arial" w:hAnsi="Arial"/>
          <w:iCs/>
          <w:sz w:val="20"/>
        </w:rPr>
      </w:pPr>
      <w:r w:rsidRPr="00B73C29">
        <w:rPr>
          <w:rFonts w:ascii="Arial" w:hAnsi="Arial"/>
          <w:sz w:val="20"/>
        </w:rPr>
        <w:t>3.</w:t>
      </w:r>
      <w:r w:rsidRPr="00B73C29">
        <w:rPr>
          <w:rFonts w:ascii="Arial" w:hAnsi="Arial"/>
          <w:iCs/>
          <w:sz w:val="20"/>
        </w:rPr>
        <w:t xml:space="preserve"> </w:t>
      </w:r>
      <w:r w:rsidRPr="00B73C29">
        <w:rPr>
          <w:rFonts w:ascii="Arial" w:hAnsi="Arial"/>
          <w:sz w:val="20"/>
        </w:rPr>
        <w:t>Met het oog op de in het tweede lid genoemde belangen kan de burgemeester aan een persoon aan wie ten minste eenmaal een bevel als bedoeld in dat lid is gegeven een bevel geven zich gedurende ten hoogste</w:t>
      </w:r>
      <w:r w:rsidR="00F65FDD" w:rsidRPr="00B73C29">
        <w:rPr>
          <w:rFonts w:ascii="Arial" w:hAnsi="Arial"/>
          <w:sz w:val="20"/>
        </w:rPr>
        <w:t xml:space="preserve"> drie </w:t>
      </w:r>
      <w:r w:rsidRPr="00B73C29">
        <w:rPr>
          <w:rFonts w:ascii="Arial" w:hAnsi="Arial"/>
          <w:sz w:val="20"/>
        </w:rPr>
        <w:t>maanden niet op te houden op krachtens artikel 3:19, tweede lid, aangewezen wegen.</w:t>
      </w:r>
      <w:r w:rsidRPr="00B73C29">
        <w:rPr>
          <w:rFonts w:ascii="Arial" w:eastAsiaTheme="minorEastAsia" w:hAnsi="Arial"/>
          <w:iCs/>
          <w:sz w:val="20"/>
        </w:rPr>
        <w:t xml:space="preserve"> </w:t>
      </w:r>
    </w:p>
    <w:p w14:paraId="538C73AC" w14:textId="77777777" w:rsidR="00596074" w:rsidRPr="00B73C29" w:rsidRDefault="00596074" w:rsidP="00596074">
      <w:pPr>
        <w:pStyle w:val="Geenafstand"/>
        <w:rPr>
          <w:rFonts w:ascii="Arial" w:eastAsiaTheme="minorEastAsia" w:hAnsi="Arial"/>
          <w:iCs/>
          <w:sz w:val="20"/>
        </w:rPr>
      </w:pPr>
      <w:r w:rsidRPr="00B73C29">
        <w:rPr>
          <w:rFonts w:ascii="Arial" w:hAnsi="Arial"/>
          <w:sz w:val="20"/>
        </w:rPr>
        <w:t>4. De burgemeester beperkt het in het derde lid bedoelde bevel, als hij dat in verband met de persoonlijke omstandigheden van de betrokkene noodzakelijk oordeelt.</w:t>
      </w:r>
      <w:r w:rsidRPr="00B73C29">
        <w:rPr>
          <w:rFonts w:ascii="Arial" w:eastAsiaTheme="minorEastAsia" w:hAnsi="Arial"/>
          <w:iCs/>
          <w:sz w:val="20"/>
        </w:rPr>
        <w:t xml:space="preserve"> </w:t>
      </w:r>
    </w:p>
    <w:p w14:paraId="4E3E6DD7" w14:textId="77777777" w:rsidR="00596074" w:rsidRPr="00B73C29" w:rsidRDefault="00596074" w:rsidP="00596074">
      <w:pPr>
        <w:pStyle w:val="Geenafstand"/>
        <w:rPr>
          <w:rFonts w:ascii="Arial" w:eastAsiaTheme="minorEastAsia" w:hAnsi="Arial"/>
          <w:iCs/>
          <w:sz w:val="20"/>
        </w:rPr>
      </w:pPr>
    </w:p>
    <w:p w14:paraId="0B43FC34" w14:textId="77777777" w:rsidR="00197932" w:rsidRPr="00B73C29" w:rsidRDefault="00197932" w:rsidP="00596074">
      <w:pPr>
        <w:pStyle w:val="Geenafstand"/>
        <w:rPr>
          <w:rFonts w:ascii="Arial" w:eastAsiaTheme="minorEastAsia" w:hAnsi="Arial"/>
          <w:b/>
          <w:iCs/>
          <w:sz w:val="20"/>
        </w:rPr>
      </w:pPr>
    </w:p>
    <w:p w14:paraId="63289562" w14:textId="257FACC9" w:rsidR="00197932" w:rsidRPr="00B73C29" w:rsidRDefault="0028601E" w:rsidP="00596074">
      <w:pPr>
        <w:pStyle w:val="Geenafstand"/>
        <w:rPr>
          <w:rFonts w:ascii="Arial" w:eastAsiaTheme="minorEastAsia" w:hAnsi="Arial"/>
          <w:b/>
          <w:iCs/>
          <w:sz w:val="20"/>
        </w:rPr>
      </w:pPr>
      <w:r w:rsidRPr="00B73C29">
        <w:rPr>
          <w:rFonts w:ascii="Arial" w:eastAsiaTheme="minorEastAsia" w:hAnsi="Arial"/>
          <w:b/>
          <w:iCs/>
          <w:sz w:val="20"/>
        </w:rPr>
        <w:t>A</w:t>
      </w:r>
      <w:r w:rsidR="00E92CD3" w:rsidRPr="00B73C29">
        <w:rPr>
          <w:rFonts w:ascii="Arial" w:eastAsiaTheme="minorEastAsia" w:hAnsi="Arial"/>
          <w:b/>
          <w:iCs/>
          <w:sz w:val="20"/>
        </w:rPr>
        <w:t xml:space="preserve">fdeling </w:t>
      </w:r>
      <w:r w:rsidR="00197932" w:rsidRPr="00B73C29">
        <w:rPr>
          <w:rFonts w:ascii="Arial" w:eastAsiaTheme="minorEastAsia" w:hAnsi="Arial"/>
          <w:b/>
          <w:iCs/>
          <w:sz w:val="20"/>
        </w:rPr>
        <w:t>4. OVERIGE BEPALINGEN</w:t>
      </w:r>
    </w:p>
    <w:p w14:paraId="545EA778" w14:textId="77777777" w:rsidR="008F060A" w:rsidRPr="00B73C29" w:rsidRDefault="008F060A" w:rsidP="00596074">
      <w:pPr>
        <w:pStyle w:val="Geenafstand"/>
        <w:rPr>
          <w:rFonts w:ascii="Arial" w:eastAsiaTheme="minorEastAsia" w:hAnsi="Arial"/>
          <w:iCs/>
          <w:sz w:val="20"/>
        </w:rPr>
      </w:pPr>
    </w:p>
    <w:p w14:paraId="0F6CF99C" w14:textId="264C6379" w:rsidR="00596074" w:rsidRPr="00B73C29" w:rsidRDefault="00596074" w:rsidP="00596074">
      <w:pPr>
        <w:pStyle w:val="Geenafstand"/>
        <w:rPr>
          <w:rFonts w:ascii="Arial" w:hAnsi="Arial"/>
          <w:b/>
          <w:sz w:val="20"/>
        </w:rPr>
      </w:pPr>
      <w:r w:rsidRPr="00B73C29">
        <w:rPr>
          <w:rFonts w:ascii="Arial" w:hAnsi="Arial"/>
          <w:b/>
          <w:sz w:val="20"/>
        </w:rPr>
        <w:t>3:21 Verbodsbepalingen klanten</w:t>
      </w:r>
    </w:p>
    <w:p w14:paraId="604CA9F9" w14:textId="77777777" w:rsidR="00EC6D8F" w:rsidRPr="00B73C29" w:rsidRDefault="00EC6D8F" w:rsidP="00596074">
      <w:pPr>
        <w:pStyle w:val="Geenafstand"/>
        <w:rPr>
          <w:rFonts w:ascii="Arial" w:hAnsi="Arial"/>
          <w:iCs/>
          <w:sz w:val="20"/>
        </w:rPr>
      </w:pPr>
    </w:p>
    <w:p w14:paraId="62B08433" w14:textId="5B90E276" w:rsidR="00596074" w:rsidRPr="00B73C29" w:rsidRDefault="00596074" w:rsidP="00596074">
      <w:pPr>
        <w:pStyle w:val="Geenafstand"/>
        <w:rPr>
          <w:rFonts w:ascii="Arial" w:hAnsi="Arial"/>
          <w:iCs/>
          <w:sz w:val="20"/>
        </w:rPr>
      </w:pPr>
      <w:r w:rsidRPr="00B73C29">
        <w:rPr>
          <w:rFonts w:ascii="Arial" w:hAnsi="Arial"/>
          <w:iCs/>
          <w:sz w:val="20"/>
        </w:rPr>
        <w:t>1. Het is een klant verboden seksuele handelingen te verrichten met een prostituee van wie hij weet of redelijkerwijs moet vermoeden dat zij werkzaam is voor of bij een exploitant aan wie geen vergunning voor een prostitutiebedrijf is verleend.</w:t>
      </w:r>
      <w:r w:rsidRPr="00B73C29">
        <w:rPr>
          <w:rFonts w:ascii="Arial" w:eastAsiaTheme="minorEastAsia" w:hAnsi="Arial"/>
          <w:iCs/>
          <w:sz w:val="20"/>
        </w:rPr>
        <w:t xml:space="preserve"> </w:t>
      </w:r>
    </w:p>
    <w:p w14:paraId="3CD90D62" w14:textId="77777777" w:rsidR="00EC6D8F" w:rsidRPr="00B73C29" w:rsidRDefault="00EC6D8F" w:rsidP="00596074">
      <w:pPr>
        <w:pStyle w:val="Geenafstand"/>
        <w:rPr>
          <w:rFonts w:ascii="Arial" w:hAnsi="Arial"/>
          <w:iCs/>
          <w:sz w:val="20"/>
        </w:rPr>
      </w:pPr>
    </w:p>
    <w:p w14:paraId="28CC9104" w14:textId="78219EE1" w:rsidR="00596074" w:rsidRPr="00B73C29" w:rsidRDefault="00596074" w:rsidP="00596074">
      <w:pPr>
        <w:pStyle w:val="Geenafstand"/>
        <w:rPr>
          <w:rFonts w:ascii="Arial" w:hAnsi="Arial"/>
          <w:iCs/>
          <w:sz w:val="20"/>
        </w:rPr>
      </w:pPr>
      <w:r w:rsidRPr="00B73C29">
        <w:rPr>
          <w:rFonts w:ascii="Arial" w:hAnsi="Arial"/>
          <w:iCs/>
          <w:sz w:val="20"/>
        </w:rPr>
        <w:t>2. Het is verboden op of aan de weg of op, aan of in een andere voor publiek toegankelijke plaats gebruik te maken van de diensten van een prostituee.</w:t>
      </w:r>
      <w:r w:rsidRPr="00B73C29">
        <w:rPr>
          <w:rFonts w:ascii="Arial" w:eastAsiaTheme="minorEastAsia" w:hAnsi="Arial"/>
          <w:iCs/>
          <w:sz w:val="20"/>
        </w:rPr>
        <w:t xml:space="preserve"> </w:t>
      </w:r>
    </w:p>
    <w:p w14:paraId="40735200" w14:textId="77777777" w:rsidR="00EC6D8F" w:rsidRPr="00B73C29" w:rsidRDefault="00EC6D8F" w:rsidP="00596074">
      <w:pPr>
        <w:pStyle w:val="Geenafstand"/>
        <w:rPr>
          <w:rFonts w:ascii="Arial" w:hAnsi="Arial"/>
          <w:iCs/>
          <w:sz w:val="20"/>
        </w:rPr>
      </w:pPr>
    </w:p>
    <w:p w14:paraId="4AE3FCED" w14:textId="6DE334F3" w:rsidR="00596074" w:rsidRPr="00B73C29" w:rsidRDefault="00596074" w:rsidP="00596074">
      <w:pPr>
        <w:pStyle w:val="Geenafstand"/>
        <w:rPr>
          <w:rFonts w:ascii="Arial" w:hAnsi="Arial"/>
          <w:iCs/>
          <w:sz w:val="20"/>
        </w:rPr>
      </w:pPr>
      <w:r w:rsidRPr="00B73C29">
        <w:rPr>
          <w:rFonts w:ascii="Arial" w:hAnsi="Arial"/>
          <w:iCs/>
          <w:sz w:val="20"/>
        </w:rPr>
        <w:t>3. Het verbod, bedoeld</w:t>
      </w:r>
      <w:r w:rsidRPr="00B73C29">
        <w:rPr>
          <w:rFonts w:ascii="Arial" w:hAnsi="Arial"/>
          <w:b/>
          <w:iCs/>
          <w:sz w:val="20"/>
        </w:rPr>
        <w:t xml:space="preserve"> </w:t>
      </w:r>
      <w:r w:rsidRPr="00B73C29">
        <w:rPr>
          <w:rFonts w:ascii="Arial" w:hAnsi="Arial"/>
          <w:iCs/>
          <w:sz w:val="20"/>
        </w:rPr>
        <w:t>in het tweede lid</w:t>
      </w:r>
      <w:r w:rsidRPr="00B73C29">
        <w:rPr>
          <w:rFonts w:ascii="Arial" w:hAnsi="Arial"/>
          <w:b/>
          <w:iCs/>
          <w:sz w:val="20"/>
        </w:rPr>
        <w:t>,</w:t>
      </w:r>
      <w:r w:rsidRPr="00B73C29">
        <w:rPr>
          <w:rFonts w:ascii="Arial" w:hAnsi="Arial"/>
          <w:iCs/>
          <w:sz w:val="20"/>
        </w:rPr>
        <w:t xml:space="preserve"> geldt niet in een seksinrichting waarvoor een vergunning is verleend. </w:t>
      </w:r>
      <w:r w:rsidRPr="00B73C29">
        <w:rPr>
          <w:rFonts w:ascii="Arial" w:eastAsiaTheme="minorEastAsia" w:hAnsi="Arial"/>
          <w:iCs/>
          <w:sz w:val="20"/>
        </w:rPr>
        <w:t xml:space="preserve"> </w:t>
      </w:r>
    </w:p>
    <w:p w14:paraId="276AEBF6" w14:textId="77777777" w:rsidR="00596074" w:rsidRPr="00B73C29" w:rsidRDefault="00596074" w:rsidP="00596074">
      <w:pPr>
        <w:pStyle w:val="Geenafstand"/>
        <w:rPr>
          <w:rFonts w:ascii="Arial" w:eastAsiaTheme="minorEastAsia" w:hAnsi="Arial"/>
          <w:iCs/>
          <w:sz w:val="20"/>
        </w:rPr>
      </w:pPr>
    </w:p>
    <w:p w14:paraId="4BEB0A5E" w14:textId="77777777" w:rsidR="00596074" w:rsidRPr="00B73C29" w:rsidRDefault="00596074" w:rsidP="00596074">
      <w:pPr>
        <w:pStyle w:val="Geenafstand"/>
        <w:rPr>
          <w:rFonts w:ascii="Arial" w:eastAsiaTheme="minorEastAsia" w:hAnsi="Arial"/>
          <w:iCs/>
          <w:sz w:val="20"/>
        </w:rPr>
      </w:pPr>
    </w:p>
    <w:p w14:paraId="575054B8" w14:textId="77777777" w:rsidR="000967A0" w:rsidRDefault="000967A0" w:rsidP="00596074">
      <w:pPr>
        <w:pStyle w:val="Geenafstand"/>
        <w:rPr>
          <w:rFonts w:ascii="Arial" w:hAnsi="Arial"/>
          <w:b/>
          <w:sz w:val="20"/>
        </w:rPr>
      </w:pPr>
    </w:p>
    <w:p w14:paraId="12F9955D" w14:textId="77777777" w:rsidR="00596074" w:rsidRPr="00B73C29" w:rsidRDefault="00596074" w:rsidP="00596074">
      <w:pPr>
        <w:pStyle w:val="Geenafstand"/>
        <w:rPr>
          <w:rFonts w:ascii="Arial" w:hAnsi="Arial"/>
          <w:sz w:val="20"/>
        </w:rPr>
      </w:pPr>
      <w:r w:rsidRPr="00B73C29">
        <w:rPr>
          <w:rFonts w:ascii="Arial" w:hAnsi="Arial"/>
          <w:b/>
          <w:sz w:val="20"/>
        </w:rPr>
        <w:t>Artikel 3:22 Tentoonstellen, aanbieden en aanbrengen van erotisch-pornografische goederen, afbeeldingen en dergelijke</w:t>
      </w:r>
    </w:p>
    <w:p w14:paraId="45062B0D" w14:textId="77777777" w:rsidR="00EC6D8F" w:rsidRPr="00B73C29" w:rsidRDefault="00EC6D8F" w:rsidP="00596074">
      <w:pPr>
        <w:pStyle w:val="Geenafstand"/>
        <w:rPr>
          <w:rFonts w:ascii="Arial" w:hAnsi="Arial"/>
          <w:sz w:val="20"/>
        </w:rPr>
      </w:pPr>
    </w:p>
    <w:p w14:paraId="0BE3C2C4" w14:textId="231DB06E" w:rsidR="00596074" w:rsidRPr="00B73C29" w:rsidRDefault="00596074" w:rsidP="00596074">
      <w:pPr>
        <w:pStyle w:val="Geenafstand"/>
        <w:rPr>
          <w:rFonts w:ascii="Arial" w:hAnsi="Arial"/>
          <w:iCs/>
          <w:sz w:val="20"/>
        </w:rPr>
      </w:pPr>
      <w:r w:rsidRPr="00B73C29">
        <w:rPr>
          <w:rFonts w:ascii="Arial" w:hAnsi="Arial"/>
          <w:sz w:val="20"/>
        </w:rPr>
        <w:t>1. Het is de rechthebbende op een onroerende zaak verboden daarin of daarop goederen, opschriften, aankondigingen, gedrukte of geschreven stukken dan wel afbeeldingen van erotisch-pornografische aard openlijk tentoon te stellen, aan te bieden of aan te brengen als de burgemeester aan de rechthebbende heeft bekendgemaakt dat de wijze van tentoonstellen, aanbieden of aanbrengen daarvan, de openbare orde of de woon- en leefomgeving in gevaar brengt.</w:t>
      </w:r>
      <w:r w:rsidRPr="00B73C29">
        <w:rPr>
          <w:rFonts w:ascii="Arial" w:eastAsiaTheme="minorEastAsia" w:hAnsi="Arial"/>
          <w:iCs/>
          <w:sz w:val="20"/>
        </w:rPr>
        <w:t xml:space="preserve"> </w:t>
      </w:r>
    </w:p>
    <w:p w14:paraId="2839D3A1" w14:textId="14F6C4DE" w:rsidR="000346C4" w:rsidRPr="00B73C29" w:rsidRDefault="00596074" w:rsidP="000346C4">
      <w:pPr>
        <w:spacing w:before="100" w:beforeAutospacing="1" w:after="100" w:afterAutospacing="1" w:line="240" w:lineRule="auto"/>
        <w:rPr>
          <w:rFonts w:ascii="Arial" w:eastAsia="Times New Roman" w:hAnsi="Arial" w:cs="Arial"/>
          <w:b/>
          <w:bCs/>
          <w:sz w:val="20"/>
          <w:szCs w:val="20"/>
          <w:lang w:eastAsia="nl-NL"/>
        </w:rPr>
      </w:pPr>
      <w:r w:rsidRPr="00B73C29">
        <w:rPr>
          <w:rFonts w:ascii="Arial" w:hAnsi="Arial" w:cs="Arial"/>
          <w:sz w:val="20"/>
          <w:szCs w:val="20"/>
        </w:rPr>
        <w:t>2. Het eerste lid is niet van toepassing op het tentoonstellen, aanbieden of aanbrengen van goederen, opschriften, aankondigingen, gedrukte of geschreven stukken dan wel afbeeldingen, die dienen tot het openbaren van gedachten en gevoelens, bedoeld in artikel 7, eerste lid, van de Grondwet.</w:t>
      </w:r>
    </w:p>
    <w:p w14:paraId="4F691244" w14:textId="3838087A" w:rsidR="008D4BED" w:rsidRPr="00B73C29" w:rsidRDefault="000346C4" w:rsidP="000346C4">
      <w:pPr>
        <w:spacing w:before="100" w:beforeAutospacing="1" w:after="100" w:afterAutospacing="1" w:line="240" w:lineRule="auto"/>
        <w:rPr>
          <w:rStyle w:val="vet2"/>
          <w:rFonts w:ascii="Arial" w:hAnsi="Arial" w:cs="Arial"/>
          <w:sz w:val="20"/>
          <w:szCs w:val="20"/>
        </w:rPr>
      </w:pPr>
      <w:r w:rsidRPr="00B73C29">
        <w:rPr>
          <w:rStyle w:val="vet2"/>
          <w:rFonts w:ascii="Arial" w:hAnsi="Arial" w:cs="Arial"/>
          <w:sz w:val="20"/>
          <w:szCs w:val="20"/>
        </w:rPr>
        <w:t>H</w:t>
      </w:r>
      <w:r w:rsidR="00E92CD3" w:rsidRPr="00B73C29">
        <w:rPr>
          <w:rStyle w:val="vet2"/>
          <w:rFonts w:ascii="Arial" w:hAnsi="Arial" w:cs="Arial"/>
          <w:sz w:val="20"/>
          <w:szCs w:val="20"/>
        </w:rPr>
        <w:t>oofdstuk</w:t>
      </w:r>
      <w:r w:rsidRPr="00B73C29">
        <w:rPr>
          <w:rStyle w:val="vet2"/>
          <w:rFonts w:ascii="Arial" w:hAnsi="Arial" w:cs="Arial"/>
          <w:sz w:val="20"/>
          <w:szCs w:val="20"/>
        </w:rPr>
        <w:t xml:space="preserve"> 4. BESCHERMING VAN HET MILIEU EN HET NATUURSCHOON EN ZORG VOOR HET UITERLIJK AANZIEN VAN DE GEMEENTE </w:t>
      </w:r>
    </w:p>
    <w:p w14:paraId="44B83CAE" w14:textId="3E9A3C3A" w:rsidR="000346C4" w:rsidRPr="00B73C29" w:rsidRDefault="0028601E" w:rsidP="000346C4">
      <w:pPr>
        <w:spacing w:before="100" w:beforeAutospacing="1" w:after="100" w:afterAutospacing="1" w:line="240" w:lineRule="auto"/>
        <w:rPr>
          <w:rFonts w:ascii="Arial" w:hAnsi="Arial" w:cs="Arial"/>
          <w:b/>
          <w:sz w:val="20"/>
          <w:szCs w:val="20"/>
        </w:rPr>
      </w:pPr>
      <w:r w:rsidRPr="00B73C29">
        <w:rPr>
          <w:rStyle w:val="vet2"/>
          <w:rFonts w:ascii="Arial" w:hAnsi="Arial" w:cs="Arial"/>
          <w:sz w:val="20"/>
          <w:szCs w:val="20"/>
        </w:rPr>
        <w:t>A</w:t>
      </w:r>
      <w:r w:rsidR="00E92CD3" w:rsidRPr="00B73C29">
        <w:rPr>
          <w:rStyle w:val="vet2"/>
          <w:rFonts w:ascii="Arial" w:hAnsi="Arial" w:cs="Arial"/>
          <w:sz w:val="20"/>
          <w:szCs w:val="20"/>
        </w:rPr>
        <w:t>fdeling</w:t>
      </w:r>
      <w:r w:rsidR="000346C4" w:rsidRPr="00B73C29">
        <w:rPr>
          <w:rStyle w:val="vet2"/>
          <w:rFonts w:ascii="Arial" w:hAnsi="Arial" w:cs="Arial"/>
          <w:sz w:val="20"/>
          <w:szCs w:val="20"/>
        </w:rPr>
        <w:t xml:space="preserve"> 1. GELUIDHINDER EN VERLICHTIN</w:t>
      </w:r>
      <w:r w:rsidR="000346C4" w:rsidRPr="00B73C29">
        <w:rPr>
          <w:rFonts w:ascii="Arial" w:hAnsi="Arial" w:cs="Arial"/>
          <w:b/>
          <w:sz w:val="20"/>
          <w:szCs w:val="20"/>
        </w:rPr>
        <w:t xml:space="preserve">G </w:t>
      </w:r>
    </w:p>
    <w:p w14:paraId="2B768D80" w14:textId="77777777" w:rsidR="00AD105A" w:rsidRPr="00B73C29" w:rsidRDefault="00AD105A" w:rsidP="00AD105A">
      <w:pPr>
        <w:pStyle w:val="Geenafstand"/>
        <w:rPr>
          <w:rFonts w:ascii="Arial" w:hAnsi="Arial"/>
          <w:b/>
          <w:sz w:val="20"/>
        </w:rPr>
      </w:pPr>
      <w:r w:rsidRPr="00B73C29">
        <w:rPr>
          <w:rFonts w:ascii="Arial" w:hAnsi="Arial"/>
          <w:b/>
          <w:sz w:val="20"/>
        </w:rPr>
        <w:t>Artikel 4:1 Definities </w:t>
      </w:r>
    </w:p>
    <w:p w14:paraId="4719FDBC" w14:textId="77777777" w:rsidR="00AD105A" w:rsidRPr="00B73C29" w:rsidRDefault="00AD105A" w:rsidP="00AD105A">
      <w:pPr>
        <w:pStyle w:val="Geenafstand"/>
        <w:rPr>
          <w:rFonts w:ascii="Arial" w:eastAsiaTheme="minorEastAsia" w:hAnsi="Arial"/>
          <w:sz w:val="20"/>
        </w:rPr>
      </w:pPr>
    </w:p>
    <w:p w14:paraId="7E1F3067" w14:textId="7FE674C1" w:rsidR="00AD105A" w:rsidRPr="00B73C29" w:rsidRDefault="00AD105A" w:rsidP="00AD105A">
      <w:pPr>
        <w:pStyle w:val="Geenafstand"/>
        <w:rPr>
          <w:rFonts w:ascii="Arial" w:eastAsiaTheme="minorEastAsia" w:hAnsi="Arial"/>
          <w:sz w:val="20"/>
        </w:rPr>
      </w:pPr>
      <w:r w:rsidRPr="00B73C29">
        <w:rPr>
          <w:rFonts w:ascii="Arial" w:eastAsiaTheme="minorEastAsia" w:hAnsi="Arial"/>
          <w:sz w:val="20"/>
        </w:rPr>
        <w:t>In deze afdeling wordt verstaan onder:</w:t>
      </w:r>
    </w:p>
    <w:p w14:paraId="54927475" w14:textId="77777777" w:rsidR="00AD105A" w:rsidRPr="00B73C29" w:rsidRDefault="00AD105A" w:rsidP="00AD105A">
      <w:pPr>
        <w:pStyle w:val="Geenafstand"/>
        <w:rPr>
          <w:rFonts w:ascii="Arial" w:hAnsi="Arial"/>
          <w:sz w:val="20"/>
        </w:rPr>
      </w:pPr>
    </w:p>
    <w:p w14:paraId="0D90D582" w14:textId="4B27E53F" w:rsidR="00AD105A" w:rsidRPr="00B73C29" w:rsidRDefault="00AD105A" w:rsidP="00AD105A">
      <w:pPr>
        <w:pStyle w:val="Geenafstand"/>
        <w:rPr>
          <w:rFonts w:ascii="Arial" w:hAnsi="Arial"/>
          <w:sz w:val="20"/>
        </w:rPr>
      </w:pPr>
      <w:r w:rsidRPr="00B73C29">
        <w:rPr>
          <w:rFonts w:ascii="Arial" w:hAnsi="Arial"/>
          <w:sz w:val="20"/>
        </w:rPr>
        <w:t>- collectieve festiviteit: festiviteit die niet specifiek aan één of een klein aantal inrichtingen is verbonden;</w:t>
      </w:r>
      <w:r w:rsidRPr="00B73C29">
        <w:rPr>
          <w:rFonts w:ascii="Arial" w:eastAsiaTheme="minorEastAsia" w:hAnsi="Arial"/>
          <w:sz w:val="20"/>
        </w:rPr>
        <w:t xml:space="preserve"> </w:t>
      </w:r>
    </w:p>
    <w:p w14:paraId="0B47E486" w14:textId="77777777" w:rsidR="00AD105A" w:rsidRPr="00B73C29" w:rsidRDefault="00AD105A" w:rsidP="00AD105A">
      <w:pPr>
        <w:pStyle w:val="Geenafstand"/>
        <w:rPr>
          <w:rFonts w:ascii="Arial" w:hAnsi="Arial"/>
          <w:sz w:val="20"/>
        </w:rPr>
      </w:pPr>
    </w:p>
    <w:p w14:paraId="085B99E5" w14:textId="118A8CCA" w:rsidR="00AD105A" w:rsidRPr="00B73C29" w:rsidRDefault="00AD105A" w:rsidP="00AD105A">
      <w:pPr>
        <w:pStyle w:val="Geenafstand"/>
        <w:rPr>
          <w:rFonts w:ascii="Arial" w:hAnsi="Arial"/>
          <w:sz w:val="20"/>
        </w:rPr>
      </w:pPr>
      <w:r w:rsidRPr="00B73C29">
        <w:rPr>
          <w:rFonts w:ascii="Arial" w:hAnsi="Arial"/>
          <w:sz w:val="20"/>
        </w:rPr>
        <w:t>- gevoelige gebouwen: hetgeen daaronder wordt verstaan in artikel 1.1. van het Activiteitenbesluit milieubeheer;</w:t>
      </w:r>
      <w:r w:rsidRPr="00B73C29">
        <w:rPr>
          <w:rFonts w:ascii="Arial" w:eastAsiaTheme="minorEastAsia" w:hAnsi="Arial"/>
          <w:sz w:val="20"/>
        </w:rPr>
        <w:t xml:space="preserve"> </w:t>
      </w:r>
    </w:p>
    <w:p w14:paraId="5D018CC1" w14:textId="77777777" w:rsidR="00AD105A" w:rsidRPr="00B73C29" w:rsidRDefault="00AD105A" w:rsidP="00AD105A">
      <w:pPr>
        <w:pStyle w:val="Geenafstand"/>
        <w:rPr>
          <w:rFonts w:ascii="Arial" w:hAnsi="Arial"/>
          <w:sz w:val="20"/>
        </w:rPr>
      </w:pPr>
    </w:p>
    <w:p w14:paraId="3D2BAC7A" w14:textId="60169290" w:rsidR="00AD105A" w:rsidRPr="00B73C29" w:rsidRDefault="00AD105A" w:rsidP="00AD105A">
      <w:pPr>
        <w:pStyle w:val="Geenafstand"/>
        <w:rPr>
          <w:rFonts w:ascii="Arial" w:hAnsi="Arial"/>
          <w:sz w:val="20"/>
        </w:rPr>
      </w:pPr>
      <w:r w:rsidRPr="00B73C29">
        <w:rPr>
          <w:rFonts w:ascii="Arial" w:hAnsi="Arial"/>
          <w:sz w:val="20"/>
        </w:rPr>
        <w:t>- gevoelige terreinen: hetgeen daaronder wordt verstaan in artikel 1.1. van het Activiteitenbesluit milieubeheer;</w:t>
      </w:r>
      <w:r w:rsidRPr="00B73C29">
        <w:rPr>
          <w:rFonts w:ascii="Arial" w:eastAsiaTheme="minorEastAsia" w:hAnsi="Arial"/>
          <w:sz w:val="20"/>
        </w:rPr>
        <w:t xml:space="preserve"> </w:t>
      </w:r>
    </w:p>
    <w:p w14:paraId="4F6D6E6D" w14:textId="77777777" w:rsidR="00AD105A" w:rsidRPr="00B73C29" w:rsidRDefault="00AD105A" w:rsidP="00AD105A">
      <w:pPr>
        <w:pStyle w:val="Geenafstand"/>
        <w:rPr>
          <w:rFonts w:ascii="Arial" w:hAnsi="Arial"/>
          <w:sz w:val="20"/>
        </w:rPr>
      </w:pPr>
    </w:p>
    <w:p w14:paraId="4F848655" w14:textId="2C8E1AFB" w:rsidR="00AD105A" w:rsidRPr="00B73C29" w:rsidRDefault="00AD105A" w:rsidP="00AD105A">
      <w:pPr>
        <w:pStyle w:val="Geenafstand"/>
        <w:rPr>
          <w:rFonts w:ascii="Arial" w:hAnsi="Arial"/>
          <w:sz w:val="20"/>
        </w:rPr>
      </w:pPr>
      <w:r w:rsidRPr="00B73C29">
        <w:rPr>
          <w:rFonts w:ascii="Arial" w:hAnsi="Arial"/>
          <w:sz w:val="20"/>
        </w:rPr>
        <w:t>- houder van een inrichting: degene die als eigenaar, bedrijfsleider, beheerder of anderszins een inrichting drijft;</w:t>
      </w:r>
      <w:r w:rsidRPr="00B73C29">
        <w:rPr>
          <w:rFonts w:ascii="Arial" w:eastAsiaTheme="minorEastAsia" w:hAnsi="Arial"/>
          <w:sz w:val="20"/>
        </w:rPr>
        <w:t xml:space="preserve"> </w:t>
      </w:r>
    </w:p>
    <w:p w14:paraId="05067204" w14:textId="77777777" w:rsidR="00AD105A" w:rsidRPr="00B73C29" w:rsidRDefault="00AD105A" w:rsidP="00AD105A">
      <w:pPr>
        <w:pStyle w:val="Geenafstand"/>
        <w:rPr>
          <w:rFonts w:ascii="Arial" w:hAnsi="Arial"/>
          <w:sz w:val="20"/>
        </w:rPr>
      </w:pPr>
    </w:p>
    <w:p w14:paraId="2A2245B2" w14:textId="34323420" w:rsidR="00AD105A" w:rsidRPr="00B73C29" w:rsidRDefault="00AD105A" w:rsidP="00AD105A">
      <w:pPr>
        <w:pStyle w:val="Geenafstand"/>
        <w:rPr>
          <w:rFonts w:ascii="Arial" w:hAnsi="Arial"/>
          <w:sz w:val="20"/>
        </w:rPr>
      </w:pPr>
      <w:r w:rsidRPr="00B73C29">
        <w:rPr>
          <w:rFonts w:ascii="Arial" w:hAnsi="Arial"/>
          <w:sz w:val="20"/>
        </w:rPr>
        <w:t>- incidentele festiviteit: festiviteit of activiteit die gebonden is aan één of een klein aantal inrichtingen;</w:t>
      </w:r>
      <w:r w:rsidRPr="00B73C29">
        <w:rPr>
          <w:rFonts w:ascii="Arial" w:eastAsiaTheme="minorEastAsia" w:hAnsi="Arial"/>
          <w:sz w:val="20"/>
        </w:rPr>
        <w:t xml:space="preserve"> </w:t>
      </w:r>
    </w:p>
    <w:p w14:paraId="2A24DE88" w14:textId="77777777" w:rsidR="00AD105A" w:rsidRPr="00B73C29" w:rsidRDefault="00AD105A" w:rsidP="00AD105A">
      <w:pPr>
        <w:pStyle w:val="Geenafstand"/>
        <w:rPr>
          <w:rFonts w:ascii="Arial" w:hAnsi="Arial"/>
          <w:sz w:val="20"/>
        </w:rPr>
      </w:pPr>
    </w:p>
    <w:p w14:paraId="7FD876D5" w14:textId="6350B461" w:rsidR="00AD105A" w:rsidRPr="00B73C29" w:rsidRDefault="00AD105A" w:rsidP="00AD105A">
      <w:pPr>
        <w:pStyle w:val="Geenafstand"/>
        <w:rPr>
          <w:rFonts w:ascii="Arial" w:hAnsi="Arial"/>
          <w:b/>
          <w:sz w:val="20"/>
        </w:rPr>
      </w:pPr>
      <w:r w:rsidRPr="00B73C29">
        <w:rPr>
          <w:rFonts w:ascii="Arial" w:hAnsi="Arial"/>
          <w:sz w:val="20"/>
        </w:rPr>
        <w:t>- inrichting: hetgeen daaronder wordt verstaan in artikel 1.1 van de Wet milieubeheer, met dien verstande dat de artikelen 4:2 tot en met 4:5 uitsluitend van toepassing zijn op inrichtingen type A of type B als bedoeld in het Activiteitenbesluit milieubeheer;</w:t>
      </w:r>
      <w:r w:rsidRPr="00B73C29">
        <w:rPr>
          <w:rFonts w:ascii="Arial" w:eastAsiaTheme="minorEastAsia" w:hAnsi="Arial"/>
          <w:sz w:val="20"/>
        </w:rPr>
        <w:t xml:space="preserve"> </w:t>
      </w:r>
    </w:p>
    <w:p w14:paraId="53B2175B" w14:textId="77777777" w:rsidR="00AD105A" w:rsidRPr="00B73C29" w:rsidRDefault="00AD105A" w:rsidP="00AD105A">
      <w:pPr>
        <w:pStyle w:val="Geenafstand"/>
        <w:rPr>
          <w:rFonts w:ascii="Arial" w:hAnsi="Arial"/>
          <w:sz w:val="20"/>
        </w:rPr>
      </w:pPr>
    </w:p>
    <w:p w14:paraId="5D1065FA" w14:textId="4C3AC03C" w:rsidR="00AD105A" w:rsidRPr="00B73C29" w:rsidRDefault="00AD105A" w:rsidP="00AD105A">
      <w:pPr>
        <w:pStyle w:val="Geenafstand"/>
        <w:rPr>
          <w:rFonts w:ascii="Arial" w:hAnsi="Arial"/>
          <w:sz w:val="20"/>
        </w:rPr>
      </w:pPr>
      <w:r w:rsidRPr="00B73C29">
        <w:rPr>
          <w:rFonts w:ascii="Arial" w:hAnsi="Arial"/>
          <w:sz w:val="20"/>
        </w:rPr>
        <w:t xml:space="preserve">- </w:t>
      </w:r>
      <w:proofErr w:type="spellStart"/>
      <w:r w:rsidRPr="00B73C29">
        <w:rPr>
          <w:rFonts w:ascii="Arial" w:hAnsi="Arial"/>
          <w:sz w:val="20"/>
        </w:rPr>
        <w:t>onversterkte</w:t>
      </w:r>
      <w:proofErr w:type="spellEnd"/>
      <w:r w:rsidRPr="00B73C29">
        <w:rPr>
          <w:rFonts w:ascii="Arial" w:hAnsi="Arial"/>
          <w:sz w:val="20"/>
        </w:rPr>
        <w:t xml:space="preserve"> muziek: muziek die niet elektronisch is versterkt.</w:t>
      </w:r>
      <w:r w:rsidRPr="00B73C29">
        <w:rPr>
          <w:rFonts w:ascii="Arial" w:eastAsiaTheme="minorEastAsia" w:hAnsi="Arial"/>
          <w:sz w:val="20"/>
        </w:rPr>
        <w:t xml:space="preserve"> </w:t>
      </w:r>
      <w:r w:rsidRPr="00B73C29">
        <w:rPr>
          <w:rFonts w:ascii="Arial" w:hAnsi="Arial"/>
          <w:sz w:val="20"/>
        </w:rPr>
        <w:t xml:space="preserve"> </w:t>
      </w:r>
    </w:p>
    <w:p w14:paraId="59252074" w14:textId="77777777" w:rsidR="00AD105A" w:rsidRPr="00B73C29" w:rsidRDefault="00AD105A" w:rsidP="00AD105A">
      <w:pPr>
        <w:pStyle w:val="Geenafstand"/>
        <w:rPr>
          <w:rFonts w:ascii="Arial" w:hAnsi="Arial"/>
          <w:sz w:val="20"/>
        </w:rPr>
      </w:pPr>
    </w:p>
    <w:p w14:paraId="005AECEB" w14:textId="77777777" w:rsidR="00AD105A" w:rsidRPr="00B73C29" w:rsidRDefault="00AD105A" w:rsidP="00AD105A">
      <w:pPr>
        <w:pStyle w:val="Geenafstand"/>
        <w:rPr>
          <w:rFonts w:ascii="Arial" w:hAnsi="Arial"/>
          <w:sz w:val="20"/>
        </w:rPr>
      </w:pPr>
    </w:p>
    <w:p w14:paraId="510F7BB7" w14:textId="7236CE74" w:rsidR="00AD105A" w:rsidRPr="00B73C29" w:rsidRDefault="00AD105A" w:rsidP="00AD105A">
      <w:pPr>
        <w:pStyle w:val="Geenafstand"/>
        <w:rPr>
          <w:rFonts w:ascii="Arial" w:hAnsi="Arial"/>
          <w:sz w:val="20"/>
        </w:rPr>
      </w:pPr>
      <w:r w:rsidRPr="00B73C29">
        <w:rPr>
          <w:rFonts w:ascii="Arial" w:hAnsi="Arial"/>
          <w:b/>
          <w:sz w:val="20"/>
        </w:rPr>
        <w:t>Artikel 4:2 Aanwijzing collectieve festiviteiten </w:t>
      </w:r>
    </w:p>
    <w:p w14:paraId="40E06A3F" w14:textId="77777777" w:rsidR="00AD105A" w:rsidRPr="00B73C29" w:rsidRDefault="00AD105A" w:rsidP="00AD105A">
      <w:pPr>
        <w:pStyle w:val="Geenafstand"/>
        <w:rPr>
          <w:rFonts w:ascii="Arial" w:hAnsi="Arial"/>
          <w:sz w:val="20"/>
        </w:rPr>
      </w:pPr>
    </w:p>
    <w:p w14:paraId="5A09EC2D" w14:textId="62ADCEB9" w:rsidR="00AD105A" w:rsidRPr="00B73C29" w:rsidRDefault="00AD105A" w:rsidP="00AD105A">
      <w:pPr>
        <w:pStyle w:val="Geenafstand"/>
        <w:rPr>
          <w:rFonts w:ascii="Arial" w:hAnsi="Arial"/>
          <w:sz w:val="20"/>
        </w:rPr>
      </w:pPr>
      <w:r w:rsidRPr="00B73C29">
        <w:rPr>
          <w:rFonts w:ascii="Arial" w:hAnsi="Arial"/>
          <w:sz w:val="20"/>
        </w:rPr>
        <w:t>1. De geluidsnormen bedoeld in de artikelen 2.17, 2.17a</w:t>
      </w:r>
      <w:r w:rsidRPr="00B73C29">
        <w:rPr>
          <w:rFonts w:ascii="Arial" w:hAnsi="Arial"/>
          <w:b/>
          <w:sz w:val="20"/>
        </w:rPr>
        <w:t>,</w:t>
      </w:r>
      <w:r w:rsidRPr="00B73C29">
        <w:rPr>
          <w:rFonts w:ascii="Arial" w:hAnsi="Arial"/>
          <w:sz w:val="20"/>
        </w:rPr>
        <w:t xml:space="preserve"> 2.19, 2.19a en 2.20 van het Activiteitenbesluit milieubeheer en artikel 4:5 gelden niet voor door het college per kalenderjaar aan te wijzen collectieve festiviteiten gedurende de daarbij aan te wijzen dagen of dagdelen.</w:t>
      </w:r>
      <w:r w:rsidRPr="00B73C29">
        <w:rPr>
          <w:rFonts w:ascii="Arial" w:eastAsiaTheme="minorEastAsia" w:hAnsi="Arial"/>
          <w:sz w:val="20"/>
        </w:rPr>
        <w:t xml:space="preserve"> </w:t>
      </w:r>
    </w:p>
    <w:p w14:paraId="73EF818B" w14:textId="77777777" w:rsidR="00AD105A" w:rsidRPr="00B73C29" w:rsidRDefault="00AD105A" w:rsidP="00AD105A">
      <w:pPr>
        <w:pStyle w:val="Geenafstand"/>
        <w:rPr>
          <w:rFonts w:ascii="Arial" w:hAnsi="Arial"/>
          <w:sz w:val="20"/>
        </w:rPr>
      </w:pPr>
    </w:p>
    <w:p w14:paraId="49B66C3D" w14:textId="7C58C0F5" w:rsidR="00AD105A" w:rsidRPr="00B73C29" w:rsidRDefault="00AD105A" w:rsidP="00AD105A">
      <w:pPr>
        <w:pStyle w:val="Geenafstand"/>
        <w:rPr>
          <w:rFonts w:ascii="Arial" w:hAnsi="Arial"/>
          <w:sz w:val="20"/>
        </w:rPr>
      </w:pPr>
      <w:r w:rsidRPr="00B73C29">
        <w:rPr>
          <w:rFonts w:ascii="Arial" w:hAnsi="Arial"/>
          <w:sz w:val="20"/>
        </w:rPr>
        <w:lastRenderedPageBreak/>
        <w:t>2. De voorwaarden met betrekking tot de verlichting ten behoeve van sportbeoefening in de buitenlucht als bedoeld in artikel 3.148, eerste lid, van het Activiteitenbesluit milieubeheer gelden niet voor door het college per kalenderjaar aan te wijzen collectieve festiviteiten gedurende de daarbij aan te wijzen dagen of dagdelen.</w:t>
      </w:r>
      <w:r w:rsidRPr="00B73C29">
        <w:rPr>
          <w:rFonts w:ascii="Arial" w:eastAsiaTheme="minorEastAsia" w:hAnsi="Arial"/>
          <w:sz w:val="20"/>
        </w:rPr>
        <w:t xml:space="preserve"> </w:t>
      </w:r>
    </w:p>
    <w:p w14:paraId="135E3B59" w14:textId="77777777" w:rsidR="00AD105A" w:rsidRPr="00B73C29" w:rsidRDefault="00AD105A" w:rsidP="00AD105A">
      <w:pPr>
        <w:pStyle w:val="Geenafstand"/>
        <w:rPr>
          <w:rFonts w:ascii="Arial" w:hAnsi="Arial"/>
          <w:sz w:val="20"/>
        </w:rPr>
      </w:pPr>
    </w:p>
    <w:p w14:paraId="76633D98" w14:textId="4649AC27" w:rsidR="00AD105A" w:rsidRPr="00B73C29" w:rsidRDefault="00AD105A" w:rsidP="00AD105A">
      <w:pPr>
        <w:pStyle w:val="Geenafstand"/>
        <w:rPr>
          <w:rFonts w:ascii="Arial" w:hAnsi="Arial"/>
          <w:sz w:val="20"/>
        </w:rPr>
      </w:pPr>
      <w:r w:rsidRPr="00B73C29">
        <w:rPr>
          <w:rFonts w:ascii="Arial" w:hAnsi="Arial"/>
          <w:sz w:val="20"/>
        </w:rPr>
        <w:t xml:space="preserve">3. In een aanwijzing als bedoeld in het eerste en tweede lid kan het college bepalen dat de aanwijzing slechts geldt in een of meer delen van de gemeente. </w:t>
      </w:r>
    </w:p>
    <w:p w14:paraId="1D31C6FC" w14:textId="77777777" w:rsidR="00AD105A" w:rsidRPr="00B73C29" w:rsidRDefault="00AD105A" w:rsidP="00AD105A">
      <w:pPr>
        <w:pStyle w:val="Geenafstand"/>
        <w:rPr>
          <w:rFonts w:ascii="Arial" w:hAnsi="Arial"/>
          <w:sz w:val="20"/>
        </w:rPr>
      </w:pPr>
    </w:p>
    <w:p w14:paraId="583EDD77" w14:textId="21177D61" w:rsidR="00AD105A" w:rsidRPr="00B73C29" w:rsidRDefault="00AD105A" w:rsidP="00AD105A">
      <w:pPr>
        <w:pStyle w:val="Geenafstand"/>
        <w:rPr>
          <w:rFonts w:ascii="Arial" w:hAnsi="Arial"/>
          <w:sz w:val="20"/>
        </w:rPr>
      </w:pPr>
      <w:r w:rsidRPr="00B73C29">
        <w:rPr>
          <w:rFonts w:ascii="Arial" w:hAnsi="Arial"/>
          <w:sz w:val="20"/>
        </w:rPr>
        <w:t>4. Het college maakt de aanwijzing ten minste vier weken voor het begin van een nieuw kalenderjaar bekend.</w:t>
      </w:r>
      <w:r w:rsidRPr="00B73C29">
        <w:rPr>
          <w:rFonts w:ascii="Arial" w:eastAsiaTheme="minorEastAsia" w:hAnsi="Arial"/>
          <w:sz w:val="20"/>
        </w:rPr>
        <w:t xml:space="preserve"> </w:t>
      </w:r>
    </w:p>
    <w:p w14:paraId="61D06C03" w14:textId="77777777" w:rsidR="00AD105A" w:rsidRPr="00B73C29" w:rsidRDefault="00AD105A" w:rsidP="00AD105A">
      <w:pPr>
        <w:pStyle w:val="Geenafstand"/>
        <w:rPr>
          <w:rFonts w:ascii="Arial" w:hAnsi="Arial"/>
          <w:sz w:val="20"/>
        </w:rPr>
      </w:pPr>
    </w:p>
    <w:p w14:paraId="7EC2F1C6" w14:textId="19AB75BC" w:rsidR="00AD105A" w:rsidRPr="00B73C29" w:rsidRDefault="00AD105A" w:rsidP="00AD105A">
      <w:pPr>
        <w:pStyle w:val="Geenafstand"/>
        <w:rPr>
          <w:rFonts w:ascii="Arial" w:hAnsi="Arial"/>
          <w:sz w:val="20"/>
        </w:rPr>
      </w:pPr>
      <w:r w:rsidRPr="00B73C29">
        <w:rPr>
          <w:rFonts w:ascii="Arial" w:hAnsi="Arial"/>
          <w:sz w:val="20"/>
        </w:rPr>
        <w:t>5. Als een collectieve festiviteit redelijkerwijs niet te voorzien was, kan het college een festiviteit terstond als collectieve festiviteit als bedoeld in het eerste lid aanwijzen.</w:t>
      </w:r>
      <w:r w:rsidRPr="00B73C29">
        <w:rPr>
          <w:rFonts w:ascii="Arial" w:eastAsiaTheme="minorEastAsia" w:hAnsi="Arial"/>
          <w:sz w:val="20"/>
        </w:rPr>
        <w:t xml:space="preserve"> </w:t>
      </w:r>
    </w:p>
    <w:p w14:paraId="28DEC1F0" w14:textId="77777777" w:rsidR="00AD105A" w:rsidRPr="00B73C29" w:rsidRDefault="00AD105A" w:rsidP="00AD105A">
      <w:pPr>
        <w:pStyle w:val="Geenafstand"/>
        <w:rPr>
          <w:rFonts w:ascii="Arial" w:hAnsi="Arial"/>
          <w:sz w:val="20"/>
        </w:rPr>
      </w:pPr>
    </w:p>
    <w:p w14:paraId="08E663A6" w14:textId="620CF39E" w:rsidR="00A7131D" w:rsidRPr="00B73C29" w:rsidRDefault="00AD105A" w:rsidP="00A7131D">
      <w:pPr>
        <w:pStyle w:val="Geenafstand"/>
        <w:rPr>
          <w:rFonts w:ascii="Arial" w:hAnsi="Arial"/>
          <w:sz w:val="20"/>
        </w:rPr>
      </w:pPr>
      <w:r w:rsidRPr="00B73C29">
        <w:rPr>
          <w:rFonts w:ascii="Arial" w:hAnsi="Arial"/>
          <w:sz w:val="20"/>
        </w:rPr>
        <w:t xml:space="preserve">6. Het equivalente geluidsniveau </w:t>
      </w:r>
      <w:proofErr w:type="spellStart"/>
      <w:r w:rsidRPr="00B73C29">
        <w:rPr>
          <w:rFonts w:ascii="Arial" w:hAnsi="Arial"/>
          <w:sz w:val="20"/>
        </w:rPr>
        <w:t>LAeq</w:t>
      </w:r>
      <w:proofErr w:type="spellEnd"/>
      <w:r w:rsidRPr="00B73C29">
        <w:rPr>
          <w:rFonts w:ascii="Arial" w:hAnsi="Arial"/>
          <w:sz w:val="20"/>
        </w:rPr>
        <w:t xml:space="preserve"> veroorzaakt door de inrichting, bedraagt niet meer dan </w:t>
      </w:r>
      <w:r w:rsidR="00377246" w:rsidRPr="00B73C29">
        <w:rPr>
          <w:rFonts w:ascii="Arial" w:hAnsi="Arial"/>
          <w:sz w:val="20"/>
        </w:rPr>
        <w:t xml:space="preserve">de waarde die is opgenomen in </w:t>
      </w:r>
      <w:r w:rsidR="000D74C0" w:rsidRPr="00B73C29">
        <w:rPr>
          <w:rFonts w:ascii="Arial" w:hAnsi="Arial"/>
          <w:sz w:val="20"/>
        </w:rPr>
        <w:t>onderstaand tabel gemeten op de gevel van gevoelige gebouwen op een hoogte van 1,5 meter.</w:t>
      </w:r>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4389"/>
        <w:gridCol w:w="1365"/>
        <w:gridCol w:w="1476"/>
        <w:gridCol w:w="1476"/>
      </w:tblGrid>
      <w:tr w:rsidR="00A7131D" w:rsidRPr="00B73C29" w14:paraId="7DE87D74" w14:textId="77777777" w:rsidTr="005051EC">
        <w:trPr>
          <w:tblHeader/>
          <w:tblCellSpacing w:w="0" w:type="dxa"/>
        </w:trPr>
        <w:tc>
          <w:tcPr>
            <w:tcW w:w="0" w:type="auto"/>
            <w:gridSpan w:val="4"/>
            <w:tcBorders>
              <w:top w:val="nil"/>
              <w:left w:val="nil"/>
              <w:bottom w:val="nil"/>
              <w:right w:val="nil"/>
            </w:tcBorders>
            <w:vAlign w:val="center"/>
            <w:hideMark/>
          </w:tcPr>
          <w:p w14:paraId="09899367" w14:textId="77777777" w:rsidR="00A7131D" w:rsidRPr="00B73C29" w:rsidRDefault="00A7131D" w:rsidP="005051EC">
            <w:pPr>
              <w:jc w:val="both"/>
              <w:rPr>
                <w:rFonts w:ascii="Arial" w:eastAsiaTheme="minorEastAsia" w:hAnsi="Arial" w:cs="Arial"/>
                <w:sz w:val="20"/>
                <w:szCs w:val="20"/>
              </w:rPr>
            </w:pPr>
          </w:p>
        </w:tc>
      </w:tr>
      <w:tr w:rsidR="00A7131D" w:rsidRPr="00B73C29" w14:paraId="1F3E678B" w14:textId="77777777" w:rsidTr="005051E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21BD54"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86938D3" w14:textId="77777777" w:rsidR="00A7131D" w:rsidRPr="00B73C29" w:rsidRDefault="00A7131D" w:rsidP="005051EC">
            <w:pPr>
              <w:pStyle w:val="Geenafstand"/>
              <w:spacing w:line="312" w:lineRule="auto"/>
              <w:jc w:val="both"/>
              <w:rPr>
                <w:rFonts w:ascii="Arial" w:hAnsi="Arial"/>
                <w:b/>
                <w:sz w:val="20"/>
              </w:rPr>
            </w:pPr>
            <w:r w:rsidRPr="00B73C29">
              <w:rPr>
                <w:rFonts w:ascii="Arial" w:hAnsi="Arial"/>
                <w:b/>
                <w:sz w:val="20"/>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5D36A" w14:textId="77777777" w:rsidR="00A7131D" w:rsidRPr="00B73C29" w:rsidRDefault="00A7131D" w:rsidP="005051EC">
            <w:pPr>
              <w:pStyle w:val="Geenafstand"/>
              <w:spacing w:line="312" w:lineRule="auto"/>
              <w:jc w:val="both"/>
              <w:rPr>
                <w:rFonts w:ascii="Arial" w:hAnsi="Arial"/>
                <w:b/>
                <w:sz w:val="20"/>
              </w:rPr>
            </w:pPr>
            <w:r w:rsidRPr="00B73C29">
              <w:rPr>
                <w:rFonts w:ascii="Arial" w:hAnsi="Arial"/>
                <w:b/>
                <w:sz w:val="20"/>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C5E67" w14:textId="2669D0CB" w:rsidR="00A7131D" w:rsidRPr="00B73C29" w:rsidRDefault="00A7131D" w:rsidP="00CC3A59">
            <w:pPr>
              <w:pStyle w:val="Geenafstand"/>
              <w:spacing w:line="312" w:lineRule="auto"/>
              <w:jc w:val="both"/>
              <w:rPr>
                <w:rFonts w:ascii="Arial" w:hAnsi="Arial"/>
                <w:b/>
                <w:sz w:val="20"/>
              </w:rPr>
            </w:pPr>
            <w:r w:rsidRPr="00B73C29">
              <w:rPr>
                <w:rFonts w:ascii="Arial" w:hAnsi="Arial"/>
                <w:b/>
                <w:sz w:val="20"/>
              </w:rPr>
              <w:t>23.00-</w:t>
            </w:r>
            <w:r w:rsidR="00CC3A59" w:rsidRPr="00B73C29">
              <w:rPr>
                <w:rFonts w:ascii="Arial" w:hAnsi="Arial"/>
                <w:b/>
                <w:sz w:val="20"/>
              </w:rPr>
              <w:t>01</w:t>
            </w:r>
            <w:r w:rsidRPr="00B73C29">
              <w:rPr>
                <w:rFonts w:ascii="Arial" w:hAnsi="Arial"/>
                <w:b/>
                <w:sz w:val="20"/>
              </w:rPr>
              <w:t>.00 uur</w:t>
            </w:r>
          </w:p>
        </w:tc>
      </w:tr>
      <w:tr w:rsidR="00A7131D" w:rsidRPr="00B73C29" w14:paraId="639481BE" w14:textId="77777777" w:rsidTr="005051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6F5F8"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E706F4"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2B301"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60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A0A93"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55 dB(A)</w:t>
            </w:r>
          </w:p>
        </w:tc>
      </w:tr>
      <w:tr w:rsidR="00A7131D" w:rsidRPr="00B73C29" w14:paraId="6861C346" w14:textId="77777777" w:rsidTr="005051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4235C8"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 xml:space="preserve">LAr.LT in </w:t>
            </w:r>
            <w:proofErr w:type="spellStart"/>
            <w:r w:rsidRPr="00B73C29">
              <w:rPr>
                <w:rFonts w:ascii="Arial" w:hAnsi="Arial"/>
                <w:sz w:val="20"/>
              </w:rPr>
              <w:t>in</w:t>
            </w:r>
            <w:proofErr w:type="spellEnd"/>
            <w:r w:rsidRPr="00B73C29">
              <w:rPr>
                <w:rFonts w:ascii="Arial" w:hAnsi="Arial"/>
                <w:sz w:val="20"/>
              </w:rPr>
              <w:t xml:space="preserve">- en </w:t>
            </w:r>
            <w:proofErr w:type="spellStart"/>
            <w:r w:rsidRPr="00B73C29">
              <w:rPr>
                <w:rFonts w:ascii="Arial" w:hAnsi="Arial"/>
                <w:sz w:val="20"/>
              </w:rPr>
              <w:t>aanpandige</w:t>
            </w:r>
            <w:proofErr w:type="spellEnd"/>
            <w:r w:rsidRPr="00B73C29">
              <w:rPr>
                <w:rFonts w:ascii="Arial" w:hAnsi="Arial"/>
                <w:sz w:val="20"/>
              </w:rPr>
              <w:t xml:space="preserv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E1618BE"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20BFF7C2"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092EE" w14:textId="77777777" w:rsidR="00A7131D" w:rsidRPr="00B73C29" w:rsidRDefault="00A7131D" w:rsidP="005051EC">
            <w:pPr>
              <w:pStyle w:val="Geenafstand"/>
              <w:spacing w:line="312" w:lineRule="auto"/>
              <w:jc w:val="both"/>
              <w:rPr>
                <w:rFonts w:ascii="Arial" w:hAnsi="Arial"/>
                <w:sz w:val="20"/>
              </w:rPr>
            </w:pPr>
            <w:r w:rsidRPr="00B73C29">
              <w:rPr>
                <w:rFonts w:ascii="Arial" w:hAnsi="Arial"/>
                <w:sz w:val="20"/>
              </w:rPr>
              <w:t>40 dB(A)</w:t>
            </w:r>
          </w:p>
        </w:tc>
      </w:tr>
    </w:tbl>
    <w:p w14:paraId="17C22714" w14:textId="5863EEA0" w:rsidR="00AD105A" w:rsidRPr="00B73C29" w:rsidRDefault="00A7131D" w:rsidP="00AD105A">
      <w:pPr>
        <w:pStyle w:val="Geenafstand"/>
        <w:rPr>
          <w:rFonts w:ascii="Arial" w:hAnsi="Arial"/>
          <w:sz w:val="20"/>
        </w:rPr>
      </w:pPr>
      <w:r w:rsidRPr="00B73C29">
        <w:rPr>
          <w:rFonts w:ascii="Arial" w:hAnsi="Arial"/>
          <w:sz w:val="20"/>
        </w:rPr>
        <w:t xml:space="preserve"> </w:t>
      </w:r>
    </w:p>
    <w:p w14:paraId="40612BB2" w14:textId="77777777" w:rsidR="00AD105A" w:rsidRPr="00B73C29" w:rsidRDefault="00AD105A" w:rsidP="00AD105A">
      <w:pPr>
        <w:pStyle w:val="Geenafstand"/>
        <w:rPr>
          <w:rFonts w:ascii="Arial" w:hAnsi="Arial"/>
          <w:sz w:val="20"/>
        </w:rPr>
      </w:pPr>
    </w:p>
    <w:p w14:paraId="083BC9EA" w14:textId="77777777" w:rsidR="0091225B" w:rsidRPr="00B73C29" w:rsidRDefault="0091225B" w:rsidP="00AD105A">
      <w:pPr>
        <w:pStyle w:val="Geenafstand"/>
        <w:rPr>
          <w:rFonts w:ascii="Arial" w:hAnsi="Arial"/>
          <w:sz w:val="20"/>
        </w:rPr>
      </w:pPr>
    </w:p>
    <w:p w14:paraId="78BDD5C5" w14:textId="77777777" w:rsidR="0091225B" w:rsidRPr="00B73C29" w:rsidRDefault="0091225B" w:rsidP="00AD105A">
      <w:pPr>
        <w:pStyle w:val="Geenafstand"/>
        <w:rPr>
          <w:rFonts w:ascii="Arial" w:hAnsi="Arial"/>
          <w:sz w:val="20"/>
        </w:rPr>
      </w:pPr>
    </w:p>
    <w:p w14:paraId="25BED683" w14:textId="77777777" w:rsidR="0091225B" w:rsidRPr="00B73C29" w:rsidRDefault="0091225B" w:rsidP="00AD105A">
      <w:pPr>
        <w:pStyle w:val="Geenafstand"/>
        <w:rPr>
          <w:rFonts w:ascii="Arial" w:hAnsi="Arial"/>
          <w:sz w:val="20"/>
        </w:rPr>
      </w:pPr>
    </w:p>
    <w:p w14:paraId="25382174" w14:textId="77777777" w:rsidR="0091225B" w:rsidRPr="00B73C29" w:rsidRDefault="0091225B" w:rsidP="00AD105A">
      <w:pPr>
        <w:pStyle w:val="Geenafstand"/>
        <w:rPr>
          <w:rFonts w:ascii="Arial" w:hAnsi="Arial"/>
          <w:sz w:val="20"/>
        </w:rPr>
      </w:pPr>
    </w:p>
    <w:p w14:paraId="0E61DE58" w14:textId="20357F5A" w:rsidR="00AD105A" w:rsidRPr="00B73C29" w:rsidRDefault="00AD105A" w:rsidP="00AD105A">
      <w:pPr>
        <w:pStyle w:val="Geenafstand"/>
        <w:rPr>
          <w:rFonts w:ascii="Arial" w:hAnsi="Arial"/>
          <w:sz w:val="20"/>
        </w:rPr>
      </w:pPr>
      <w:r w:rsidRPr="00B73C29">
        <w:rPr>
          <w:rFonts w:ascii="Arial" w:hAnsi="Arial"/>
          <w:sz w:val="20"/>
        </w:rPr>
        <w:t>7. De geluidsnorm</w:t>
      </w:r>
      <w:r w:rsidRPr="00B73C29">
        <w:rPr>
          <w:rFonts w:ascii="Arial" w:hAnsi="Arial"/>
          <w:b/>
          <w:sz w:val="20"/>
        </w:rPr>
        <w:t>,</w:t>
      </w:r>
      <w:r w:rsidRPr="00B73C29">
        <w:rPr>
          <w:rFonts w:ascii="Arial" w:hAnsi="Arial"/>
          <w:sz w:val="20"/>
        </w:rPr>
        <w:t xml:space="preserve"> bedoeld in het zesde lid</w:t>
      </w:r>
      <w:r w:rsidRPr="00B73C29">
        <w:rPr>
          <w:rFonts w:ascii="Arial" w:hAnsi="Arial"/>
          <w:b/>
          <w:sz w:val="20"/>
        </w:rPr>
        <w:t>,</w:t>
      </w:r>
      <w:r w:rsidRPr="00B73C29">
        <w:rPr>
          <w:rFonts w:ascii="Arial" w:hAnsi="Arial"/>
          <w:sz w:val="20"/>
        </w:rPr>
        <w:t xml:space="preserve"> is inclusief </w:t>
      </w:r>
      <w:proofErr w:type="spellStart"/>
      <w:r w:rsidRPr="00B73C29">
        <w:rPr>
          <w:rFonts w:ascii="Arial" w:hAnsi="Arial"/>
          <w:sz w:val="20"/>
        </w:rPr>
        <w:t>onversterkte</w:t>
      </w:r>
      <w:proofErr w:type="spellEnd"/>
      <w:r w:rsidRPr="00B73C29">
        <w:rPr>
          <w:rFonts w:ascii="Arial" w:hAnsi="Arial"/>
          <w:sz w:val="20"/>
        </w:rPr>
        <w:t xml:space="preserve"> muziek en exclusief 10 dB(A) toeslag vanwege muziekcorrectie. Tevens wordt de bedrijfsduurcorrectie buiten beschouwing gelaten.</w:t>
      </w:r>
      <w:r w:rsidRPr="00B73C29">
        <w:rPr>
          <w:rFonts w:ascii="Arial" w:eastAsiaTheme="minorEastAsia" w:hAnsi="Arial"/>
          <w:sz w:val="20"/>
        </w:rPr>
        <w:t xml:space="preserve"> </w:t>
      </w:r>
    </w:p>
    <w:p w14:paraId="3C1CBDB3" w14:textId="77777777" w:rsidR="00A7131D" w:rsidRPr="00B73C29" w:rsidRDefault="00A7131D" w:rsidP="00AD105A">
      <w:pPr>
        <w:pStyle w:val="Geenafstand"/>
        <w:rPr>
          <w:rFonts w:ascii="Arial" w:hAnsi="Arial"/>
          <w:sz w:val="20"/>
        </w:rPr>
      </w:pPr>
    </w:p>
    <w:p w14:paraId="5B9B92A9" w14:textId="163F9179" w:rsidR="00AD105A" w:rsidRPr="00B73C29" w:rsidRDefault="00AD105A" w:rsidP="00AD105A">
      <w:pPr>
        <w:pStyle w:val="Geenafstand"/>
        <w:rPr>
          <w:rFonts w:ascii="Arial" w:hAnsi="Arial"/>
          <w:sz w:val="20"/>
        </w:rPr>
      </w:pPr>
      <w:r w:rsidRPr="00B73C29">
        <w:rPr>
          <w:rFonts w:ascii="Arial" w:hAnsi="Arial"/>
          <w:sz w:val="20"/>
        </w:rPr>
        <w:t>8. Op de dagen</w:t>
      </w:r>
      <w:r w:rsidRPr="00B73C29">
        <w:rPr>
          <w:rFonts w:ascii="Arial" w:hAnsi="Arial"/>
          <w:b/>
          <w:sz w:val="20"/>
        </w:rPr>
        <w:t>,</w:t>
      </w:r>
      <w:r w:rsidRPr="00B73C29">
        <w:rPr>
          <w:rFonts w:ascii="Arial" w:hAnsi="Arial"/>
          <w:sz w:val="20"/>
        </w:rPr>
        <w:t xml:space="preserve"> bedoeld in het eerste lid</w:t>
      </w:r>
      <w:r w:rsidRPr="00B73C29">
        <w:rPr>
          <w:rFonts w:ascii="Arial" w:hAnsi="Arial"/>
          <w:b/>
          <w:sz w:val="20"/>
        </w:rPr>
        <w:t>,</w:t>
      </w:r>
      <w:r w:rsidRPr="00B73C29">
        <w:rPr>
          <w:rFonts w:ascii="Arial" w:hAnsi="Arial"/>
          <w:sz w:val="20"/>
        </w:rPr>
        <w:t xml:space="preserve"> wordt het ten gehore brengen van extra muziek hoger dan de geluidsnorm</w:t>
      </w:r>
      <w:r w:rsidRPr="00B73C29">
        <w:rPr>
          <w:rFonts w:ascii="Arial" w:hAnsi="Arial"/>
          <w:b/>
          <w:sz w:val="20"/>
        </w:rPr>
        <w:t>,</w:t>
      </w:r>
      <w:r w:rsidRPr="00B73C29">
        <w:rPr>
          <w:rFonts w:ascii="Arial" w:hAnsi="Arial"/>
          <w:sz w:val="20"/>
        </w:rPr>
        <w:t xml:space="preserve"> bedoeld in de artikelen 2.17, 2.17a</w:t>
      </w:r>
      <w:r w:rsidRPr="00B73C29">
        <w:rPr>
          <w:rFonts w:ascii="Arial" w:hAnsi="Arial"/>
          <w:b/>
          <w:sz w:val="20"/>
        </w:rPr>
        <w:t>,</w:t>
      </w:r>
      <w:r w:rsidRPr="00B73C29">
        <w:rPr>
          <w:rFonts w:ascii="Arial" w:hAnsi="Arial"/>
          <w:sz w:val="20"/>
        </w:rPr>
        <w:t xml:space="preserve"> 2.19, 2.19a en 2.20 van het Activiteitenbesluit milieubeheer en artikel 4:5</w:t>
      </w:r>
      <w:r w:rsidR="001D4B7B" w:rsidRPr="00B73C29">
        <w:rPr>
          <w:rFonts w:ascii="Arial" w:hAnsi="Arial"/>
          <w:sz w:val="20"/>
        </w:rPr>
        <w:t>, uiterlijk om 23.00 uur beëindigd op maandag tot en met donderdag en op vrijdag en zaterdag uiterlijk om 01.00 uur beëindigd.</w:t>
      </w:r>
    </w:p>
    <w:p w14:paraId="7A563C2D" w14:textId="77777777" w:rsidR="00AD105A" w:rsidRPr="00B73C29" w:rsidRDefault="00AD105A" w:rsidP="00AD105A">
      <w:pPr>
        <w:pStyle w:val="Geenafstand"/>
        <w:rPr>
          <w:rFonts w:ascii="Arial" w:hAnsi="Arial"/>
          <w:b/>
          <w:sz w:val="20"/>
        </w:rPr>
      </w:pPr>
    </w:p>
    <w:p w14:paraId="594F81EF" w14:textId="77777777" w:rsidR="00AD105A" w:rsidRPr="00B73C29" w:rsidRDefault="00AD105A" w:rsidP="00AD105A">
      <w:pPr>
        <w:pStyle w:val="Geenafstand"/>
        <w:rPr>
          <w:rFonts w:ascii="Arial" w:hAnsi="Arial"/>
          <w:b/>
          <w:sz w:val="20"/>
        </w:rPr>
      </w:pPr>
    </w:p>
    <w:p w14:paraId="68A4B74C" w14:textId="437AEDF5" w:rsidR="00AD105A" w:rsidRPr="00B73C29" w:rsidRDefault="00AD105A" w:rsidP="00AD105A">
      <w:pPr>
        <w:pStyle w:val="Geenafstand"/>
        <w:rPr>
          <w:rFonts w:ascii="Arial" w:hAnsi="Arial"/>
          <w:b/>
          <w:sz w:val="20"/>
        </w:rPr>
      </w:pPr>
      <w:r w:rsidRPr="00B73C29">
        <w:rPr>
          <w:rFonts w:ascii="Arial" w:hAnsi="Arial"/>
          <w:b/>
          <w:sz w:val="20"/>
        </w:rPr>
        <w:t>Artikel 4:3 Melding incidentele festiviteiten </w:t>
      </w:r>
    </w:p>
    <w:p w14:paraId="689B232A" w14:textId="77777777" w:rsidR="000B55A4" w:rsidRPr="00B73C29" w:rsidRDefault="000B55A4" w:rsidP="00AD105A">
      <w:pPr>
        <w:pStyle w:val="Geenafstand"/>
        <w:rPr>
          <w:rFonts w:ascii="Arial" w:hAnsi="Arial"/>
          <w:sz w:val="20"/>
        </w:rPr>
      </w:pPr>
    </w:p>
    <w:p w14:paraId="1218CE41" w14:textId="4513BBD0" w:rsidR="00AD105A" w:rsidRPr="00B73C29" w:rsidRDefault="00AD105A" w:rsidP="00AD105A">
      <w:pPr>
        <w:pStyle w:val="Geenafstand"/>
        <w:rPr>
          <w:rFonts w:ascii="Arial" w:hAnsi="Arial"/>
          <w:sz w:val="20"/>
        </w:rPr>
      </w:pPr>
      <w:r w:rsidRPr="00B73C29">
        <w:rPr>
          <w:rFonts w:ascii="Arial" w:hAnsi="Arial"/>
          <w:sz w:val="20"/>
        </w:rPr>
        <w:t>1. Het is een inrichting toegestaan op maximaal twee dagen</w:t>
      </w:r>
      <w:r w:rsidRPr="00B73C29">
        <w:rPr>
          <w:rFonts w:ascii="Arial" w:hAnsi="Arial"/>
          <w:b/>
          <w:sz w:val="20"/>
        </w:rPr>
        <w:t xml:space="preserve"> </w:t>
      </w:r>
      <w:r w:rsidRPr="00B73C29">
        <w:rPr>
          <w:rFonts w:ascii="Arial" w:hAnsi="Arial"/>
          <w:sz w:val="20"/>
        </w:rPr>
        <w:t>per kalenderjaar</w:t>
      </w:r>
      <w:r w:rsidRPr="00B73C29">
        <w:rPr>
          <w:rFonts w:ascii="Arial" w:hAnsi="Arial"/>
          <w:b/>
          <w:sz w:val="20"/>
        </w:rPr>
        <w:t xml:space="preserve"> </w:t>
      </w:r>
      <w:r w:rsidRPr="00B73C29">
        <w:rPr>
          <w:rFonts w:ascii="Arial" w:hAnsi="Arial"/>
          <w:sz w:val="20"/>
        </w:rPr>
        <w:t>incidentele festiviteiten te houden waarbij de geluidsnormen, bedoeld in de artikelen 2.17, 2.17a, 2.19, 2.19a en 2.20 van het Activiteitenbesluit milieubeheer en artikel 4:5</w:t>
      </w:r>
      <w:r w:rsidR="006C0F61" w:rsidRPr="00B73C29">
        <w:rPr>
          <w:rFonts w:ascii="Arial" w:hAnsi="Arial"/>
          <w:sz w:val="20"/>
        </w:rPr>
        <w:t xml:space="preserve"> van deze verordening met 20dB worden verhoogd</w:t>
      </w:r>
      <w:r w:rsidRPr="00B73C29">
        <w:rPr>
          <w:rFonts w:ascii="Arial" w:hAnsi="Arial"/>
          <w:sz w:val="20"/>
        </w:rPr>
        <w:t>, mits de houder van de inrichting ten minste twee weken voor de aanvang van de festiviteit daarvan melding heeft gedaan aan</w:t>
      </w:r>
      <w:r w:rsidRPr="00B73C29">
        <w:rPr>
          <w:rFonts w:ascii="Arial" w:hAnsi="Arial"/>
          <w:b/>
          <w:sz w:val="20"/>
        </w:rPr>
        <w:t xml:space="preserve"> </w:t>
      </w:r>
      <w:r w:rsidRPr="00B73C29">
        <w:rPr>
          <w:rFonts w:ascii="Arial" w:hAnsi="Arial"/>
          <w:sz w:val="20"/>
        </w:rPr>
        <w:t>het college.</w:t>
      </w:r>
      <w:r w:rsidRPr="00B73C29">
        <w:rPr>
          <w:rFonts w:ascii="Arial" w:eastAsiaTheme="minorEastAsia" w:hAnsi="Arial"/>
          <w:sz w:val="20"/>
        </w:rPr>
        <w:t xml:space="preserve"> </w:t>
      </w:r>
    </w:p>
    <w:p w14:paraId="107BD902" w14:textId="77777777" w:rsidR="000B55A4" w:rsidRPr="00B73C29" w:rsidRDefault="000B55A4" w:rsidP="00AD105A">
      <w:pPr>
        <w:pStyle w:val="Geenafstand"/>
        <w:rPr>
          <w:rFonts w:ascii="Arial" w:hAnsi="Arial"/>
          <w:sz w:val="20"/>
        </w:rPr>
      </w:pPr>
    </w:p>
    <w:p w14:paraId="5CAD5FD0" w14:textId="7A40D054" w:rsidR="00AD105A" w:rsidRPr="00B73C29" w:rsidRDefault="00AD105A" w:rsidP="00AD105A">
      <w:pPr>
        <w:pStyle w:val="Geenafstand"/>
        <w:rPr>
          <w:rFonts w:ascii="Arial" w:hAnsi="Arial"/>
          <w:sz w:val="20"/>
        </w:rPr>
      </w:pPr>
      <w:r w:rsidRPr="00B73C29">
        <w:rPr>
          <w:rFonts w:ascii="Arial" w:hAnsi="Arial"/>
          <w:sz w:val="20"/>
        </w:rPr>
        <w:t>2. Het is een inrichting toegestaan om tijdens maximaal twee dagen per kalenderjaar</w:t>
      </w:r>
      <w:r w:rsidRPr="00B73C29">
        <w:rPr>
          <w:rFonts w:ascii="Arial" w:hAnsi="Arial"/>
          <w:b/>
          <w:sz w:val="20"/>
        </w:rPr>
        <w:t xml:space="preserve"> </w:t>
      </w:r>
      <w:r w:rsidRPr="00B73C29">
        <w:rPr>
          <w:rFonts w:ascii="Arial" w:hAnsi="Arial"/>
          <w:sz w:val="20"/>
        </w:rPr>
        <w:t>in verband met de viering van incidentele festiviteiten per kalenderjaar de verlichting langer aan te houden ten behoeve van sportactiviteiten waarbij artikel 3.148, eerste lid, van het Activiteitenbesluit milieubeheer niet van toepassing is, mits de houder van de inrichting ten minste twee weken voor de aanvang van de festiviteit daarvan melding heeft gedaan aan</w:t>
      </w:r>
      <w:r w:rsidRPr="00B73C29">
        <w:rPr>
          <w:rFonts w:ascii="Arial" w:hAnsi="Arial"/>
          <w:b/>
          <w:sz w:val="20"/>
        </w:rPr>
        <w:t xml:space="preserve"> </w:t>
      </w:r>
      <w:r w:rsidRPr="00B73C29">
        <w:rPr>
          <w:rFonts w:ascii="Arial" w:hAnsi="Arial"/>
          <w:sz w:val="20"/>
        </w:rPr>
        <w:t>het college.</w:t>
      </w:r>
      <w:r w:rsidRPr="00B73C29">
        <w:rPr>
          <w:rFonts w:ascii="Arial" w:eastAsiaTheme="minorEastAsia" w:hAnsi="Arial"/>
          <w:sz w:val="20"/>
        </w:rPr>
        <w:t xml:space="preserve"> </w:t>
      </w:r>
    </w:p>
    <w:p w14:paraId="66A0D96D" w14:textId="77777777" w:rsidR="000B55A4" w:rsidRPr="00B73C29" w:rsidRDefault="000B55A4" w:rsidP="00AD105A">
      <w:pPr>
        <w:pStyle w:val="Geenafstand"/>
        <w:rPr>
          <w:rFonts w:ascii="Arial" w:hAnsi="Arial"/>
          <w:sz w:val="20"/>
        </w:rPr>
      </w:pPr>
    </w:p>
    <w:p w14:paraId="0241A45B" w14:textId="43C227A7" w:rsidR="00AD105A" w:rsidRPr="00B73C29" w:rsidRDefault="00AD105A" w:rsidP="00AD105A">
      <w:pPr>
        <w:pStyle w:val="Geenafstand"/>
        <w:rPr>
          <w:rFonts w:ascii="Arial" w:hAnsi="Arial"/>
          <w:sz w:val="20"/>
        </w:rPr>
      </w:pPr>
      <w:r w:rsidRPr="00B73C29">
        <w:rPr>
          <w:rFonts w:ascii="Arial" w:hAnsi="Arial"/>
          <w:sz w:val="20"/>
        </w:rPr>
        <w:t>3. Het college stelt een formulier vast voor het doen van de melding.</w:t>
      </w:r>
      <w:r w:rsidRPr="00B73C29">
        <w:rPr>
          <w:rFonts w:ascii="Arial" w:eastAsiaTheme="minorEastAsia" w:hAnsi="Arial"/>
          <w:sz w:val="20"/>
        </w:rPr>
        <w:t xml:space="preserve"> </w:t>
      </w:r>
    </w:p>
    <w:p w14:paraId="0C2BC72D" w14:textId="77777777" w:rsidR="000B55A4" w:rsidRPr="00B73C29" w:rsidRDefault="000B55A4" w:rsidP="00AD105A">
      <w:pPr>
        <w:pStyle w:val="Geenafstand"/>
        <w:rPr>
          <w:rFonts w:ascii="Arial" w:hAnsi="Arial"/>
          <w:sz w:val="20"/>
        </w:rPr>
      </w:pPr>
    </w:p>
    <w:p w14:paraId="2B4AD8DA" w14:textId="0684D04F" w:rsidR="00AD105A" w:rsidRPr="00B73C29" w:rsidRDefault="00AD105A" w:rsidP="00AD105A">
      <w:pPr>
        <w:pStyle w:val="Geenafstand"/>
        <w:rPr>
          <w:rFonts w:ascii="Arial" w:hAnsi="Arial"/>
          <w:sz w:val="20"/>
        </w:rPr>
      </w:pPr>
      <w:r w:rsidRPr="00B73C29">
        <w:rPr>
          <w:rFonts w:ascii="Arial" w:hAnsi="Arial"/>
          <w:sz w:val="20"/>
        </w:rPr>
        <w:t>4. De melding is</w:t>
      </w:r>
      <w:r w:rsidRPr="00B73C29">
        <w:rPr>
          <w:rFonts w:ascii="Arial" w:hAnsi="Arial"/>
          <w:b/>
          <w:sz w:val="20"/>
        </w:rPr>
        <w:t xml:space="preserve"> </w:t>
      </w:r>
      <w:r w:rsidRPr="00B73C29">
        <w:rPr>
          <w:rFonts w:ascii="Arial" w:hAnsi="Arial"/>
          <w:sz w:val="20"/>
        </w:rPr>
        <w:t>gedaan wanneer het formulier, volledig en naar waarheid ingevuld, tijdig is ingeleverd op de plaats op dat formulier vermeld.</w:t>
      </w:r>
      <w:r w:rsidRPr="00B73C29">
        <w:rPr>
          <w:rFonts w:ascii="Arial" w:eastAsiaTheme="minorEastAsia" w:hAnsi="Arial"/>
          <w:sz w:val="20"/>
        </w:rPr>
        <w:t xml:space="preserve"> </w:t>
      </w:r>
    </w:p>
    <w:p w14:paraId="09B43872" w14:textId="77777777" w:rsidR="000B55A4" w:rsidRPr="00B73C29" w:rsidRDefault="000B55A4" w:rsidP="00AD105A">
      <w:pPr>
        <w:pStyle w:val="Geenafstand"/>
        <w:rPr>
          <w:rFonts w:ascii="Arial" w:hAnsi="Arial"/>
          <w:sz w:val="20"/>
        </w:rPr>
      </w:pPr>
    </w:p>
    <w:p w14:paraId="716DF9F6" w14:textId="61E617E6" w:rsidR="00AD105A" w:rsidRPr="00B73C29" w:rsidRDefault="00AD105A" w:rsidP="00AD105A">
      <w:pPr>
        <w:pStyle w:val="Geenafstand"/>
        <w:rPr>
          <w:rFonts w:ascii="Arial" w:hAnsi="Arial"/>
          <w:sz w:val="20"/>
        </w:rPr>
      </w:pPr>
      <w:r w:rsidRPr="00B73C29">
        <w:rPr>
          <w:rFonts w:ascii="Arial" w:hAnsi="Arial"/>
          <w:sz w:val="20"/>
        </w:rPr>
        <w:t>5. De melding wordt geacht te zijn gedaan wanneer het college op verzoek van de houder van een inrichting een incidentele festiviteit die redelijkerwijs niet te voorzien was, terstond toestaat.</w:t>
      </w:r>
      <w:r w:rsidRPr="00B73C29">
        <w:rPr>
          <w:rFonts w:ascii="Arial" w:eastAsiaTheme="minorEastAsia" w:hAnsi="Arial"/>
          <w:sz w:val="20"/>
        </w:rPr>
        <w:t xml:space="preserve"> </w:t>
      </w:r>
    </w:p>
    <w:p w14:paraId="4F28BA3A" w14:textId="77777777" w:rsidR="000B55A4" w:rsidRPr="00B73C29" w:rsidRDefault="000B55A4" w:rsidP="00AD105A">
      <w:pPr>
        <w:pStyle w:val="Geenafstand"/>
        <w:rPr>
          <w:rFonts w:ascii="Arial" w:hAnsi="Arial"/>
          <w:sz w:val="20"/>
        </w:rPr>
      </w:pPr>
    </w:p>
    <w:p w14:paraId="498467B9" w14:textId="77777777" w:rsidR="000B55A4" w:rsidRPr="00B73C29" w:rsidRDefault="000B55A4" w:rsidP="00AD105A">
      <w:pPr>
        <w:pStyle w:val="Geenafstand"/>
        <w:rPr>
          <w:rFonts w:ascii="Arial" w:hAnsi="Arial"/>
          <w:sz w:val="20"/>
        </w:rPr>
      </w:pPr>
    </w:p>
    <w:p w14:paraId="77E78727" w14:textId="77777777" w:rsidR="0024283D" w:rsidRPr="00B73C29" w:rsidRDefault="0024283D" w:rsidP="0024283D">
      <w:pPr>
        <w:rPr>
          <w:rFonts w:ascii="Arial" w:eastAsia="Times New Roman" w:hAnsi="Arial" w:cs="Arial"/>
          <w:sz w:val="20"/>
          <w:szCs w:val="20"/>
          <w:lang w:eastAsia="nl-NL"/>
        </w:rPr>
      </w:pPr>
      <w:r w:rsidRPr="00B73C29">
        <w:rPr>
          <w:rFonts w:ascii="Arial" w:eastAsia="Times New Roman" w:hAnsi="Arial" w:cs="Arial"/>
          <w:sz w:val="20"/>
          <w:szCs w:val="20"/>
          <w:lang w:eastAsia="nl-NL"/>
        </w:rPr>
        <w:lastRenderedPageBreak/>
        <w:t>6. Indien de houder van de inrichting ruimere geluidvoorschriften nodig acht voor een incidentele festiviteit kan hij het college verzoeken de normen uit het eerste lid te verhogen. Het college kan hieraan medewerking verlenen waarbij eventueel advies aan de Omgevingsdienst Zuid-Holland Zuid wordt gevraagd. Het verzoek dient ten minste zes weken voor de datum van de festiviteit te worden gedaan.</w:t>
      </w:r>
    </w:p>
    <w:p w14:paraId="3DC310C4" w14:textId="23293F8C" w:rsidR="00AD105A" w:rsidRPr="00B73C29" w:rsidRDefault="0024283D" w:rsidP="00AD105A">
      <w:pPr>
        <w:pStyle w:val="Geenafstand"/>
        <w:rPr>
          <w:rFonts w:ascii="Arial" w:hAnsi="Arial"/>
          <w:sz w:val="20"/>
        </w:rPr>
      </w:pPr>
      <w:r w:rsidRPr="00B73C29">
        <w:rPr>
          <w:rFonts w:ascii="Arial" w:hAnsi="Arial"/>
          <w:sz w:val="20"/>
        </w:rPr>
        <w:t>7</w:t>
      </w:r>
      <w:r w:rsidR="00AD105A" w:rsidRPr="00B73C29">
        <w:rPr>
          <w:rFonts w:ascii="Arial" w:hAnsi="Arial"/>
          <w:sz w:val="20"/>
        </w:rPr>
        <w:t>. Op de dagen</w:t>
      </w:r>
      <w:r w:rsidR="00AD105A" w:rsidRPr="00B73C29">
        <w:rPr>
          <w:rFonts w:ascii="Arial" w:hAnsi="Arial"/>
          <w:b/>
          <w:sz w:val="20"/>
        </w:rPr>
        <w:t>,</w:t>
      </w:r>
      <w:r w:rsidR="00AD105A" w:rsidRPr="00B73C29">
        <w:rPr>
          <w:rFonts w:ascii="Arial" w:hAnsi="Arial"/>
          <w:sz w:val="20"/>
        </w:rPr>
        <w:t xml:space="preserve"> bedoeld in het eerste lid</w:t>
      </w:r>
      <w:r w:rsidR="00AD105A" w:rsidRPr="00B73C29">
        <w:rPr>
          <w:rFonts w:ascii="Arial" w:hAnsi="Arial"/>
          <w:b/>
          <w:sz w:val="20"/>
        </w:rPr>
        <w:t xml:space="preserve">, </w:t>
      </w:r>
      <w:r w:rsidR="00AD105A" w:rsidRPr="00B73C29">
        <w:rPr>
          <w:rFonts w:ascii="Arial" w:hAnsi="Arial"/>
          <w:sz w:val="20"/>
        </w:rPr>
        <w:t>wordt het ten gehore brengen van extra muziek hoger dan de geluidsnorm</w:t>
      </w:r>
      <w:r w:rsidR="00AD105A" w:rsidRPr="00B73C29">
        <w:rPr>
          <w:rFonts w:ascii="Arial" w:hAnsi="Arial"/>
          <w:b/>
          <w:sz w:val="20"/>
        </w:rPr>
        <w:t>,</w:t>
      </w:r>
      <w:r w:rsidR="00AD105A" w:rsidRPr="00B73C29">
        <w:rPr>
          <w:rFonts w:ascii="Arial" w:hAnsi="Arial"/>
          <w:sz w:val="20"/>
        </w:rPr>
        <w:t xml:space="preserve"> bedoeld in de artikelen 2.17, 2.17a, 2.19, 2.19a en 2.20 van het Activiteitenbesluit milieubeheer en artikel 4:5</w:t>
      </w:r>
      <w:r w:rsidR="00AD105A" w:rsidRPr="00B73C29">
        <w:rPr>
          <w:rFonts w:ascii="Arial" w:hAnsi="Arial"/>
          <w:b/>
          <w:sz w:val="20"/>
        </w:rPr>
        <w:t>,</w:t>
      </w:r>
      <w:r w:rsidR="00AD105A" w:rsidRPr="00B73C29">
        <w:rPr>
          <w:rFonts w:ascii="Arial" w:hAnsi="Arial"/>
          <w:sz w:val="20"/>
        </w:rPr>
        <w:t xml:space="preserve"> uiterlijk om </w:t>
      </w:r>
      <w:r w:rsidR="00987842" w:rsidRPr="00B73C29">
        <w:rPr>
          <w:rFonts w:ascii="Arial" w:hAnsi="Arial"/>
          <w:sz w:val="20"/>
        </w:rPr>
        <w:t>23.00 uur</w:t>
      </w:r>
      <w:r w:rsidR="00AD105A" w:rsidRPr="00B73C29">
        <w:rPr>
          <w:rFonts w:ascii="Arial" w:hAnsi="Arial"/>
          <w:sz w:val="20"/>
        </w:rPr>
        <w:t xml:space="preserve"> beëindigd</w:t>
      </w:r>
      <w:r w:rsidR="00987842" w:rsidRPr="00B73C29">
        <w:rPr>
          <w:rFonts w:ascii="Arial" w:hAnsi="Arial"/>
          <w:sz w:val="20"/>
        </w:rPr>
        <w:t xml:space="preserve"> op maandag tot en met donderdag en op vrijdag en zaterdag uiterlijk om 01.00 uur beëindigd.</w:t>
      </w:r>
      <w:r w:rsidR="00AD105A" w:rsidRPr="00B73C29">
        <w:rPr>
          <w:rFonts w:ascii="Arial" w:eastAsiaTheme="minorEastAsia" w:hAnsi="Arial"/>
          <w:sz w:val="20"/>
        </w:rPr>
        <w:t xml:space="preserve"> </w:t>
      </w:r>
    </w:p>
    <w:p w14:paraId="1798A80C" w14:textId="77777777" w:rsidR="000B55A4" w:rsidRPr="00B73C29" w:rsidRDefault="000B55A4" w:rsidP="00AD105A">
      <w:pPr>
        <w:pStyle w:val="Geenafstand"/>
        <w:rPr>
          <w:rFonts w:ascii="Arial" w:hAnsi="Arial"/>
          <w:sz w:val="20"/>
        </w:rPr>
      </w:pPr>
    </w:p>
    <w:p w14:paraId="7F670E82" w14:textId="5FC91A01" w:rsidR="00AD105A" w:rsidRPr="00B73C29" w:rsidRDefault="0024283D" w:rsidP="00AD105A">
      <w:pPr>
        <w:pStyle w:val="Geenafstand"/>
        <w:rPr>
          <w:rFonts w:ascii="Arial" w:hAnsi="Arial"/>
          <w:sz w:val="20"/>
        </w:rPr>
      </w:pPr>
      <w:r w:rsidRPr="00B73C29">
        <w:rPr>
          <w:rFonts w:ascii="Arial" w:hAnsi="Arial"/>
          <w:sz w:val="20"/>
        </w:rPr>
        <w:t>8</w:t>
      </w:r>
      <w:r w:rsidR="00AD105A" w:rsidRPr="00B73C29">
        <w:rPr>
          <w:rFonts w:ascii="Arial" w:hAnsi="Arial"/>
          <w:sz w:val="20"/>
        </w:rPr>
        <w:t>. De geluidsnorm</w:t>
      </w:r>
      <w:r w:rsidR="00AD105A" w:rsidRPr="00B73C29">
        <w:rPr>
          <w:rFonts w:ascii="Arial" w:hAnsi="Arial"/>
          <w:b/>
          <w:sz w:val="20"/>
        </w:rPr>
        <w:t>,</w:t>
      </w:r>
      <w:r w:rsidR="00AD105A" w:rsidRPr="00B73C29">
        <w:rPr>
          <w:rFonts w:ascii="Arial" w:hAnsi="Arial"/>
          <w:sz w:val="20"/>
        </w:rPr>
        <w:t xml:space="preserve"> bedoeld in het zesde lid</w:t>
      </w:r>
      <w:r w:rsidR="00AD105A" w:rsidRPr="00B73C29">
        <w:rPr>
          <w:rFonts w:ascii="Arial" w:hAnsi="Arial"/>
          <w:b/>
          <w:sz w:val="20"/>
        </w:rPr>
        <w:t>,</w:t>
      </w:r>
      <w:r w:rsidR="00AD105A" w:rsidRPr="00B73C29">
        <w:rPr>
          <w:rFonts w:ascii="Arial" w:hAnsi="Arial"/>
          <w:sz w:val="20"/>
        </w:rPr>
        <w:t xml:space="preserve"> geldt voor het bebouwde gedeelte van de inrichting en niet voor de buitenruimte.</w:t>
      </w:r>
      <w:r w:rsidR="00AD105A" w:rsidRPr="00B73C29">
        <w:rPr>
          <w:rFonts w:ascii="Arial" w:eastAsiaTheme="minorEastAsia" w:hAnsi="Arial"/>
          <w:sz w:val="20"/>
        </w:rPr>
        <w:t xml:space="preserve"> </w:t>
      </w:r>
    </w:p>
    <w:p w14:paraId="52F61AED" w14:textId="77777777" w:rsidR="000B55A4" w:rsidRPr="00B73C29" w:rsidRDefault="000B55A4" w:rsidP="00AD105A">
      <w:pPr>
        <w:pStyle w:val="Geenafstand"/>
        <w:rPr>
          <w:rFonts w:ascii="Arial" w:hAnsi="Arial"/>
          <w:sz w:val="20"/>
        </w:rPr>
      </w:pPr>
    </w:p>
    <w:p w14:paraId="2FA4933A" w14:textId="0A522ABC" w:rsidR="00AD105A" w:rsidRPr="00B73C29" w:rsidRDefault="0024283D" w:rsidP="00AD105A">
      <w:pPr>
        <w:pStyle w:val="Geenafstand"/>
        <w:rPr>
          <w:rFonts w:ascii="Arial" w:hAnsi="Arial"/>
          <w:sz w:val="20"/>
        </w:rPr>
      </w:pPr>
      <w:r w:rsidRPr="00B73C29">
        <w:rPr>
          <w:rFonts w:ascii="Arial" w:hAnsi="Arial"/>
          <w:sz w:val="20"/>
        </w:rPr>
        <w:t>9</w:t>
      </w:r>
      <w:r w:rsidR="00AD105A" w:rsidRPr="00B73C29">
        <w:rPr>
          <w:rFonts w:ascii="Arial" w:hAnsi="Arial"/>
          <w:sz w:val="20"/>
        </w:rPr>
        <w:t>. Bij het ten gehore brengen van muziekgeluid blijven ramen en deuren gesloten, behoudens voor het onmiddellijk doorlaten van personen of goederen.</w:t>
      </w:r>
      <w:r w:rsidR="00AD105A" w:rsidRPr="00B73C29">
        <w:rPr>
          <w:rFonts w:ascii="Arial" w:eastAsiaTheme="minorEastAsia" w:hAnsi="Arial"/>
          <w:sz w:val="20"/>
        </w:rPr>
        <w:t xml:space="preserve"> </w:t>
      </w:r>
    </w:p>
    <w:p w14:paraId="57B0F79A" w14:textId="77777777" w:rsidR="00AD105A" w:rsidRPr="00B73C29" w:rsidRDefault="00AD105A" w:rsidP="00AD105A">
      <w:pPr>
        <w:pStyle w:val="Geenafstand"/>
        <w:rPr>
          <w:rFonts w:ascii="Arial" w:hAnsi="Arial"/>
          <w:b/>
          <w:sz w:val="20"/>
        </w:rPr>
      </w:pPr>
    </w:p>
    <w:p w14:paraId="6FEE27BB" w14:textId="77777777" w:rsidR="00ED4CE4" w:rsidRPr="00B73C29" w:rsidRDefault="00ED4CE4" w:rsidP="00ED4CE4">
      <w:pPr>
        <w:pStyle w:val="Geenafstand"/>
        <w:rPr>
          <w:rFonts w:ascii="Arial" w:hAnsi="Arial"/>
          <w:b/>
          <w:iCs/>
          <w:sz w:val="20"/>
        </w:rPr>
      </w:pPr>
    </w:p>
    <w:p w14:paraId="32405753" w14:textId="77777777" w:rsidR="00ED4CE4" w:rsidRPr="00B73C29" w:rsidRDefault="00ED4CE4" w:rsidP="00ED4CE4">
      <w:pPr>
        <w:pStyle w:val="Geenafstand"/>
        <w:rPr>
          <w:rFonts w:ascii="Arial" w:hAnsi="Arial"/>
          <w:b/>
          <w:iCs/>
          <w:sz w:val="20"/>
        </w:rPr>
      </w:pPr>
      <w:r w:rsidRPr="00B73C29">
        <w:rPr>
          <w:rFonts w:ascii="Arial" w:hAnsi="Arial"/>
          <w:b/>
          <w:iCs/>
          <w:sz w:val="20"/>
        </w:rPr>
        <w:t xml:space="preserve">Artikel 4:4 </w:t>
      </w:r>
      <w:bookmarkStart w:id="133" w:name="id1-3-2-2-1-14-9-533"/>
      <w:bookmarkEnd w:id="133"/>
      <w:r w:rsidRPr="00B73C29">
        <w:rPr>
          <w:rFonts w:ascii="Arial" w:hAnsi="Arial"/>
          <w:b/>
          <w:iCs/>
          <w:sz w:val="20"/>
        </w:rPr>
        <w:t xml:space="preserve">Verboden incidentele festiviteiten </w:t>
      </w:r>
    </w:p>
    <w:p w14:paraId="6962CE83" w14:textId="0352BFF6" w:rsidR="00ED4CE4" w:rsidRPr="00B73C29" w:rsidRDefault="00ED4CE4" w:rsidP="00ED4CE4">
      <w:pPr>
        <w:spacing w:before="100" w:beforeAutospacing="1" w:after="100" w:afterAutospacing="1" w:line="240" w:lineRule="auto"/>
        <w:rPr>
          <w:rFonts w:ascii="Arial" w:eastAsia="Times New Roman" w:hAnsi="Arial" w:cs="Arial"/>
          <w:sz w:val="20"/>
          <w:szCs w:val="20"/>
          <w:lang w:eastAsia="nl-NL"/>
        </w:rPr>
      </w:pPr>
      <w:bookmarkStart w:id="134" w:name="id1-3-2-2-1-14-9-534"/>
      <w:bookmarkEnd w:id="134"/>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6B0611" w:rsidRPr="000967A0">
        <w:rPr>
          <w:rFonts w:ascii="Arial" w:eastAsia="Times New Roman" w:hAnsi="Arial" w:cs="Arial"/>
          <w:sz w:val="20"/>
          <w:szCs w:val="20"/>
          <w:lang w:eastAsia="nl-NL"/>
        </w:rPr>
        <w:t>ervallen</w:t>
      </w:r>
      <w:r w:rsidR="009F3862">
        <w:rPr>
          <w:rFonts w:ascii="Arial" w:eastAsia="Times New Roman" w:hAnsi="Arial" w:cs="Arial"/>
          <w:sz w:val="20"/>
          <w:szCs w:val="20"/>
          <w:lang w:eastAsia="nl-NL"/>
        </w:rPr>
        <w:t>]</w:t>
      </w:r>
    </w:p>
    <w:p w14:paraId="5B6AF080" w14:textId="77777777" w:rsidR="00C12B95" w:rsidRPr="00B73C29" w:rsidRDefault="00C12B95" w:rsidP="00AD105A">
      <w:pPr>
        <w:pStyle w:val="Geenafstand"/>
        <w:rPr>
          <w:rFonts w:ascii="Arial" w:hAnsi="Arial"/>
          <w:b/>
          <w:sz w:val="20"/>
        </w:rPr>
      </w:pPr>
    </w:p>
    <w:p w14:paraId="6A7E7CF6" w14:textId="77777777" w:rsidR="00AD105A" w:rsidRPr="00B73C29" w:rsidRDefault="00AD105A" w:rsidP="00AD105A">
      <w:pPr>
        <w:pStyle w:val="Geenafstand"/>
        <w:rPr>
          <w:rFonts w:ascii="Arial" w:hAnsi="Arial"/>
          <w:b/>
          <w:sz w:val="20"/>
        </w:rPr>
      </w:pPr>
      <w:r w:rsidRPr="00B73C29">
        <w:rPr>
          <w:rFonts w:ascii="Arial" w:hAnsi="Arial"/>
          <w:b/>
          <w:sz w:val="20"/>
        </w:rPr>
        <w:t xml:space="preserve">Artikel 4:5 </w:t>
      </w:r>
      <w:proofErr w:type="spellStart"/>
      <w:r w:rsidRPr="00B73C29">
        <w:rPr>
          <w:rFonts w:ascii="Arial" w:hAnsi="Arial"/>
          <w:b/>
          <w:sz w:val="20"/>
        </w:rPr>
        <w:t>Onversterkte</w:t>
      </w:r>
      <w:proofErr w:type="spellEnd"/>
      <w:r w:rsidRPr="00B73C29">
        <w:rPr>
          <w:rFonts w:ascii="Arial" w:hAnsi="Arial"/>
          <w:b/>
          <w:sz w:val="20"/>
        </w:rPr>
        <w:t xml:space="preserve"> muziek </w:t>
      </w:r>
    </w:p>
    <w:p w14:paraId="3A809D44" w14:textId="77777777" w:rsidR="00A045BA" w:rsidRPr="00B73C29" w:rsidRDefault="00A045BA" w:rsidP="00AD105A">
      <w:pPr>
        <w:pStyle w:val="Geenafstand"/>
        <w:rPr>
          <w:rFonts w:ascii="Arial" w:hAnsi="Arial"/>
          <w:b/>
          <w:sz w:val="20"/>
        </w:rPr>
      </w:pPr>
    </w:p>
    <w:p w14:paraId="118CE29B" w14:textId="77777777" w:rsidR="00AD105A" w:rsidRPr="00B73C29" w:rsidRDefault="00AD105A" w:rsidP="00AD105A">
      <w:pPr>
        <w:pStyle w:val="Geenafstand"/>
        <w:rPr>
          <w:rFonts w:ascii="Arial" w:hAnsi="Arial"/>
          <w:sz w:val="20"/>
        </w:rPr>
      </w:pPr>
      <w:r w:rsidRPr="00B73C29">
        <w:rPr>
          <w:rFonts w:ascii="Arial" w:hAnsi="Arial"/>
          <w:sz w:val="20"/>
        </w:rPr>
        <w:t xml:space="preserve">1. Bij het ten gehore brengen van </w:t>
      </w:r>
      <w:proofErr w:type="spellStart"/>
      <w:r w:rsidRPr="00B73C29">
        <w:rPr>
          <w:rFonts w:ascii="Arial" w:hAnsi="Arial"/>
          <w:sz w:val="20"/>
        </w:rPr>
        <w:t>onversterkte</w:t>
      </w:r>
      <w:proofErr w:type="spellEnd"/>
      <w:r w:rsidRPr="00B73C29">
        <w:rPr>
          <w:rFonts w:ascii="Arial" w:hAnsi="Arial"/>
          <w:sz w:val="20"/>
        </w:rPr>
        <w:t xml:space="preserve"> muziek als bedoeld in artikel 2.18, eerste lid</w:t>
      </w:r>
      <w:r w:rsidRPr="00B73C29">
        <w:rPr>
          <w:rFonts w:ascii="Arial" w:hAnsi="Arial"/>
          <w:b/>
          <w:sz w:val="20"/>
        </w:rPr>
        <w:t xml:space="preserve">, </w:t>
      </w:r>
      <w:r w:rsidRPr="00B73C29">
        <w:rPr>
          <w:rFonts w:ascii="Arial" w:hAnsi="Arial"/>
          <w:sz w:val="20"/>
        </w:rPr>
        <w:t>onder f</w:t>
      </w:r>
      <w:r w:rsidRPr="00B73C29">
        <w:rPr>
          <w:rFonts w:ascii="Arial" w:hAnsi="Arial"/>
          <w:b/>
          <w:sz w:val="20"/>
        </w:rPr>
        <w:t xml:space="preserve">, </w:t>
      </w:r>
      <w:r w:rsidRPr="00B73C29">
        <w:rPr>
          <w:rFonts w:ascii="Arial" w:hAnsi="Arial"/>
          <w:sz w:val="20"/>
        </w:rPr>
        <w:t>en vijfde lid</w:t>
      </w:r>
      <w:r w:rsidRPr="00B73C29">
        <w:rPr>
          <w:rFonts w:ascii="Arial" w:hAnsi="Arial"/>
          <w:b/>
          <w:sz w:val="20"/>
        </w:rPr>
        <w:t>,</w:t>
      </w:r>
      <w:r w:rsidRPr="00B73C29">
        <w:rPr>
          <w:rFonts w:ascii="Arial" w:hAnsi="Arial"/>
          <w:sz w:val="20"/>
        </w:rPr>
        <w:t xml:space="preserve"> van het</w:t>
      </w:r>
      <w:r w:rsidRPr="00B73C29">
        <w:rPr>
          <w:rFonts w:ascii="Arial" w:hAnsi="Arial"/>
          <w:b/>
          <w:sz w:val="20"/>
        </w:rPr>
        <w:t xml:space="preserve"> </w:t>
      </w:r>
      <w:r w:rsidRPr="00B73C29">
        <w:rPr>
          <w:rFonts w:ascii="Arial" w:hAnsi="Arial"/>
          <w:sz w:val="20"/>
        </w:rPr>
        <w:t>Activiteitenbesluit milieubeheer binnen inrichtingen is de in het tweede lid</w:t>
      </w:r>
      <w:r w:rsidRPr="00B73C29">
        <w:rPr>
          <w:rFonts w:ascii="Arial" w:hAnsi="Arial"/>
          <w:i/>
          <w:sz w:val="20"/>
        </w:rPr>
        <w:t xml:space="preserve"> </w:t>
      </w:r>
      <w:r w:rsidRPr="00B73C29">
        <w:rPr>
          <w:rFonts w:ascii="Arial" w:hAnsi="Arial"/>
          <w:sz w:val="20"/>
        </w:rPr>
        <w:t xml:space="preserve">opgenomen tabel van toepassing, met dien verstande dat: </w:t>
      </w:r>
    </w:p>
    <w:p w14:paraId="725F946B" w14:textId="77777777" w:rsidR="000B55A4" w:rsidRPr="00B73C29" w:rsidRDefault="000B55A4" w:rsidP="00AD105A">
      <w:pPr>
        <w:pStyle w:val="Geenafstand"/>
        <w:rPr>
          <w:rFonts w:ascii="Arial" w:hAnsi="Arial"/>
          <w:sz w:val="20"/>
        </w:rPr>
      </w:pPr>
    </w:p>
    <w:p w14:paraId="64DE03BC" w14:textId="2FE4AA22" w:rsidR="00AD105A" w:rsidRPr="00B73C29" w:rsidRDefault="00AD105A" w:rsidP="00AD105A">
      <w:pPr>
        <w:pStyle w:val="Geenafstand"/>
        <w:rPr>
          <w:rFonts w:ascii="Arial" w:hAnsi="Arial"/>
          <w:sz w:val="20"/>
        </w:rPr>
      </w:pPr>
      <w:r w:rsidRPr="00B73C29">
        <w:rPr>
          <w:rFonts w:ascii="Arial" w:hAnsi="Arial"/>
          <w:sz w:val="20"/>
        </w:rPr>
        <w:t xml:space="preserve">a. de in de tabel aangegeven waarden binnen in- of </w:t>
      </w:r>
      <w:proofErr w:type="spellStart"/>
      <w:r w:rsidRPr="00B73C29">
        <w:rPr>
          <w:rFonts w:ascii="Arial" w:hAnsi="Arial"/>
          <w:sz w:val="20"/>
        </w:rPr>
        <w:t>aanpandige</w:t>
      </w:r>
      <w:proofErr w:type="spellEnd"/>
      <w:r w:rsidRPr="00B73C29">
        <w:rPr>
          <w:rFonts w:ascii="Arial" w:hAnsi="Arial"/>
          <w:sz w:val="20"/>
        </w:rPr>
        <w:t xml:space="preserve"> gevoelige gebouwen niet gelden als de gebruiker van deze gevoelige gebouwen geen toestemming geeft voor het in redelijkheid uitvoeren of doen uitvoeren van geluidsmetingen;</w:t>
      </w:r>
      <w:r w:rsidRPr="00B73C29">
        <w:rPr>
          <w:rFonts w:ascii="Arial" w:eastAsiaTheme="minorEastAsia" w:hAnsi="Arial"/>
          <w:sz w:val="20"/>
        </w:rPr>
        <w:t xml:space="preserve"> </w:t>
      </w:r>
    </w:p>
    <w:p w14:paraId="0BF0D2DC" w14:textId="77777777" w:rsidR="000B55A4" w:rsidRPr="00B73C29" w:rsidRDefault="000B55A4" w:rsidP="00AD105A">
      <w:pPr>
        <w:pStyle w:val="Geenafstand"/>
        <w:rPr>
          <w:rFonts w:ascii="Arial" w:hAnsi="Arial"/>
          <w:sz w:val="20"/>
        </w:rPr>
      </w:pPr>
    </w:p>
    <w:p w14:paraId="344242AD" w14:textId="30D5F254" w:rsidR="00AD105A" w:rsidRPr="00B73C29" w:rsidRDefault="00AD105A" w:rsidP="00AD105A">
      <w:pPr>
        <w:pStyle w:val="Geenafstand"/>
        <w:rPr>
          <w:rFonts w:ascii="Arial" w:hAnsi="Arial"/>
          <w:sz w:val="20"/>
        </w:rPr>
      </w:pPr>
      <w:r w:rsidRPr="00B73C29">
        <w:rPr>
          <w:rFonts w:ascii="Arial" w:hAnsi="Arial"/>
          <w:sz w:val="20"/>
        </w:rPr>
        <w:t>b. de in de tabel aangegeven waarden op de gevel ook gelden bij gevoelige terreinen op de grens van het terrein;</w:t>
      </w:r>
      <w:r w:rsidRPr="00B73C29">
        <w:rPr>
          <w:rFonts w:ascii="Arial" w:eastAsiaTheme="minorEastAsia" w:hAnsi="Arial"/>
          <w:sz w:val="20"/>
        </w:rPr>
        <w:t xml:space="preserve"> </w:t>
      </w:r>
    </w:p>
    <w:p w14:paraId="4C9A556B" w14:textId="77777777" w:rsidR="000B55A4" w:rsidRPr="00B73C29" w:rsidRDefault="000B55A4" w:rsidP="00AD105A">
      <w:pPr>
        <w:pStyle w:val="Geenafstand"/>
        <w:rPr>
          <w:rFonts w:ascii="Arial" w:hAnsi="Arial"/>
          <w:sz w:val="20"/>
        </w:rPr>
      </w:pPr>
    </w:p>
    <w:p w14:paraId="6D04B898" w14:textId="74BB32D7" w:rsidR="00AD105A" w:rsidRPr="00B73C29" w:rsidRDefault="00AD105A" w:rsidP="00AD105A">
      <w:pPr>
        <w:pStyle w:val="Geenafstand"/>
        <w:rPr>
          <w:rFonts w:ascii="Arial" w:hAnsi="Arial"/>
          <w:sz w:val="20"/>
        </w:rPr>
      </w:pPr>
      <w:r w:rsidRPr="00B73C29">
        <w:rPr>
          <w:rFonts w:ascii="Arial" w:hAnsi="Arial"/>
          <w:sz w:val="20"/>
        </w:rPr>
        <w:t xml:space="preserve">c. de waarden in </w:t>
      </w:r>
      <w:proofErr w:type="spellStart"/>
      <w:r w:rsidRPr="00B73C29">
        <w:rPr>
          <w:rFonts w:ascii="Arial" w:hAnsi="Arial"/>
          <w:sz w:val="20"/>
        </w:rPr>
        <w:t>in</w:t>
      </w:r>
      <w:proofErr w:type="spellEnd"/>
      <w:r w:rsidRPr="00B73C29">
        <w:rPr>
          <w:rFonts w:ascii="Arial" w:hAnsi="Arial"/>
          <w:sz w:val="20"/>
        </w:rPr>
        <w:t xml:space="preserve">- en </w:t>
      </w:r>
      <w:proofErr w:type="spellStart"/>
      <w:r w:rsidRPr="00B73C29">
        <w:rPr>
          <w:rFonts w:ascii="Arial" w:hAnsi="Arial"/>
          <w:sz w:val="20"/>
        </w:rPr>
        <w:t>aanpandige</w:t>
      </w:r>
      <w:proofErr w:type="spellEnd"/>
      <w:r w:rsidRPr="00B73C29">
        <w:rPr>
          <w:rFonts w:ascii="Arial" w:hAnsi="Arial"/>
          <w:sz w:val="20"/>
        </w:rPr>
        <w:t xml:space="preserve"> gevoelige gebouwen, voor zover het woningen betreft, gelden in geluidsgevoelige ruimten als bedoeld in artikel 1 van de Wet geluidhinder en verblijfsruimten als bedoeld in artikel 1.1, onder d, van het Besluit geluidhinder;</w:t>
      </w:r>
      <w:r w:rsidRPr="00B73C29">
        <w:rPr>
          <w:rFonts w:ascii="Arial" w:eastAsiaTheme="minorEastAsia" w:hAnsi="Arial"/>
          <w:sz w:val="20"/>
        </w:rPr>
        <w:t xml:space="preserve"> </w:t>
      </w:r>
    </w:p>
    <w:p w14:paraId="4244CA94" w14:textId="77777777" w:rsidR="000B55A4" w:rsidRPr="00B73C29" w:rsidRDefault="000B55A4" w:rsidP="00AD105A">
      <w:pPr>
        <w:pStyle w:val="Geenafstand"/>
        <w:rPr>
          <w:rFonts w:ascii="Arial" w:hAnsi="Arial"/>
          <w:sz w:val="20"/>
        </w:rPr>
      </w:pPr>
    </w:p>
    <w:p w14:paraId="3087F6EE" w14:textId="77777777" w:rsidR="000B55A4" w:rsidRPr="00B73C29" w:rsidRDefault="000B55A4" w:rsidP="00AD105A">
      <w:pPr>
        <w:pStyle w:val="Geenafstand"/>
        <w:rPr>
          <w:rFonts w:ascii="Arial" w:hAnsi="Arial"/>
          <w:sz w:val="20"/>
        </w:rPr>
      </w:pPr>
    </w:p>
    <w:p w14:paraId="692A7F93" w14:textId="641C6628" w:rsidR="00AD105A" w:rsidRPr="00B73C29" w:rsidRDefault="00AD105A" w:rsidP="00AD105A">
      <w:pPr>
        <w:pStyle w:val="Geenafstand"/>
        <w:rPr>
          <w:rFonts w:ascii="Arial" w:eastAsiaTheme="minorEastAsia" w:hAnsi="Arial"/>
          <w:sz w:val="20"/>
        </w:rPr>
      </w:pPr>
      <w:r w:rsidRPr="00B73C29">
        <w:rPr>
          <w:rFonts w:ascii="Arial" w:hAnsi="Arial"/>
          <w:sz w:val="20"/>
        </w:rPr>
        <w:t>d. bij het bepalen van de geluidsniveaus als vermeld in de tabel geen bedrijfsduurcorrectie wordt toegepast.</w:t>
      </w:r>
      <w:r w:rsidRPr="00B73C29">
        <w:rPr>
          <w:rFonts w:ascii="Arial" w:eastAsiaTheme="minorEastAsia" w:hAnsi="Arial"/>
          <w:sz w:val="20"/>
        </w:rPr>
        <w:t xml:space="preserve"> </w:t>
      </w:r>
    </w:p>
    <w:p w14:paraId="66BEE5BA" w14:textId="77777777" w:rsidR="000B55A4" w:rsidRPr="00B73C29" w:rsidRDefault="000B55A4" w:rsidP="00AD105A">
      <w:pPr>
        <w:pStyle w:val="Geenafstand"/>
        <w:rPr>
          <w:rFonts w:ascii="Arial" w:eastAsiaTheme="minorEastAsia" w:hAnsi="Arial"/>
          <w:sz w:val="20"/>
        </w:rPr>
      </w:pPr>
    </w:p>
    <w:p w14:paraId="5AB268E1" w14:textId="21FD306B" w:rsidR="00AD105A" w:rsidRPr="00B73C29" w:rsidRDefault="00AD105A" w:rsidP="000B55A4">
      <w:pPr>
        <w:pStyle w:val="Geenafstand"/>
        <w:rPr>
          <w:rFonts w:ascii="Arial" w:eastAsiaTheme="minorEastAsia" w:hAnsi="Arial"/>
          <w:sz w:val="20"/>
        </w:rPr>
      </w:pPr>
      <w:r w:rsidRPr="00B73C29">
        <w:rPr>
          <w:rFonts w:ascii="Arial" w:eastAsiaTheme="minorEastAsia" w:hAnsi="Arial"/>
          <w:sz w:val="20"/>
        </w:rPr>
        <w:t xml:space="preserve">2. Tabel </w:t>
      </w:r>
      <w:bookmarkStart w:id="135" w:name="_Hlk535575419"/>
    </w:p>
    <w:tbl>
      <w:tblPr>
        <w:tblpPr w:leftFromText="141" w:rightFromText="141" w:vertAnchor="text" w:horzAnchor="margin" w:tblpXSpec="right" w:tblpY="185"/>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Tabel bij artikel 4:5"/>
        <w:tblDescription w:val="Tabel bij artikel 4:5"/>
      </w:tblPr>
      <w:tblGrid>
        <w:gridCol w:w="4412"/>
        <w:gridCol w:w="1365"/>
        <w:gridCol w:w="1476"/>
        <w:gridCol w:w="1365"/>
      </w:tblGrid>
      <w:tr w:rsidR="00AD105A" w:rsidRPr="00B73C29" w14:paraId="6B57FE73" w14:textId="77777777" w:rsidTr="00003D49">
        <w:trPr>
          <w:tblHeader/>
          <w:tblCellSpacing w:w="0" w:type="dxa"/>
        </w:trPr>
        <w:tc>
          <w:tcPr>
            <w:tcW w:w="0" w:type="auto"/>
            <w:gridSpan w:val="4"/>
            <w:tcBorders>
              <w:top w:val="nil"/>
              <w:left w:val="nil"/>
              <w:bottom w:val="nil"/>
              <w:right w:val="nil"/>
            </w:tcBorders>
            <w:vAlign w:val="center"/>
            <w:hideMark/>
          </w:tcPr>
          <w:p w14:paraId="096E6652" w14:textId="77777777" w:rsidR="00AD105A" w:rsidRPr="00B73C29" w:rsidRDefault="00AD105A" w:rsidP="000B55A4">
            <w:pPr>
              <w:jc w:val="both"/>
              <w:rPr>
                <w:rFonts w:ascii="Arial" w:eastAsiaTheme="minorEastAsia" w:hAnsi="Arial" w:cs="Arial"/>
                <w:sz w:val="20"/>
                <w:szCs w:val="20"/>
              </w:rPr>
            </w:pPr>
          </w:p>
        </w:tc>
      </w:tr>
      <w:tr w:rsidR="00AD105A" w:rsidRPr="00B73C29" w14:paraId="7959F23B" w14:textId="77777777" w:rsidTr="00003D4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9777E"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F9DE0A" w14:textId="77777777" w:rsidR="00AD105A" w:rsidRPr="00B73C29" w:rsidRDefault="00AD105A" w:rsidP="000B55A4">
            <w:pPr>
              <w:pStyle w:val="Geenafstand"/>
              <w:spacing w:line="312" w:lineRule="auto"/>
              <w:jc w:val="both"/>
              <w:rPr>
                <w:rFonts w:ascii="Arial" w:hAnsi="Arial"/>
                <w:b/>
                <w:sz w:val="20"/>
              </w:rPr>
            </w:pPr>
            <w:r w:rsidRPr="00B73C29">
              <w:rPr>
                <w:rFonts w:ascii="Arial" w:hAnsi="Arial"/>
                <w:b/>
                <w:sz w:val="20"/>
              </w:rPr>
              <w:t>7.00-19.00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7E11F" w14:textId="77777777" w:rsidR="00AD105A" w:rsidRPr="00B73C29" w:rsidRDefault="00AD105A" w:rsidP="000B55A4">
            <w:pPr>
              <w:pStyle w:val="Geenafstand"/>
              <w:spacing w:line="312" w:lineRule="auto"/>
              <w:jc w:val="both"/>
              <w:rPr>
                <w:rFonts w:ascii="Arial" w:hAnsi="Arial"/>
                <w:b/>
                <w:sz w:val="20"/>
              </w:rPr>
            </w:pPr>
            <w:r w:rsidRPr="00B73C29">
              <w:rPr>
                <w:rFonts w:ascii="Arial" w:hAnsi="Arial"/>
                <w:b/>
                <w:sz w:val="20"/>
              </w:rPr>
              <w:t>19.00-23.00 uur</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46B02" w14:textId="77777777" w:rsidR="00AD105A" w:rsidRPr="00B73C29" w:rsidRDefault="00AD105A" w:rsidP="000B55A4">
            <w:pPr>
              <w:pStyle w:val="Geenafstand"/>
              <w:spacing w:line="312" w:lineRule="auto"/>
              <w:jc w:val="both"/>
              <w:rPr>
                <w:rFonts w:ascii="Arial" w:hAnsi="Arial"/>
                <w:b/>
                <w:sz w:val="20"/>
              </w:rPr>
            </w:pPr>
            <w:r w:rsidRPr="00B73C29">
              <w:rPr>
                <w:rFonts w:ascii="Arial" w:hAnsi="Arial"/>
                <w:b/>
                <w:sz w:val="20"/>
              </w:rPr>
              <w:t>23.00-7.00 uur</w:t>
            </w:r>
          </w:p>
        </w:tc>
      </w:tr>
      <w:tr w:rsidR="00AD105A" w:rsidRPr="00B73C29" w14:paraId="744DEA1F" w14:textId="77777777" w:rsidTr="00003D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EBEB8"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LAr.LT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740EE"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2CB1F"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45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72406"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40 dB(A)</w:t>
            </w:r>
          </w:p>
        </w:tc>
      </w:tr>
      <w:tr w:rsidR="00AD105A" w:rsidRPr="00B73C29" w14:paraId="70EF9CFF" w14:textId="77777777" w:rsidTr="00003D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B8F56"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 xml:space="preserve">LAr.LT in </w:t>
            </w:r>
            <w:proofErr w:type="spellStart"/>
            <w:r w:rsidRPr="00B73C29">
              <w:rPr>
                <w:rFonts w:ascii="Arial" w:hAnsi="Arial"/>
                <w:sz w:val="20"/>
              </w:rPr>
              <w:t>in</w:t>
            </w:r>
            <w:proofErr w:type="spellEnd"/>
            <w:r w:rsidRPr="00B73C29">
              <w:rPr>
                <w:rFonts w:ascii="Arial" w:hAnsi="Arial"/>
                <w:sz w:val="20"/>
              </w:rPr>
              <w:t xml:space="preserve">- en </w:t>
            </w:r>
            <w:proofErr w:type="spellStart"/>
            <w:r w:rsidRPr="00B73C29">
              <w:rPr>
                <w:rFonts w:ascii="Arial" w:hAnsi="Arial"/>
                <w:sz w:val="20"/>
              </w:rPr>
              <w:t>aanpandige</w:t>
            </w:r>
            <w:proofErr w:type="spellEnd"/>
            <w:r w:rsidRPr="00B73C29">
              <w:rPr>
                <w:rFonts w:ascii="Arial" w:hAnsi="Arial"/>
                <w:sz w:val="20"/>
              </w:rPr>
              <w:t xml:space="preserv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6BB9E"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35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89376"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30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DE178"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25 dB(A)</w:t>
            </w:r>
          </w:p>
        </w:tc>
      </w:tr>
      <w:tr w:rsidR="00AD105A" w:rsidRPr="00B73C29" w14:paraId="74C133D9" w14:textId="77777777" w:rsidTr="00003D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66CBC3" w14:textId="77777777" w:rsidR="00AD105A" w:rsidRPr="00B73C29" w:rsidRDefault="00AD105A" w:rsidP="000B55A4">
            <w:pPr>
              <w:pStyle w:val="Geenafstand"/>
              <w:spacing w:line="312" w:lineRule="auto"/>
              <w:jc w:val="both"/>
              <w:rPr>
                <w:rFonts w:ascii="Arial" w:hAnsi="Arial"/>
                <w:sz w:val="20"/>
              </w:rPr>
            </w:pPr>
            <w:proofErr w:type="spellStart"/>
            <w:r w:rsidRPr="00B73C29">
              <w:rPr>
                <w:rFonts w:ascii="Arial" w:hAnsi="Arial"/>
                <w:sz w:val="20"/>
              </w:rPr>
              <w:t>LAmax</w:t>
            </w:r>
            <w:proofErr w:type="spellEnd"/>
            <w:r w:rsidRPr="00B73C29">
              <w:rPr>
                <w:rFonts w:ascii="Arial" w:hAnsi="Arial"/>
                <w:sz w:val="20"/>
              </w:rPr>
              <w:t xml:space="preserve"> op de gevel van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A3CBB0"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70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6BC9DC3A"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65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28D3D"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60 dB(A)</w:t>
            </w:r>
          </w:p>
        </w:tc>
      </w:tr>
      <w:tr w:rsidR="00AD105A" w:rsidRPr="00B73C29" w14:paraId="59D8E5EF" w14:textId="77777777" w:rsidTr="00003D4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F121B" w14:textId="77777777" w:rsidR="00AD105A" w:rsidRPr="00B73C29" w:rsidRDefault="00AD105A" w:rsidP="000B55A4">
            <w:pPr>
              <w:pStyle w:val="Geenafstand"/>
              <w:spacing w:line="312" w:lineRule="auto"/>
              <w:jc w:val="both"/>
              <w:rPr>
                <w:rFonts w:ascii="Arial" w:hAnsi="Arial"/>
                <w:sz w:val="20"/>
              </w:rPr>
            </w:pPr>
            <w:proofErr w:type="spellStart"/>
            <w:r w:rsidRPr="00B73C29">
              <w:rPr>
                <w:rFonts w:ascii="Arial" w:hAnsi="Arial"/>
                <w:sz w:val="20"/>
              </w:rPr>
              <w:t>LAmax</w:t>
            </w:r>
            <w:proofErr w:type="spellEnd"/>
            <w:r w:rsidRPr="00B73C29">
              <w:rPr>
                <w:rFonts w:ascii="Arial" w:hAnsi="Arial"/>
                <w:sz w:val="20"/>
              </w:rPr>
              <w:t xml:space="preserve"> in </w:t>
            </w:r>
            <w:proofErr w:type="spellStart"/>
            <w:r w:rsidRPr="00B73C29">
              <w:rPr>
                <w:rFonts w:ascii="Arial" w:hAnsi="Arial"/>
                <w:sz w:val="20"/>
              </w:rPr>
              <w:t>in</w:t>
            </w:r>
            <w:proofErr w:type="spellEnd"/>
            <w:r w:rsidRPr="00B73C29">
              <w:rPr>
                <w:rFonts w:ascii="Arial" w:hAnsi="Arial"/>
                <w:sz w:val="20"/>
              </w:rPr>
              <w:t xml:space="preserve">- en </w:t>
            </w:r>
            <w:proofErr w:type="spellStart"/>
            <w:r w:rsidRPr="00B73C29">
              <w:rPr>
                <w:rFonts w:ascii="Arial" w:hAnsi="Arial"/>
                <w:sz w:val="20"/>
              </w:rPr>
              <w:t>aanpandige</w:t>
            </w:r>
            <w:proofErr w:type="spellEnd"/>
            <w:r w:rsidRPr="00B73C29">
              <w:rPr>
                <w:rFonts w:ascii="Arial" w:hAnsi="Arial"/>
                <w:sz w:val="20"/>
              </w:rPr>
              <w:t xml:space="preserve"> gevoelige gebouwen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65C78"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55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62615"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50 dB(A)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CFE032" w14:textId="77777777" w:rsidR="00AD105A" w:rsidRPr="00B73C29" w:rsidRDefault="00AD105A" w:rsidP="000B55A4">
            <w:pPr>
              <w:pStyle w:val="Geenafstand"/>
              <w:spacing w:line="312" w:lineRule="auto"/>
              <w:jc w:val="both"/>
              <w:rPr>
                <w:rFonts w:ascii="Arial" w:hAnsi="Arial"/>
                <w:sz w:val="20"/>
              </w:rPr>
            </w:pPr>
            <w:r w:rsidRPr="00B73C29">
              <w:rPr>
                <w:rFonts w:ascii="Arial" w:hAnsi="Arial"/>
                <w:sz w:val="20"/>
              </w:rPr>
              <w:t>45 dB(A)</w:t>
            </w:r>
          </w:p>
        </w:tc>
      </w:tr>
    </w:tbl>
    <w:p w14:paraId="70F9E0C1" w14:textId="77777777" w:rsidR="00AD105A" w:rsidRPr="00B73C29" w:rsidRDefault="00AD105A" w:rsidP="00AD105A">
      <w:pPr>
        <w:pStyle w:val="Geenafstand"/>
        <w:rPr>
          <w:rFonts w:ascii="Arial" w:eastAsiaTheme="minorEastAsia" w:hAnsi="Arial"/>
          <w:sz w:val="20"/>
        </w:rPr>
      </w:pPr>
    </w:p>
    <w:bookmarkEnd w:id="135"/>
    <w:p w14:paraId="57751ABC" w14:textId="77777777" w:rsidR="000B55A4" w:rsidRPr="00B73C29" w:rsidRDefault="000B55A4" w:rsidP="00AD105A">
      <w:pPr>
        <w:pStyle w:val="Geenafstand"/>
        <w:rPr>
          <w:rFonts w:ascii="Arial" w:hAnsi="Arial"/>
          <w:sz w:val="20"/>
          <w:u w:val="single"/>
        </w:rPr>
      </w:pPr>
    </w:p>
    <w:p w14:paraId="11700792" w14:textId="77777777" w:rsidR="0091225B" w:rsidRPr="00B73C29" w:rsidRDefault="0091225B" w:rsidP="00AD105A">
      <w:pPr>
        <w:pStyle w:val="Geenafstand"/>
        <w:rPr>
          <w:rFonts w:ascii="Arial" w:hAnsi="Arial"/>
          <w:sz w:val="20"/>
        </w:rPr>
      </w:pPr>
    </w:p>
    <w:p w14:paraId="11DF16AD" w14:textId="77777777" w:rsidR="0091225B" w:rsidRPr="00B73C29" w:rsidRDefault="0091225B" w:rsidP="00AD105A">
      <w:pPr>
        <w:pStyle w:val="Geenafstand"/>
        <w:rPr>
          <w:rFonts w:ascii="Arial" w:hAnsi="Arial"/>
          <w:sz w:val="20"/>
        </w:rPr>
      </w:pPr>
    </w:p>
    <w:p w14:paraId="3675ABE3" w14:textId="77777777" w:rsidR="0091225B" w:rsidRPr="00B73C29" w:rsidRDefault="0091225B" w:rsidP="00AD105A">
      <w:pPr>
        <w:pStyle w:val="Geenafstand"/>
        <w:rPr>
          <w:rFonts w:ascii="Arial" w:hAnsi="Arial"/>
          <w:sz w:val="20"/>
        </w:rPr>
      </w:pPr>
    </w:p>
    <w:p w14:paraId="5B4FF06A" w14:textId="77777777" w:rsidR="0091225B" w:rsidRPr="00B73C29" w:rsidRDefault="0091225B" w:rsidP="00AD105A">
      <w:pPr>
        <w:pStyle w:val="Geenafstand"/>
        <w:rPr>
          <w:rFonts w:ascii="Arial" w:hAnsi="Arial"/>
          <w:sz w:val="20"/>
        </w:rPr>
      </w:pPr>
    </w:p>
    <w:p w14:paraId="24C70141" w14:textId="77777777" w:rsidR="0091225B" w:rsidRPr="00B73C29" w:rsidRDefault="0091225B" w:rsidP="00AD105A">
      <w:pPr>
        <w:pStyle w:val="Geenafstand"/>
        <w:rPr>
          <w:rFonts w:ascii="Arial" w:hAnsi="Arial"/>
          <w:sz w:val="20"/>
        </w:rPr>
      </w:pPr>
    </w:p>
    <w:p w14:paraId="0187DFED" w14:textId="77777777" w:rsidR="0091225B" w:rsidRPr="00B73C29" w:rsidRDefault="0091225B" w:rsidP="00AD105A">
      <w:pPr>
        <w:pStyle w:val="Geenafstand"/>
        <w:rPr>
          <w:rFonts w:ascii="Arial" w:hAnsi="Arial"/>
          <w:sz w:val="20"/>
        </w:rPr>
      </w:pPr>
    </w:p>
    <w:p w14:paraId="54A63B3F" w14:textId="77777777" w:rsidR="0091225B" w:rsidRPr="00B73C29" w:rsidRDefault="0091225B" w:rsidP="00AD105A">
      <w:pPr>
        <w:pStyle w:val="Geenafstand"/>
        <w:rPr>
          <w:rFonts w:ascii="Arial" w:hAnsi="Arial"/>
          <w:sz w:val="20"/>
        </w:rPr>
      </w:pPr>
    </w:p>
    <w:p w14:paraId="3D3051A3" w14:textId="10D5FF62" w:rsidR="00AD105A" w:rsidRPr="00B73C29" w:rsidRDefault="00AD105A" w:rsidP="00AD105A">
      <w:pPr>
        <w:pStyle w:val="Geenafstand"/>
        <w:rPr>
          <w:rFonts w:ascii="Arial" w:hAnsi="Arial"/>
          <w:sz w:val="20"/>
        </w:rPr>
      </w:pPr>
      <w:r w:rsidRPr="00B73C29">
        <w:rPr>
          <w:rFonts w:ascii="Arial" w:hAnsi="Arial"/>
          <w:sz w:val="20"/>
        </w:rPr>
        <w:lastRenderedPageBreak/>
        <w:t>3.</w:t>
      </w:r>
      <w:r w:rsidRPr="00B73C29">
        <w:rPr>
          <w:rFonts w:ascii="Arial" w:hAnsi="Arial"/>
          <w:b/>
          <w:sz w:val="20"/>
        </w:rPr>
        <w:t xml:space="preserve"> </w:t>
      </w:r>
      <w:r w:rsidRPr="00B73C29">
        <w:rPr>
          <w:rFonts w:ascii="Arial" w:hAnsi="Arial"/>
          <w:sz w:val="20"/>
        </w:rPr>
        <w:t xml:space="preserve">Voor de duur van vier uur in de week is </w:t>
      </w:r>
      <w:proofErr w:type="spellStart"/>
      <w:r w:rsidRPr="00B73C29">
        <w:rPr>
          <w:rFonts w:ascii="Arial" w:hAnsi="Arial"/>
          <w:sz w:val="20"/>
        </w:rPr>
        <w:t>onversterkte</w:t>
      </w:r>
      <w:proofErr w:type="spellEnd"/>
      <w:r w:rsidRPr="00B73C29">
        <w:rPr>
          <w:rFonts w:ascii="Arial" w:hAnsi="Arial"/>
          <w:sz w:val="20"/>
        </w:rPr>
        <w:t xml:space="preserve"> muziek, vanwege het oefenen door muziekgezelschappen zoals orkesten, harmonie- en fanfaregezelschappen, in een inrichting gedurende de dag- en avondperiode uitgezonderd van de genoemde geluidsniveaus in het eerste lid.</w:t>
      </w:r>
      <w:r w:rsidRPr="00B73C29">
        <w:rPr>
          <w:rFonts w:ascii="Arial" w:eastAsiaTheme="minorEastAsia" w:hAnsi="Arial"/>
          <w:sz w:val="20"/>
        </w:rPr>
        <w:t xml:space="preserve"> </w:t>
      </w:r>
    </w:p>
    <w:p w14:paraId="28C0950F" w14:textId="77777777" w:rsidR="000B55A4" w:rsidRPr="00B73C29" w:rsidRDefault="000B55A4" w:rsidP="00AD105A">
      <w:pPr>
        <w:pStyle w:val="Geenafstand"/>
        <w:rPr>
          <w:rFonts w:ascii="Arial" w:hAnsi="Arial"/>
          <w:sz w:val="20"/>
        </w:rPr>
      </w:pPr>
    </w:p>
    <w:p w14:paraId="05775AF2" w14:textId="77777777" w:rsidR="000B55A4" w:rsidRPr="00B73C29" w:rsidRDefault="000B55A4" w:rsidP="00AD105A">
      <w:pPr>
        <w:pStyle w:val="Geenafstand"/>
        <w:rPr>
          <w:rFonts w:ascii="Arial" w:hAnsi="Arial"/>
          <w:sz w:val="20"/>
        </w:rPr>
      </w:pPr>
    </w:p>
    <w:p w14:paraId="01B8A812" w14:textId="7F233A0F" w:rsidR="00AD105A" w:rsidRPr="00B73C29" w:rsidRDefault="00AD105A" w:rsidP="00AD105A">
      <w:pPr>
        <w:pStyle w:val="Geenafstand"/>
        <w:rPr>
          <w:rFonts w:ascii="Arial" w:hAnsi="Arial"/>
          <w:sz w:val="20"/>
        </w:rPr>
      </w:pPr>
      <w:r w:rsidRPr="00B73C29">
        <w:rPr>
          <w:rFonts w:ascii="Arial" w:hAnsi="Arial"/>
          <w:sz w:val="20"/>
        </w:rPr>
        <w:t xml:space="preserve">4. Als versterkte elementen worden gecombineerd met </w:t>
      </w:r>
      <w:proofErr w:type="spellStart"/>
      <w:r w:rsidRPr="00B73C29">
        <w:rPr>
          <w:rFonts w:ascii="Arial" w:hAnsi="Arial"/>
          <w:sz w:val="20"/>
        </w:rPr>
        <w:t>onversterkte</w:t>
      </w:r>
      <w:proofErr w:type="spellEnd"/>
      <w:r w:rsidRPr="00B73C29">
        <w:rPr>
          <w:rFonts w:ascii="Arial" w:hAnsi="Arial"/>
          <w:sz w:val="20"/>
        </w:rPr>
        <w:t xml:space="preserve"> elementen, wordt het hele samenspel beschouwd als versterkte muziek en is het Activiteitenbesluit milieubeheer van toepassing.</w:t>
      </w:r>
      <w:r w:rsidRPr="00B73C29">
        <w:rPr>
          <w:rFonts w:ascii="Arial" w:eastAsiaTheme="minorEastAsia" w:hAnsi="Arial"/>
          <w:sz w:val="20"/>
        </w:rPr>
        <w:t xml:space="preserve"> </w:t>
      </w:r>
    </w:p>
    <w:p w14:paraId="50831E4F" w14:textId="77777777" w:rsidR="000B55A4" w:rsidRPr="00B73C29" w:rsidRDefault="000B55A4" w:rsidP="00AD105A">
      <w:pPr>
        <w:pStyle w:val="Geenafstand"/>
        <w:rPr>
          <w:rFonts w:ascii="Arial" w:hAnsi="Arial"/>
          <w:sz w:val="20"/>
        </w:rPr>
      </w:pPr>
    </w:p>
    <w:p w14:paraId="022CCB00" w14:textId="77777777" w:rsidR="000B55A4" w:rsidRPr="00B73C29" w:rsidRDefault="000B55A4" w:rsidP="00AD105A">
      <w:pPr>
        <w:pStyle w:val="Geenafstand"/>
        <w:rPr>
          <w:rFonts w:ascii="Arial" w:hAnsi="Arial"/>
          <w:sz w:val="20"/>
        </w:rPr>
      </w:pPr>
    </w:p>
    <w:p w14:paraId="24146374" w14:textId="512E8EE5" w:rsidR="00AD105A" w:rsidRPr="00B73C29" w:rsidRDefault="00AD105A" w:rsidP="00AD105A">
      <w:pPr>
        <w:pStyle w:val="Geenafstand"/>
        <w:rPr>
          <w:rFonts w:ascii="Arial" w:hAnsi="Arial"/>
          <w:sz w:val="20"/>
        </w:rPr>
      </w:pPr>
      <w:r w:rsidRPr="00B73C29">
        <w:rPr>
          <w:rFonts w:ascii="Arial" w:hAnsi="Arial"/>
          <w:sz w:val="20"/>
        </w:rPr>
        <w:t>5. Het eerste lid is niet van toepassing op collectieve en incidentele festiviteiten als bedoeld in de artikelen 4:2 en 4:3.</w:t>
      </w:r>
      <w:r w:rsidRPr="00B73C29">
        <w:rPr>
          <w:rFonts w:ascii="Arial" w:eastAsiaTheme="minorEastAsia" w:hAnsi="Arial"/>
          <w:sz w:val="20"/>
        </w:rPr>
        <w:t xml:space="preserve"> </w:t>
      </w:r>
    </w:p>
    <w:p w14:paraId="3D38135D" w14:textId="77777777" w:rsidR="00AD105A" w:rsidRPr="00B73C29" w:rsidRDefault="00AD105A" w:rsidP="00AD105A">
      <w:pPr>
        <w:pStyle w:val="Geenafstand"/>
        <w:rPr>
          <w:rFonts w:ascii="Arial" w:hAnsi="Arial"/>
          <w:b/>
          <w:sz w:val="20"/>
        </w:rPr>
      </w:pPr>
    </w:p>
    <w:p w14:paraId="64E742CE" w14:textId="77777777" w:rsidR="00A045BA" w:rsidRPr="00B73C29" w:rsidRDefault="00A045BA" w:rsidP="00A045BA">
      <w:pPr>
        <w:pStyle w:val="Geenafstand"/>
        <w:rPr>
          <w:rFonts w:ascii="Arial" w:hAnsi="Arial"/>
          <w:sz w:val="20"/>
        </w:rPr>
      </w:pPr>
      <w:r w:rsidRPr="00B73C29">
        <w:rPr>
          <w:rFonts w:ascii="Arial" w:hAnsi="Arial"/>
          <w:b/>
          <w:sz w:val="20"/>
        </w:rPr>
        <w:t>Artikel 4:6 Overige geluidhinder </w:t>
      </w:r>
    </w:p>
    <w:p w14:paraId="16FAD286" w14:textId="77777777" w:rsidR="00A045BA" w:rsidRPr="00B73C29" w:rsidRDefault="00A045BA" w:rsidP="00A045BA">
      <w:pPr>
        <w:pStyle w:val="Geenafstand"/>
        <w:rPr>
          <w:rFonts w:ascii="Arial" w:hAnsi="Arial"/>
          <w:sz w:val="20"/>
        </w:rPr>
      </w:pPr>
      <w:r w:rsidRPr="00B73C29">
        <w:rPr>
          <w:rFonts w:ascii="Arial" w:hAnsi="Arial"/>
          <w:sz w:val="20"/>
        </w:rPr>
        <w:t>1. Het is verboden buiten een inrichting op een zodanige wijze toestellen of geluidsapparaten in werking te hebben of handelingen te verrichten dat voor een omwonende of voor de omgeving geluidhinder wordt veroorzaakt.</w:t>
      </w:r>
      <w:r w:rsidRPr="00B73C29">
        <w:rPr>
          <w:rFonts w:ascii="Arial" w:eastAsiaTheme="minorEastAsia" w:hAnsi="Arial"/>
          <w:sz w:val="20"/>
        </w:rPr>
        <w:t xml:space="preserve"> </w:t>
      </w:r>
    </w:p>
    <w:p w14:paraId="2F6B118F" w14:textId="77777777" w:rsidR="00A045BA" w:rsidRPr="00B73C29" w:rsidRDefault="00A045BA" w:rsidP="00A045BA">
      <w:pPr>
        <w:pStyle w:val="Geenafstand"/>
        <w:rPr>
          <w:rFonts w:ascii="Arial" w:hAnsi="Arial"/>
          <w:sz w:val="20"/>
        </w:rPr>
      </w:pPr>
    </w:p>
    <w:p w14:paraId="398D5B3D" w14:textId="77777777" w:rsidR="00A045BA" w:rsidRPr="00B73C29" w:rsidRDefault="00A045BA" w:rsidP="00A045BA">
      <w:pPr>
        <w:pStyle w:val="Geenafstand"/>
        <w:rPr>
          <w:rFonts w:ascii="Arial" w:hAnsi="Arial"/>
          <w:sz w:val="20"/>
        </w:rPr>
      </w:pPr>
      <w:r w:rsidRPr="00B73C29">
        <w:rPr>
          <w:rFonts w:ascii="Arial" w:hAnsi="Arial"/>
          <w:sz w:val="20"/>
        </w:rPr>
        <w:t>2. Het college kan ontheffing verlenen van het verbod.</w:t>
      </w:r>
      <w:r w:rsidRPr="00B73C29">
        <w:rPr>
          <w:rFonts w:ascii="Arial" w:eastAsiaTheme="minorEastAsia" w:hAnsi="Arial"/>
          <w:sz w:val="20"/>
        </w:rPr>
        <w:t xml:space="preserve"> </w:t>
      </w:r>
    </w:p>
    <w:p w14:paraId="7EF20727" w14:textId="77777777" w:rsidR="00A045BA" w:rsidRPr="00B73C29" w:rsidRDefault="00A045BA" w:rsidP="00A045BA">
      <w:pPr>
        <w:pStyle w:val="Geenafstand"/>
        <w:rPr>
          <w:rFonts w:ascii="Arial" w:hAnsi="Arial"/>
          <w:sz w:val="20"/>
        </w:rPr>
      </w:pPr>
    </w:p>
    <w:p w14:paraId="260954C3" w14:textId="0C9536BC" w:rsidR="00A045BA" w:rsidRDefault="00A045BA" w:rsidP="00A045BA">
      <w:pPr>
        <w:pStyle w:val="Geenafstand"/>
        <w:rPr>
          <w:rFonts w:ascii="Arial" w:hAnsi="Arial"/>
          <w:sz w:val="20"/>
        </w:rPr>
      </w:pPr>
      <w:r w:rsidRPr="00B73C29">
        <w:rPr>
          <w:rFonts w:ascii="Arial" w:hAnsi="Arial"/>
          <w:sz w:val="20"/>
        </w:rPr>
        <w:t>3. Het verbod is niet van toepassing op situaties waarin wordt voorzien door de Wet geluidhinder, de Zondagswet, de Wet openbare manifestaties, het Vuurwerkbesluit</w:t>
      </w:r>
      <w:r w:rsidRPr="00B73C29">
        <w:rPr>
          <w:rFonts w:ascii="Arial" w:hAnsi="Arial"/>
          <w:b/>
          <w:sz w:val="20"/>
        </w:rPr>
        <w:t xml:space="preserve">, </w:t>
      </w:r>
      <w:r w:rsidRPr="00B73C29">
        <w:rPr>
          <w:rFonts w:ascii="Arial" w:hAnsi="Arial"/>
          <w:sz w:val="20"/>
        </w:rPr>
        <w:t>het Activiteitenbesluit milieubeheer, het Bouwbesluit</w:t>
      </w:r>
      <w:r w:rsidRPr="00B73C29">
        <w:rPr>
          <w:rFonts w:ascii="Arial" w:hAnsi="Arial"/>
          <w:b/>
          <w:sz w:val="20"/>
        </w:rPr>
        <w:t xml:space="preserve"> </w:t>
      </w:r>
      <w:r w:rsidRPr="00B73C29">
        <w:rPr>
          <w:rFonts w:ascii="Arial" w:hAnsi="Arial"/>
          <w:sz w:val="20"/>
        </w:rPr>
        <w:t>of de provinciale milieuverordening.</w:t>
      </w:r>
    </w:p>
    <w:p w14:paraId="536191C7" w14:textId="3EC7C64A" w:rsidR="00265D59" w:rsidRDefault="00265D59" w:rsidP="00A045BA">
      <w:pPr>
        <w:pStyle w:val="Geenafstand"/>
        <w:rPr>
          <w:rFonts w:ascii="Arial" w:hAnsi="Arial"/>
          <w:sz w:val="20"/>
        </w:rPr>
      </w:pPr>
    </w:p>
    <w:p w14:paraId="110EE0C0" w14:textId="30F0A6DE" w:rsidR="00265D59" w:rsidRPr="00265D59" w:rsidRDefault="00265D59" w:rsidP="00A045BA">
      <w:pPr>
        <w:pStyle w:val="Geenafstand"/>
        <w:rPr>
          <w:rFonts w:ascii="Arial" w:hAnsi="Arial"/>
          <w:b/>
          <w:sz w:val="20"/>
          <w:u w:val="single"/>
        </w:rPr>
      </w:pPr>
      <w:r w:rsidRPr="00265D59">
        <w:rPr>
          <w:rFonts w:ascii="Arial" w:hAnsi="Arial"/>
          <w:b/>
          <w:sz w:val="20"/>
          <w:u w:val="single"/>
        </w:rPr>
        <w:t>Artikel 4:6a (</w:t>
      </w:r>
      <w:proofErr w:type="spellStart"/>
      <w:r w:rsidRPr="00265D59">
        <w:rPr>
          <w:rFonts w:ascii="Arial" w:hAnsi="Arial"/>
          <w:b/>
          <w:sz w:val="20"/>
          <w:u w:val="single"/>
        </w:rPr>
        <w:t>Geluids</w:t>
      </w:r>
      <w:proofErr w:type="spellEnd"/>
      <w:r w:rsidRPr="00265D59">
        <w:rPr>
          <w:rFonts w:ascii="Arial" w:hAnsi="Arial"/>
          <w:b/>
          <w:sz w:val="20"/>
          <w:u w:val="single"/>
        </w:rPr>
        <w:t>)hinder door dieren</w:t>
      </w:r>
    </w:p>
    <w:p w14:paraId="37DF94BE" w14:textId="77777777" w:rsidR="00265D59" w:rsidRPr="00265D59" w:rsidRDefault="00265D59" w:rsidP="00265D59">
      <w:pPr>
        <w:pStyle w:val="Geenafstand"/>
        <w:spacing w:line="280" w:lineRule="atLeast"/>
        <w:rPr>
          <w:rFonts w:ascii="Arial" w:eastAsiaTheme="majorEastAsia" w:hAnsi="Arial"/>
          <w:sz w:val="20"/>
          <w:u w:val="single"/>
        </w:rPr>
      </w:pPr>
      <w:r w:rsidRPr="00265D59">
        <w:rPr>
          <w:rFonts w:ascii="Arial" w:eastAsiaTheme="majorEastAsia" w:hAnsi="Arial"/>
          <w:sz w:val="20"/>
          <w:u w:val="single"/>
        </w:rPr>
        <w:t>Onverminderd het bepaalde in artikel 2:60 moet degene die buiten een inrichting in de zin van de Wet milieubeheer de zorg heeft voor een dier, voorkomen dat dit dier voor een omwonende of overigens voor de omgeving (geluid)hinder veroorzaakt.</w:t>
      </w:r>
    </w:p>
    <w:p w14:paraId="24242442" w14:textId="6501EA2C" w:rsidR="00C052F1" w:rsidRPr="00B73C29" w:rsidRDefault="00C052F1" w:rsidP="002F7FD8">
      <w:pPr>
        <w:pStyle w:val="Geenafstand"/>
        <w:rPr>
          <w:rFonts w:ascii="Arial" w:hAnsi="Arial"/>
          <w:b/>
          <w:sz w:val="20"/>
        </w:rPr>
      </w:pPr>
    </w:p>
    <w:p w14:paraId="6375BCCA" w14:textId="521AC6FA" w:rsidR="00C052F1" w:rsidRPr="00B73C29" w:rsidRDefault="00C052F1" w:rsidP="00C052F1">
      <w:pPr>
        <w:rPr>
          <w:rFonts w:ascii="Arial" w:hAnsi="Arial" w:cs="Arial"/>
          <w:b/>
          <w:sz w:val="20"/>
          <w:szCs w:val="20"/>
        </w:rPr>
      </w:pPr>
      <w:r w:rsidRPr="00B73C29">
        <w:rPr>
          <w:rFonts w:ascii="Arial" w:hAnsi="Arial" w:cs="Arial"/>
          <w:b/>
          <w:sz w:val="20"/>
          <w:szCs w:val="20"/>
        </w:rPr>
        <w:t>A</w:t>
      </w:r>
      <w:r w:rsidR="00E92CD3" w:rsidRPr="00B73C29">
        <w:rPr>
          <w:rFonts w:ascii="Arial" w:hAnsi="Arial" w:cs="Arial"/>
          <w:b/>
          <w:sz w:val="20"/>
          <w:szCs w:val="20"/>
        </w:rPr>
        <w:t>fdeling 2</w:t>
      </w:r>
      <w:r w:rsidRPr="00B73C29">
        <w:rPr>
          <w:rFonts w:ascii="Arial" w:hAnsi="Arial" w:cs="Arial"/>
          <w:b/>
          <w:sz w:val="20"/>
          <w:szCs w:val="20"/>
        </w:rPr>
        <w:t>. BODEM-, WEG- EN MILIEUVERONTREINIGING</w:t>
      </w:r>
    </w:p>
    <w:p w14:paraId="125521BE" w14:textId="77777777" w:rsidR="002F7FD8" w:rsidRPr="00B73C29" w:rsidRDefault="002F7FD8" w:rsidP="002F7FD8">
      <w:pPr>
        <w:pStyle w:val="Geenafstand"/>
        <w:rPr>
          <w:rFonts w:ascii="Arial" w:hAnsi="Arial"/>
          <w:b/>
          <w:sz w:val="20"/>
        </w:rPr>
      </w:pPr>
      <w:r w:rsidRPr="00B73C29">
        <w:rPr>
          <w:rFonts w:ascii="Arial" w:hAnsi="Arial"/>
          <w:b/>
          <w:sz w:val="20"/>
        </w:rPr>
        <w:t xml:space="preserve">Artikel 4:7 Straatvegen </w:t>
      </w:r>
    </w:p>
    <w:p w14:paraId="66FC1F75" w14:textId="77777777" w:rsidR="002F7FD8" w:rsidRPr="00B73C29" w:rsidRDefault="002F7FD8" w:rsidP="002F7FD8">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[gereserveerd]</w:t>
      </w:r>
    </w:p>
    <w:p w14:paraId="1A193507" w14:textId="77777777" w:rsidR="002F7FD8" w:rsidRPr="00B73C29" w:rsidRDefault="002F7FD8" w:rsidP="002F7FD8">
      <w:pPr>
        <w:pStyle w:val="Geenafstand"/>
        <w:rPr>
          <w:rFonts w:ascii="Arial" w:hAnsi="Arial"/>
          <w:b/>
          <w:sz w:val="20"/>
        </w:rPr>
      </w:pPr>
      <w:r w:rsidRPr="00B73C29">
        <w:rPr>
          <w:rFonts w:ascii="Arial" w:hAnsi="Arial"/>
          <w:b/>
          <w:sz w:val="20"/>
        </w:rPr>
        <w:t>Artikel 4:8 Natuurlijke behoefte doen</w:t>
      </w:r>
    </w:p>
    <w:p w14:paraId="54141001" w14:textId="77777777" w:rsidR="002F7FD8" w:rsidRPr="00B73C29" w:rsidRDefault="002F7FD8" w:rsidP="002F7FD8">
      <w:pPr>
        <w:pStyle w:val="Geenafstand"/>
        <w:rPr>
          <w:rFonts w:ascii="Arial" w:hAnsi="Arial"/>
          <w:b/>
          <w:sz w:val="20"/>
        </w:rPr>
      </w:pPr>
    </w:p>
    <w:p w14:paraId="20B6D4A0" w14:textId="77777777" w:rsidR="002F7FD8" w:rsidRPr="00B73C29" w:rsidRDefault="002F7FD8" w:rsidP="002F7FD8">
      <w:pPr>
        <w:pStyle w:val="Geenafstand"/>
        <w:rPr>
          <w:rFonts w:ascii="Arial" w:hAnsi="Arial"/>
          <w:b/>
          <w:sz w:val="20"/>
        </w:rPr>
      </w:pPr>
      <w:bookmarkStart w:id="136" w:name="id1-3-2-2-1-14-9-543"/>
      <w:bookmarkEnd w:id="136"/>
      <w:r w:rsidRPr="00B73C29">
        <w:rPr>
          <w:rFonts w:ascii="Arial" w:hAnsi="Arial"/>
          <w:sz w:val="20"/>
        </w:rPr>
        <w:t>Het is verboden binnen de bebouwde kom op een openbare plaats zijn natuurlijke behoefte te doen buiten daarvoor bestemde plaatsen.</w:t>
      </w:r>
    </w:p>
    <w:p w14:paraId="2107C4EF" w14:textId="77777777" w:rsidR="002F7FD8" w:rsidRPr="00B73C29" w:rsidRDefault="002F7FD8" w:rsidP="002F7FD8">
      <w:pPr>
        <w:pStyle w:val="Geenafstand"/>
        <w:rPr>
          <w:rFonts w:ascii="Arial" w:hAnsi="Arial"/>
          <w:b/>
          <w:sz w:val="20"/>
        </w:rPr>
      </w:pPr>
    </w:p>
    <w:p w14:paraId="421AD140" w14:textId="77777777" w:rsidR="002F7FD8" w:rsidRPr="00B73C29" w:rsidRDefault="002F7FD8" w:rsidP="002F7FD8">
      <w:pPr>
        <w:pStyle w:val="Geenafstand"/>
        <w:rPr>
          <w:rFonts w:ascii="Arial" w:hAnsi="Arial"/>
          <w:b/>
          <w:sz w:val="20"/>
        </w:rPr>
      </w:pPr>
      <w:r w:rsidRPr="00B73C29">
        <w:rPr>
          <w:rFonts w:ascii="Arial" w:hAnsi="Arial"/>
          <w:b/>
          <w:sz w:val="20"/>
        </w:rPr>
        <w:t>Artikel 4:9 Toestand van sloten en andere wateren en niet openbare riolen en putten buiten</w:t>
      </w:r>
    </w:p>
    <w:p w14:paraId="19DA6895" w14:textId="77777777" w:rsidR="002F7FD8" w:rsidRPr="00B73C29" w:rsidRDefault="002F7FD8" w:rsidP="002F7FD8">
      <w:pPr>
        <w:pStyle w:val="Geenafstand"/>
        <w:rPr>
          <w:rFonts w:ascii="Arial" w:hAnsi="Arial"/>
          <w:b/>
          <w:sz w:val="20"/>
        </w:rPr>
      </w:pPr>
    </w:p>
    <w:p w14:paraId="6AEAD7EB" w14:textId="10B6C18A" w:rsidR="002F7FD8" w:rsidRDefault="002F7FD8" w:rsidP="002F7FD8">
      <w:pPr>
        <w:pStyle w:val="Geenafstand"/>
        <w:rPr>
          <w:rFonts w:ascii="Arial" w:hAnsi="Arial"/>
          <w:sz w:val="20"/>
        </w:rPr>
      </w:pPr>
      <w:bookmarkStart w:id="137" w:name="id1-3-2-2-1-14-9-545"/>
      <w:bookmarkEnd w:id="137"/>
      <w:r w:rsidRPr="00B73C29">
        <w:rPr>
          <w:rFonts w:ascii="Arial" w:hAnsi="Arial"/>
          <w:sz w:val="20"/>
        </w:rPr>
        <w:t>Sloten en andere wateren en niet openbare riolen en putten buiten gebouwen mogen zich niet bevinden in een toestand die gevaar oplevert voor de veiligheid, nadeel voor de gezondheid of hinder voor de gebruikers van de gebouwen of voor anderen.</w:t>
      </w:r>
    </w:p>
    <w:p w14:paraId="4E2B8E7E" w14:textId="4709C567" w:rsidR="00BF580F" w:rsidRDefault="00BF580F" w:rsidP="002F7FD8">
      <w:pPr>
        <w:pStyle w:val="Geenafstand"/>
        <w:rPr>
          <w:rFonts w:ascii="Arial" w:hAnsi="Arial"/>
          <w:sz w:val="20"/>
        </w:rPr>
      </w:pPr>
    </w:p>
    <w:p w14:paraId="5CE6CA25" w14:textId="5F1361B9" w:rsidR="00BF580F" w:rsidRDefault="00BF580F" w:rsidP="002F7FD8">
      <w:pPr>
        <w:pStyle w:val="Geenafstand"/>
        <w:rPr>
          <w:rFonts w:ascii="Arial" w:hAnsi="Arial"/>
          <w:b/>
          <w:sz w:val="20"/>
        </w:rPr>
      </w:pPr>
      <w:r>
        <w:rPr>
          <w:rFonts w:ascii="Arial" w:hAnsi="Arial"/>
          <w:b/>
          <w:sz w:val="20"/>
        </w:rPr>
        <w:t>Artikel 4:10 Verbod oplaten (wens)ballonnen</w:t>
      </w:r>
    </w:p>
    <w:p w14:paraId="0598EC39" w14:textId="3AC3102E" w:rsidR="00BF580F" w:rsidRDefault="00BF580F" w:rsidP="002F7FD8">
      <w:pPr>
        <w:pStyle w:val="Geenafstand"/>
        <w:rPr>
          <w:rFonts w:ascii="Arial" w:hAnsi="Arial"/>
          <w:b/>
          <w:sz w:val="20"/>
        </w:rPr>
      </w:pPr>
    </w:p>
    <w:p w14:paraId="4A264E7C" w14:textId="715836C4" w:rsidR="00BF580F" w:rsidRPr="00BF580F" w:rsidRDefault="00BF580F" w:rsidP="00BF580F">
      <w:pPr>
        <w:pStyle w:val="Geenafstand"/>
        <w:rPr>
          <w:rFonts w:ascii="Arial" w:hAnsi="Arial"/>
          <w:sz w:val="20"/>
        </w:rPr>
      </w:pPr>
      <w:r w:rsidRPr="00BF580F">
        <w:rPr>
          <w:rFonts w:ascii="Arial" w:hAnsi="Arial"/>
          <w:sz w:val="20"/>
        </w:rPr>
        <w:t>1.</w:t>
      </w:r>
      <w:r>
        <w:rPr>
          <w:rFonts w:ascii="Arial" w:hAnsi="Arial"/>
          <w:sz w:val="20"/>
        </w:rPr>
        <w:t xml:space="preserve"> </w:t>
      </w:r>
      <w:r w:rsidRPr="00BF580F">
        <w:rPr>
          <w:rFonts w:ascii="Arial" w:hAnsi="Arial"/>
          <w:sz w:val="20"/>
        </w:rPr>
        <w:t xml:space="preserve">In dit artikel wordt onder (wens)ballon verstaan: een ballon van rubber, latex, papier of ander materiaal vervaardigd die door middel van hete lucht afkomstig vuur dan wel door middel van helium of andere gassen in de lucht wordt gebracht en mede door de wind door de lucht wordt verplaatst. Hieronder wordt mede verstaan: herdenkingsballon, vuurballon, </w:t>
      </w:r>
      <w:proofErr w:type="spellStart"/>
      <w:r w:rsidRPr="00BF580F">
        <w:rPr>
          <w:rFonts w:ascii="Arial" w:hAnsi="Arial"/>
          <w:sz w:val="20"/>
        </w:rPr>
        <w:t>geluksballon</w:t>
      </w:r>
      <w:proofErr w:type="spellEnd"/>
      <w:r w:rsidRPr="00BF580F">
        <w:rPr>
          <w:rFonts w:ascii="Arial" w:hAnsi="Arial"/>
          <w:sz w:val="20"/>
        </w:rPr>
        <w:t xml:space="preserve"> of andere daarmee vergelijkbare ballon of ballonachtige voorwerpen.</w:t>
      </w:r>
    </w:p>
    <w:p w14:paraId="3A9DD179" w14:textId="77777777" w:rsidR="00BF580F" w:rsidRPr="00BF580F" w:rsidRDefault="00BF580F" w:rsidP="00BF580F">
      <w:pPr>
        <w:pStyle w:val="Geenafstand"/>
        <w:rPr>
          <w:rFonts w:ascii="Arial" w:hAnsi="Arial"/>
          <w:sz w:val="20"/>
        </w:rPr>
      </w:pPr>
    </w:p>
    <w:p w14:paraId="08A237BD" w14:textId="2976B56C" w:rsidR="00BF580F" w:rsidRPr="00BF580F" w:rsidRDefault="00BF580F" w:rsidP="00BF580F">
      <w:pPr>
        <w:pStyle w:val="Geenafstand"/>
        <w:rPr>
          <w:rFonts w:ascii="Arial" w:hAnsi="Arial"/>
          <w:sz w:val="20"/>
        </w:rPr>
      </w:pPr>
      <w:r w:rsidRPr="00BF580F">
        <w:rPr>
          <w:rFonts w:ascii="Arial" w:hAnsi="Arial"/>
          <w:sz w:val="20"/>
        </w:rPr>
        <w:t>2.</w:t>
      </w:r>
      <w:r>
        <w:rPr>
          <w:rFonts w:ascii="Arial" w:hAnsi="Arial"/>
          <w:sz w:val="20"/>
        </w:rPr>
        <w:t xml:space="preserve"> </w:t>
      </w:r>
      <w:r w:rsidRPr="00BF580F">
        <w:rPr>
          <w:rFonts w:ascii="Arial" w:hAnsi="Arial"/>
          <w:sz w:val="20"/>
        </w:rPr>
        <w:t>Het is verboden een (wens)ballon op te laten of in de lucht te brengen.</w:t>
      </w:r>
    </w:p>
    <w:p w14:paraId="52410E19" w14:textId="77777777" w:rsidR="00BF580F" w:rsidRPr="00BF580F" w:rsidRDefault="00BF580F" w:rsidP="00BF580F">
      <w:pPr>
        <w:pStyle w:val="Geenafstand"/>
        <w:rPr>
          <w:rFonts w:ascii="Arial" w:hAnsi="Arial"/>
          <w:sz w:val="20"/>
        </w:rPr>
      </w:pPr>
    </w:p>
    <w:p w14:paraId="7BA7BE2B" w14:textId="6118DA0E" w:rsidR="004A3FBC" w:rsidRDefault="00BF580F" w:rsidP="00BF580F">
      <w:pPr>
        <w:pStyle w:val="Geenafstand"/>
        <w:rPr>
          <w:rFonts w:ascii="Arial" w:hAnsi="Arial"/>
          <w:sz w:val="20"/>
        </w:rPr>
      </w:pPr>
      <w:r>
        <w:rPr>
          <w:rFonts w:ascii="Arial" w:hAnsi="Arial"/>
          <w:sz w:val="20"/>
        </w:rPr>
        <w:t xml:space="preserve">3. </w:t>
      </w:r>
      <w:r w:rsidRPr="00BF580F">
        <w:rPr>
          <w:rFonts w:ascii="Arial" w:hAnsi="Arial"/>
          <w:sz w:val="20"/>
        </w:rPr>
        <w:t>Het verbod in het tweede lid is niet van toepassing op een heteluchtballon, zijnde een luchtvaartuig.</w:t>
      </w:r>
    </w:p>
    <w:p w14:paraId="11722381" w14:textId="77777777" w:rsidR="00BF580F" w:rsidRPr="00B73C29" w:rsidRDefault="00BF580F" w:rsidP="00BF580F">
      <w:pPr>
        <w:pStyle w:val="Geenafstand"/>
        <w:rPr>
          <w:rFonts w:ascii="Arial" w:hAnsi="Arial"/>
          <w:sz w:val="20"/>
        </w:rPr>
      </w:pPr>
    </w:p>
    <w:p w14:paraId="0842FA6E" w14:textId="2D2ECA31" w:rsidR="00702A65" w:rsidRPr="00B73C29" w:rsidRDefault="0028601E" w:rsidP="00702A65">
      <w:pPr>
        <w:pStyle w:val="Geenafstand"/>
        <w:rPr>
          <w:rStyle w:val="vet2"/>
          <w:rFonts w:ascii="Arial" w:hAnsi="Arial"/>
          <w:sz w:val="20"/>
        </w:rPr>
      </w:pPr>
      <w:r w:rsidRPr="00B73C29">
        <w:rPr>
          <w:rStyle w:val="vet2"/>
          <w:rFonts w:ascii="Arial" w:hAnsi="Arial"/>
          <w:sz w:val="20"/>
        </w:rPr>
        <w:t>A</w:t>
      </w:r>
      <w:r w:rsidR="00E92CD3" w:rsidRPr="00B73C29">
        <w:rPr>
          <w:rStyle w:val="vet2"/>
          <w:rFonts w:ascii="Arial" w:hAnsi="Arial"/>
          <w:sz w:val="20"/>
        </w:rPr>
        <w:t xml:space="preserve">fdeling </w:t>
      </w:r>
      <w:r w:rsidR="00702A65" w:rsidRPr="00B73C29">
        <w:rPr>
          <w:rStyle w:val="vet2"/>
          <w:rFonts w:ascii="Arial" w:hAnsi="Arial"/>
          <w:sz w:val="20"/>
        </w:rPr>
        <w:t>3. HET BEWAREN VAN HOUTOPSTANDEN</w:t>
      </w:r>
    </w:p>
    <w:p w14:paraId="3DA38554" w14:textId="77777777" w:rsidR="00702A65" w:rsidRPr="00B73C29" w:rsidRDefault="00702A65" w:rsidP="00702A65">
      <w:pPr>
        <w:pStyle w:val="Geenafstand"/>
        <w:rPr>
          <w:rStyle w:val="vet2"/>
          <w:rFonts w:ascii="Arial" w:hAnsi="Arial"/>
          <w:sz w:val="20"/>
        </w:rPr>
      </w:pPr>
    </w:p>
    <w:p w14:paraId="4A650667" w14:textId="5A5E6D97" w:rsidR="00702A65" w:rsidRPr="00B73C29" w:rsidRDefault="00702A65" w:rsidP="00702A65">
      <w:pPr>
        <w:pStyle w:val="Geenafstand"/>
        <w:rPr>
          <w:rFonts w:ascii="Arial" w:hAnsi="Arial"/>
          <w:b/>
          <w:sz w:val="20"/>
        </w:rPr>
      </w:pPr>
      <w:r w:rsidRPr="00B73C29">
        <w:rPr>
          <w:rFonts w:ascii="Arial" w:hAnsi="Arial"/>
          <w:b/>
          <w:sz w:val="20"/>
        </w:rPr>
        <w:t>Artikel 4:1</w:t>
      </w:r>
      <w:r w:rsidR="00BF580F">
        <w:rPr>
          <w:rFonts w:ascii="Arial" w:hAnsi="Arial"/>
          <w:b/>
          <w:sz w:val="20"/>
        </w:rPr>
        <w:t>1</w:t>
      </w:r>
      <w:r w:rsidRPr="00B73C29">
        <w:rPr>
          <w:rFonts w:ascii="Arial" w:hAnsi="Arial"/>
          <w:b/>
          <w:sz w:val="20"/>
        </w:rPr>
        <w:t xml:space="preserve"> Definities </w:t>
      </w:r>
    </w:p>
    <w:p w14:paraId="2AD2F9AA" w14:textId="77777777" w:rsidR="00702A65" w:rsidRPr="00B73C29" w:rsidRDefault="00702A65" w:rsidP="00702A65">
      <w:pPr>
        <w:pStyle w:val="Geenafstand"/>
        <w:rPr>
          <w:rFonts w:ascii="Arial" w:hAnsi="Arial"/>
          <w:sz w:val="20"/>
        </w:rPr>
      </w:pPr>
    </w:p>
    <w:p w14:paraId="20B37EE7" w14:textId="15CB1435" w:rsidR="00702A65" w:rsidRPr="00B73C29" w:rsidRDefault="00702A65" w:rsidP="00702A65">
      <w:pPr>
        <w:pStyle w:val="Geenafstand"/>
        <w:rPr>
          <w:rFonts w:ascii="Arial" w:hAnsi="Arial"/>
          <w:sz w:val="20"/>
        </w:rPr>
      </w:pPr>
      <w:r w:rsidRPr="00B73C29">
        <w:rPr>
          <w:rFonts w:ascii="Arial" w:hAnsi="Arial"/>
          <w:sz w:val="20"/>
        </w:rPr>
        <w:t xml:space="preserve">1. In deze afdeling wordt verstaan onder: </w:t>
      </w:r>
    </w:p>
    <w:p w14:paraId="14735D4A" w14:textId="77777777" w:rsidR="00702A65" w:rsidRPr="00B73C29" w:rsidRDefault="00702A65" w:rsidP="00702A65">
      <w:pPr>
        <w:pStyle w:val="Geenafstand"/>
        <w:rPr>
          <w:rFonts w:ascii="Arial" w:hAnsi="Arial"/>
          <w:sz w:val="20"/>
        </w:rPr>
      </w:pPr>
    </w:p>
    <w:p w14:paraId="36151A8B" w14:textId="6104E934" w:rsidR="00702A65" w:rsidRPr="00B73C29" w:rsidRDefault="00702A65" w:rsidP="00702A65">
      <w:pPr>
        <w:pStyle w:val="Geenafstand"/>
        <w:rPr>
          <w:rFonts w:ascii="Arial" w:hAnsi="Arial"/>
          <w:sz w:val="20"/>
        </w:rPr>
      </w:pPr>
      <w:r w:rsidRPr="00B73C29">
        <w:rPr>
          <w:rFonts w:ascii="Arial" w:hAnsi="Arial"/>
          <w:sz w:val="20"/>
        </w:rPr>
        <w:t xml:space="preserve">- houtopstand: hakhout, een houtwal of een of meer bomen; </w:t>
      </w:r>
    </w:p>
    <w:p w14:paraId="2E7B3444" w14:textId="77777777" w:rsidR="00702A65" w:rsidRPr="00B73C29" w:rsidRDefault="00702A65" w:rsidP="00702A65">
      <w:pPr>
        <w:pStyle w:val="Geenafstand"/>
        <w:rPr>
          <w:rFonts w:ascii="Arial" w:hAnsi="Arial"/>
          <w:sz w:val="20"/>
        </w:rPr>
      </w:pPr>
    </w:p>
    <w:p w14:paraId="18B07D91" w14:textId="72A13BAC" w:rsidR="00702A65" w:rsidRPr="00B73C29" w:rsidRDefault="00702A65" w:rsidP="00702A65">
      <w:pPr>
        <w:pStyle w:val="Geenafstand"/>
        <w:rPr>
          <w:rFonts w:ascii="Arial" w:hAnsi="Arial"/>
          <w:sz w:val="20"/>
        </w:rPr>
      </w:pPr>
      <w:r w:rsidRPr="00B73C29">
        <w:rPr>
          <w:rFonts w:ascii="Arial" w:hAnsi="Arial"/>
          <w:sz w:val="20"/>
        </w:rPr>
        <w:t xml:space="preserve">- hakhout: een of meer bomen die na te zijn geveld, opnieuw op de stronk uitlopen. </w:t>
      </w:r>
    </w:p>
    <w:p w14:paraId="254C13D3" w14:textId="77777777" w:rsidR="00702A65" w:rsidRPr="00B73C29" w:rsidRDefault="00702A65" w:rsidP="00702A65">
      <w:pPr>
        <w:pStyle w:val="Geenafstand"/>
        <w:rPr>
          <w:rFonts w:ascii="Arial" w:hAnsi="Arial"/>
          <w:sz w:val="20"/>
        </w:rPr>
      </w:pPr>
    </w:p>
    <w:p w14:paraId="45CDDD72" w14:textId="5E98C1B5" w:rsidR="00702A65" w:rsidRPr="00B73C29" w:rsidRDefault="00702A65" w:rsidP="00702A65">
      <w:pPr>
        <w:pStyle w:val="Geenafstand"/>
        <w:rPr>
          <w:rFonts w:ascii="Arial" w:hAnsi="Arial"/>
          <w:sz w:val="20"/>
        </w:rPr>
      </w:pPr>
      <w:r w:rsidRPr="00B73C29">
        <w:rPr>
          <w:rFonts w:ascii="Arial" w:hAnsi="Arial"/>
          <w:sz w:val="20"/>
        </w:rPr>
        <w:t xml:space="preserve">2. In deze afdeling wordt onder vellen mede verstaan: rooien, met inbegrip van verplanten, alsmede het verrichten van handelingen die de dood of ernstige beschadiging of ontsiering van houtopstand ten gevolge kunnen hebben. </w:t>
      </w:r>
    </w:p>
    <w:p w14:paraId="05B539FB" w14:textId="77777777" w:rsidR="00702A65" w:rsidRPr="00B73C29" w:rsidRDefault="00702A65" w:rsidP="00702A65">
      <w:pPr>
        <w:pStyle w:val="Geenafstand"/>
        <w:rPr>
          <w:rFonts w:ascii="Arial" w:hAnsi="Arial"/>
          <w:b/>
          <w:sz w:val="20"/>
        </w:rPr>
      </w:pPr>
    </w:p>
    <w:p w14:paraId="41783865" w14:textId="4D51AB0C" w:rsidR="00702A65" w:rsidRPr="00B73C29" w:rsidRDefault="00702A65" w:rsidP="00702A65">
      <w:pPr>
        <w:pStyle w:val="Geenafstand"/>
        <w:rPr>
          <w:rFonts w:ascii="Arial" w:hAnsi="Arial"/>
          <w:b/>
          <w:sz w:val="20"/>
        </w:rPr>
      </w:pPr>
      <w:r w:rsidRPr="00B73C29">
        <w:rPr>
          <w:rFonts w:ascii="Arial" w:hAnsi="Arial"/>
          <w:b/>
          <w:sz w:val="20"/>
        </w:rPr>
        <w:t>Artikel 4:1</w:t>
      </w:r>
      <w:r w:rsidR="00BF580F">
        <w:rPr>
          <w:rFonts w:ascii="Arial" w:hAnsi="Arial"/>
          <w:b/>
          <w:sz w:val="20"/>
        </w:rPr>
        <w:t>2</w:t>
      </w:r>
      <w:r w:rsidRPr="00B73C29">
        <w:rPr>
          <w:rFonts w:ascii="Arial" w:hAnsi="Arial"/>
          <w:b/>
          <w:sz w:val="20"/>
        </w:rPr>
        <w:t xml:space="preserve"> Omgevingsvergunning voor het vellen van houtopstanden </w:t>
      </w:r>
    </w:p>
    <w:p w14:paraId="1A4AC824" w14:textId="77777777" w:rsidR="00702A65" w:rsidRPr="00B73C29" w:rsidRDefault="00702A65" w:rsidP="00702A65">
      <w:pPr>
        <w:pStyle w:val="Geenafstand"/>
        <w:rPr>
          <w:rFonts w:ascii="Arial" w:hAnsi="Arial"/>
          <w:sz w:val="20"/>
        </w:rPr>
      </w:pPr>
    </w:p>
    <w:p w14:paraId="3C185189" w14:textId="4790D511" w:rsidR="00702A65" w:rsidRPr="00B73C29" w:rsidRDefault="00702A65" w:rsidP="00702A65">
      <w:pPr>
        <w:pStyle w:val="Geenafstand"/>
        <w:rPr>
          <w:rFonts w:ascii="Arial" w:hAnsi="Arial"/>
          <w:sz w:val="20"/>
        </w:rPr>
      </w:pPr>
      <w:r w:rsidRPr="00B73C29">
        <w:rPr>
          <w:rFonts w:ascii="Arial" w:hAnsi="Arial"/>
          <w:sz w:val="20"/>
        </w:rPr>
        <w:t xml:space="preserve">1. Het college stelt een Bomenlijst vast waarop de monumentale en andere </w:t>
      </w:r>
      <w:proofErr w:type="spellStart"/>
      <w:r w:rsidRPr="00B73C29">
        <w:rPr>
          <w:rFonts w:ascii="Arial" w:hAnsi="Arial"/>
          <w:sz w:val="20"/>
        </w:rPr>
        <w:t>beschermenswaardige</w:t>
      </w:r>
      <w:proofErr w:type="spellEnd"/>
      <w:r w:rsidRPr="00B73C29">
        <w:rPr>
          <w:rFonts w:ascii="Arial" w:hAnsi="Arial"/>
          <w:sz w:val="20"/>
        </w:rPr>
        <w:t xml:space="preserve"> bomen in de gemeente worden vermeld.</w:t>
      </w:r>
    </w:p>
    <w:p w14:paraId="3594F760" w14:textId="77777777" w:rsidR="00702A65" w:rsidRPr="00B73C29" w:rsidRDefault="00702A65" w:rsidP="00702A65">
      <w:pPr>
        <w:pStyle w:val="Geenafstand"/>
        <w:rPr>
          <w:rFonts w:ascii="Arial" w:hAnsi="Arial"/>
          <w:sz w:val="20"/>
        </w:rPr>
      </w:pPr>
    </w:p>
    <w:p w14:paraId="0BFCBC41" w14:textId="51D06C3D" w:rsidR="00702A65" w:rsidRPr="00B73C29" w:rsidRDefault="00702A65" w:rsidP="00702A65">
      <w:pPr>
        <w:pStyle w:val="Geenafstand"/>
        <w:rPr>
          <w:rFonts w:ascii="Arial" w:hAnsi="Arial"/>
          <w:b/>
          <w:sz w:val="20"/>
        </w:rPr>
      </w:pPr>
      <w:r w:rsidRPr="00B73C29">
        <w:rPr>
          <w:rFonts w:ascii="Arial" w:hAnsi="Arial"/>
          <w:sz w:val="20"/>
        </w:rPr>
        <w:t>2. Het is verboden zonder omgevingsvergunning van het bevoegd gezag de houtopstanden te vellen of te doen vellen die staan vermeld op de in het eerste lid genoemde Bomenlijst.</w:t>
      </w:r>
      <w:r w:rsidRPr="00B73C29">
        <w:rPr>
          <w:rFonts w:ascii="Arial" w:eastAsiaTheme="minorEastAsia" w:hAnsi="Arial"/>
          <w:sz w:val="20"/>
        </w:rPr>
        <w:t xml:space="preserve"> </w:t>
      </w:r>
    </w:p>
    <w:p w14:paraId="5360037F" w14:textId="77777777" w:rsidR="00702A65" w:rsidRPr="00B73C29" w:rsidRDefault="00702A65" w:rsidP="00702A65">
      <w:pPr>
        <w:pStyle w:val="Geenafstand"/>
        <w:rPr>
          <w:rFonts w:ascii="Arial" w:hAnsi="Arial"/>
          <w:sz w:val="20"/>
        </w:rPr>
      </w:pPr>
    </w:p>
    <w:p w14:paraId="79CEC806" w14:textId="68A2C6B3" w:rsidR="00702A65" w:rsidRPr="00B73C29" w:rsidRDefault="00702A65" w:rsidP="00702A65">
      <w:pPr>
        <w:pStyle w:val="Geenafstand"/>
        <w:rPr>
          <w:rFonts w:ascii="Arial" w:hAnsi="Arial"/>
          <w:sz w:val="20"/>
        </w:rPr>
      </w:pPr>
      <w:r w:rsidRPr="00B73C29">
        <w:rPr>
          <w:rFonts w:ascii="Arial" w:hAnsi="Arial"/>
          <w:sz w:val="20"/>
        </w:rPr>
        <w:t xml:space="preserve">3. In afwijking van artikel 1:8 kan de vergunning worden geweigerd op grond van: </w:t>
      </w:r>
    </w:p>
    <w:p w14:paraId="4A1EF9F4" w14:textId="77777777" w:rsidR="00702A65" w:rsidRPr="00B73C29" w:rsidRDefault="00702A65" w:rsidP="00702A65">
      <w:pPr>
        <w:pStyle w:val="Geenafstand"/>
        <w:rPr>
          <w:rFonts w:ascii="Arial" w:hAnsi="Arial"/>
          <w:sz w:val="20"/>
        </w:rPr>
      </w:pPr>
    </w:p>
    <w:p w14:paraId="0CDC9A26" w14:textId="7128834B" w:rsidR="00702A65" w:rsidRPr="00B73C29" w:rsidRDefault="00702A65" w:rsidP="00702A65">
      <w:pPr>
        <w:pStyle w:val="Geenafstand"/>
        <w:rPr>
          <w:rFonts w:ascii="Arial" w:hAnsi="Arial"/>
          <w:sz w:val="20"/>
        </w:rPr>
      </w:pPr>
      <w:r w:rsidRPr="00B73C29">
        <w:rPr>
          <w:rFonts w:ascii="Arial" w:hAnsi="Arial"/>
          <w:sz w:val="20"/>
        </w:rPr>
        <w:t>a. de natuurwaarde van de houtopstand;</w:t>
      </w:r>
      <w:r w:rsidRPr="00B73C29">
        <w:rPr>
          <w:rFonts w:ascii="Arial" w:eastAsiaTheme="minorEastAsia" w:hAnsi="Arial"/>
          <w:sz w:val="20"/>
        </w:rPr>
        <w:t xml:space="preserve"> </w:t>
      </w:r>
    </w:p>
    <w:p w14:paraId="28D2C4E9" w14:textId="77777777" w:rsidR="00702A65" w:rsidRPr="00B73C29" w:rsidRDefault="00702A65" w:rsidP="00702A65">
      <w:pPr>
        <w:pStyle w:val="Geenafstand"/>
        <w:rPr>
          <w:rFonts w:ascii="Arial" w:hAnsi="Arial"/>
          <w:sz w:val="20"/>
        </w:rPr>
      </w:pPr>
    </w:p>
    <w:p w14:paraId="061262F9" w14:textId="08A2E6FF" w:rsidR="00702A65" w:rsidRPr="00B73C29" w:rsidRDefault="00702A65" w:rsidP="00702A65">
      <w:pPr>
        <w:pStyle w:val="Geenafstand"/>
        <w:rPr>
          <w:rFonts w:ascii="Arial" w:hAnsi="Arial"/>
          <w:sz w:val="20"/>
        </w:rPr>
      </w:pPr>
      <w:r w:rsidRPr="00B73C29">
        <w:rPr>
          <w:rFonts w:ascii="Arial" w:hAnsi="Arial"/>
          <w:sz w:val="20"/>
        </w:rPr>
        <w:t xml:space="preserve">b. de landschappelijke waarde van de </w:t>
      </w:r>
    </w:p>
    <w:p w14:paraId="0A6BA2A8" w14:textId="77777777" w:rsidR="00702A65" w:rsidRPr="00B73C29" w:rsidRDefault="00702A65" w:rsidP="00702A65">
      <w:pPr>
        <w:pStyle w:val="Geenafstand"/>
        <w:rPr>
          <w:rFonts w:ascii="Arial" w:hAnsi="Arial"/>
          <w:sz w:val="20"/>
        </w:rPr>
      </w:pPr>
      <w:r w:rsidRPr="00B73C29">
        <w:rPr>
          <w:rFonts w:ascii="Arial" w:hAnsi="Arial"/>
          <w:sz w:val="20"/>
        </w:rPr>
        <w:t>houtopstand;</w:t>
      </w:r>
      <w:r w:rsidRPr="00B73C29">
        <w:rPr>
          <w:rFonts w:ascii="Arial" w:eastAsiaTheme="minorEastAsia" w:hAnsi="Arial"/>
          <w:sz w:val="20"/>
        </w:rPr>
        <w:t xml:space="preserve"> </w:t>
      </w:r>
    </w:p>
    <w:p w14:paraId="7299EE91" w14:textId="77777777" w:rsidR="00702A65" w:rsidRPr="00B73C29" w:rsidRDefault="00702A65" w:rsidP="00702A65">
      <w:pPr>
        <w:pStyle w:val="Geenafstand"/>
        <w:rPr>
          <w:rFonts w:ascii="Arial" w:hAnsi="Arial"/>
          <w:sz w:val="20"/>
        </w:rPr>
      </w:pPr>
    </w:p>
    <w:p w14:paraId="5E4BC359" w14:textId="3103A214" w:rsidR="00702A65" w:rsidRPr="00B73C29" w:rsidRDefault="00702A65" w:rsidP="00702A65">
      <w:pPr>
        <w:pStyle w:val="Geenafstand"/>
        <w:rPr>
          <w:rFonts w:ascii="Arial" w:hAnsi="Arial"/>
          <w:sz w:val="20"/>
        </w:rPr>
      </w:pPr>
      <w:r w:rsidRPr="00B73C29">
        <w:rPr>
          <w:rFonts w:ascii="Arial" w:hAnsi="Arial"/>
          <w:sz w:val="20"/>
        </w:rPr>
        <w:t>c. de waarde van de houtopstand voor stads- en dorpsschoon;</w:t>
      </w:r>
      <w:r w:rsidRPr="00B73C29">
        <w:rPr>
          <w:rFonts w:ascii="Arial" w:eastAsiaTheme="minorEastAsia" w:hAnsi="Arial"/>
          <w:sz w:val="20"/>
        </w:rPr>
        <w:t xml:space="preserve"> </w:t>
      </w:r>
    </w:p>
    <w:p w14:paraId="4E730B13" w14:textId="77777777" w:rsidR="00702A65" w:rsidRPr="00B73C29" w:rsidRDefault="00702A65" w:rsidP="00702A65">
      <w:pPr>
        <w:pStyle w:val="Geenafstand"/>
        <w:rPr>
          <w:rFonts w:ascii="Arial" w:hAnsi="Arial"/>
          <w:sz w:val="20"/>
        </w:rPr>
      </w:pPr>
    </w:p>
    <w:p w14:paraId="587B1B5A" w14:textId="77777777" w:rsidR="00D96089" w:rsidRPr="00B73C29" w:rsidRDefault="00D96089" w:rsidP="00702A65">
      <w:pPr>
        <w:pStyle w:val="Geenafstand"/>
        <w:rPr>
          <w:rFonts w:ascii="Arial" w:hAnsi="Arial"/>
          <w:sz w:val="20"/>
        </w:rPr>
      </w:pPr>
    </w:p>
    <w:p w14:paraId="4D6EC60B" w14:textId="6F6D8B04" w:rsidR="00702A65" w:rsidRPr="00B73C29" w:rsidRDefault="00702A65" w:rsidP="00702A65">
      <w:pPr>
        <w:pStyle w:val="Geenafstand"/>
        <w:rPr>
          <w:rFonts w:ascii="Arial" w:hAnsi="Arial"/>
          <w:sz w:val="20"/>
        </w:rPr>
      </w:pPr>
      <w:r w:rsidRPr="00B73C29">
        <w:rPr>
          <w:rFonts w:ascii="Arial" w:hAnsi="Arial"/>
          <w:sz w:val="20"/>
        </w:rPr>
        <w:t>d. de beeldbepalende waarde van de houtopstand;</w:t>
      </w:r>
      <w:r w:rsidRPr="00B73C29">
        <w:rPr>
          <w:rFonts w:ascii="Arial" w:eastAsiaTheme="minorEastAsia" w:hAnsi="Arial"/>
          <w:sz w:val="20"/>
        </w:rPr>
        <w:t xml:space="preserve"> </w:t>
      </w:r>
    </w:p>
    <w:p w14:paraId="702A0ECC" w14:textId="77777777" w:rsidR="00D96089" w:rsidRPr="00B73C29" w:rsidRDefault="00D96089" w:rsidP="00702A65">
      <w:pPr>
        <w:pStyle w:val="Geenafstand"/>
        <w:rPr>
          <w:rFonts w:ascii="Arial" w:hAnsi="Arial"/>
          <w:sz w:val="20"/>
        </w:rPr>
      </w:pPr>
    </w:p>
    <w:p w14:paraId="6395265F" w14:textId="05D53220" w:rsidR="00702A65" w:rsidRPr="00B73C29" w:rsidRDefault="00702A65" w:rsidP="00702A65">
      <w:pPr>
        <w:pStyle w:val="Geenafstand"/>
        <w:rPr>
          <w:rFonts w:ascii="Arial" w:hAnsi="Arial"/>
          <w:sz w:val="20"/>
        </w:rPr>
      </w:pPr>
      <w:r w:rsidRPr="00B73C29">
        <w:rPr>
          <w:rFonts w:ascii="Arial" w:hAnsi="Arial"/>
          <w:sz w:val="20"/>
        </w:rPr>
        <w:t>e. de cultuurhistorische waarde van de houtopstand; of</w:t>
      </w:r>
      <w:r w:rsidRPr="00B73C29">
        <w:rPr>
          <w:rFonts w:ascii="Arial" w:eastAsiaTheme="minorEastAsia" w:hAnsi="Arial"/>
          <w:sz w:val="20"/>
        </w:rPr>
        <w:t xml:space="preserve"> </w:t>
      </w:r>
    </w:p>
    <w:p w14:paraId="7EA9A156" w14:textId="77777777" w:rsidR="00D96089" w:rsidRPr="00B73C29" w:rsidRDefault="00D96089" w:rsidP="00702A65">
      <w:pPr>
        <w:pStyle w:val="Geenafstand"/>
        <w:rPr>
          <w:rFonts w:ascii="Arial" w:hAnsi="Arial"/>
          <w:sz w:val="20"/>
        </w:rPr>
      </w:pPr>
    </w:p>
    <w:p w14:paraId="6BEDEE50" w14:textId="4C9F6889" w:rsidR="00702A65" w:rsidRPr="00B73C29" w:rsidRDefault="00702A65" w:rsidP="00702A65">
      <w:pPr>
        <w:pStyle w:val="Geenafstand"/>
        <w:rPr>
          <w:rFonts w:ascii="Arial" w:hAnsi="Arial"/>
          <w:sz w:val="20"/>
        </w:rPr>
      </w:pPr>
      <w:r w:rsidRPr="00B73C29">
        <w:rPr>
          <w:rFonts w:ascii="Arial" w:hAnsi="Arial"/>
          <w:sz w:val="20"/>
        </w:rPr>
        <w:t>f. de waarde voor de leefbaarheid van de houtopstand. </w:t>
      </w:r>
      <w:r w:rsidRPr="00B73C29">
        <w:rPr>
          <w:rFonts w:ascii="Arial" w:eastAsiaTheme="minorEastAsia" w:hAnsi="Arial"/>
          <w:sz w:val="20"/>
        </w:rPr>
        <w:t xml:space="preserve"> </w:t>
      </w:r>
    </w:p>
    <w:p w14:paraId="3351546F" w14:textId="77777777" w:rsidR="00D96089" w:rsidRPr="00B73C29" w:rsidRDefault="00D96089" w:rsidP="00702A65">
      <w:pPr>
        <w:pStyle w:val="Geenafstand"/>
        <w:rPr>
          <w:rFonts w:ascii="Arial" w:hAnsi="Arial"/>
          <w:sz w:val="20"/>
        </w:rPr>
      </w:pPr>
    </w:p>
    <w:p w14:paraId="21DC712B" w14:textId="5DF0FC71" w:rsidR="00702A65" w:rsidRPr="00B73C29" w:rsidRDefault="00702A65" w:rsidP="00702A65">
      <w:pPr>
        <w:pStyle w:val="Geenafstand"/>
        <w:rPr>
          <w:rFonts w:ascii="Arial" w:hAnsi="Arial"/>
          <w:sz w:val="20"/>
        </w:rPr>
      </w:pPr>
      <w:r w:rsidRPr="00B73C29">
        <w:rPr>
          <w:rFonts w:ascii="Arial" w:hAnsi="Arial"/>
          <w:sz w:val="20"/>
        </w:rPr>
        <w:t xml:space="preserve">4. Het verbod is niet van toepassing als de burgemeester toestemming verleent voor het vellen van een houtopstand in verband met een spoedeisend belang voor de openbare orde of een direct gevaar voor personen of goederen. </w:t>
      </w:r>
    </w:p>
    <w:p w14:paraId="544188C3" w14:textId="77777777" w:rsidR="00D96089" w:rsidRPr="00B73C29" w:rsidRDefault="00D96089" w:rsidP="00702A65">
      <w:pPr>
        <w:pStyle w:val="Geenafstand"/>
        <w:rPr>
          <w:rFonts w:ascii="Arial" w:hAnsi="Arial"/>
          <w:sz w:val="20"/>
        </w:rPr>
      </w:pPr>
    </w:p>
    <w:p w14:paraId="20EE4D13" w14:textId="14A715D3" w:rsidR="00702A65" w:rsidRPr="00B73C29" w:rsidRDefault="00702A65" w:rsidP="00702A65">
      <w:pPr>
        <w:pStyle w:val="Geenafstand"/>
        <w:rPr>
          <w:rFonts w:ascii="Arial" w:hAnsi="Arial"/>
          <w:sz w:val="20"/>
        </w:rPr>
      </w:pPr>
      <w:r w:rsidRPr="00B73C29">
        <w:rPr>
          <w:rFonts w:ascii="Arial" w:hAnsi="Arial"/>
          <w:sz w:val="20"/>
        </w:rPr>
        <w:t xml:space="preserve">5. Het bevoegd gezag kan een </w:t>
      </w:r>
      <w:proofErr w:type="spellStart"/>
      <w:r w:rsidRPr="00B73C29">
        <w:rPr>
          <w:rFonts w:ascii="Arial" w:hAnsi="Arial"/>
          <w:sz w:val="20"/>
        </w:rPr>
        <w:t>herplantplicht</w:t>
      </w:r>
      <w:proofErr w:type="spellEnd"/>
      <w:r w:rsidRPr="00B73C29">
        <w:rPr>
          <w:rFonts w:ascii="Arial" w:hAnsi="Arial"/>
          <w:sz w:val="20"/>
        </w:rPr>
        <w:t xml:space="preserve"> opleggen onder nader te stellen voorschriften.</w:t>
      </w:r>
      <w:r w:rsidRPr="00B73C29">
        <w:rPr>
          <w:rFonts w:ascii="Arial" w:eastAsiaTheme="minorEastAsia" w:hAnsi="Arial"/>
          <w:sz w:val="20"/>
        </w:rPr>
        <w:t xml:space="preserve"> </w:t>
      </w:r>
    </w:p>
    <w:p w14:paraId="710F8C32" w14:textId="77777777" w:rsidR="00702A65" w:rsidRPr="00B73C29" w:rsidRDefault="00702A65" w:rsidP="00702A65">
      <w:pPr>
        <w:pStyle w:val="Geenafstand"/>
        <w:rPr>
          <w:rFonts w:ascii="Arial" w:hAnsi="Arial"/>
          <w:b/>
          <w:sz w:val="20"/>
        </w:rPr>
      </w:pPr>
    </w:p>
    <w:p w14:paraId="7C824023" w14:textId="77777777" w:rsidR="00702A65" w:rsidRPr="00B73C29" w:rsidRDefault="00702A65" w:rsidP="00702A65">
      <w:pPr>
        <w:pStyle w:val="Geenafstand"/>
        <w:rPr>
          <w:rFonts w:ascii="Arial" w:hAnsi="Arial"/>
          <w:b/>
          <w:sz w:val="20"/>
        </w:rPr>
      </w:pPr>
    </w:p>
    <w:p w14:paraId="4E83BF9C" w14:textId="3C2C07AB" w:rsidR="008B15A8" w:rsidRPr="00B73C29" w:rsidRDefault="008B15A8" w:rsidP="008B15A8">
      <w:pPr>
        <w:pStyle w:val="Geenafstand"/>
        <w:rPr>
          <w:rFonts w:ascii="Arial" w:hAnsi="Arial"/>
          <w:b/>
          <w:sz w:val="20"/>
        </w:rPr>
      </w:pPr>
      <w:r w:rsidRPr="00B73C29">
        <w:rPr>
          <w:rFonts w:ascii="Arial" w:hAnsi="Arial"/>
          <w:b/>
          <w:sz w:val="20"/>
        </w:rPr>
        <w:t>Artikel 4:1</w:t>
      </w:r>
      <w:r w:rsidR="00BF580F">
        <w:rPr>
          <w:rFonts w:ascii="Arial" w:hAnsi="Arial"/>
          <w:b/>
          <w:sz w:val="20"/>
        </w:rPr>
        <w:t>3</w:t>
      </w:r>
      <w:r w:rsidRPr="00B73C29">
        <w:rPr>
          <w:rFonts w:ascii="Arial" w:hAnsi="Arial"/>
          <w:b/>
          <w:sz w:val="20"/>
        </w:rPr>
        <w:t xml:space="preserve"> Vergunning van rechtswege </w:t>
      </w:r>
    </w:p>
    <w:p w14:paraId="2F5A9472" w14:textId="0D63C1CF" w:rsidR="008B15A8" w:rsidRPr="00B73C29" w:rsidRDefault="008B15A8" w:rsidP="008B15A8">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CF4492" w:rsidRPr="000967A0">
        <w:rPr>
          <w:rFonts w:ascii="Arial" w:eastAsia="Times New Roman" w:hAnsi="Arial" w:cs="Arial"/>
          <w:sz w:val="20"/>
          <w:szCs w:val="20"/>
          <w:lang w:eastAsia="nl-NL"/>
        </w:rPr>
        <w:t>ervallen</w:t>
      </w:r>
      <w:r w:rsidRPr="000967A0">
        <w:rPr>
          <w:rFonts w:ascii="Arial" w:eastAsia="Times New Roman" w:hAnsi="Arial" w:cs="Arial"/>
          <w:sz w:val="20"/>
          <w:szCs w:val="20"/>
          <w:lang w:eastAsia="nl-NL"/>
        </w:rPr>
        <w:t>]</w:t>
      </w:r>
    </w:p>
    <w:p w14:paraId="56E0B4E4" w14:textId="3C16AEC1" w:rsidR="00CF4492" w:rsidRPr="00B73C29" w:rsidRDefault="0028601E" w:rsidP="00CF4492">
      <w:pPr>
        <w:spacing w:before="100" w:beforeAutospacing="1" w:after="100" w:afterAutospacing="1" w:line="240" w:lineRule="auto"/>
        <w:rPr>
          <w:rFonts w:ascii="Arial" w:hAnsi="Arial" w:cs="Arial"/>
          <w:b/>
          <w:sz w:val="20"/>
          <w:szCs w:val="20"/>
        </w:rPr>
      </w:pPr>
      <w:r w:rsidRPr="00B73C29">
        <w:rPr>
          <w:rStyle w:val="vet2"/>
          <w:rFonts w:ascii="Arial" w:hAnsi="Arial" w:cs="Arial"/>
          <w:sz w:val="20"/>
          <w:szCs w:val="20"/>
        </w:rPr>
        <w:t>A</w:t>
      </w:r>
      <w:r w:rsidR="00E92CD3" w:rsidRPr="00B73C29">
        <w:rPr>
          <w:rStyle w:val="vet2"/>
          <w:rFonts w:ascii="Arial" w:hAnsi="Arial" w:cs="Arial"/>
          <w:sz w:val="20"/>
          <w:szCs w:val="20"/>
        </w:rPr>
        <w:t>fdeling</w:t>
      </w:r>
      <w:r w:rsidR="00CF4492" w:rsidRPr="00B73C29">
        <w:rPr>
          <w:rStyle w:val="vet2"/>
          <w:rFonts w:ascii="Arial" w:hAnsi="Arial" w:cs="Arial"/>
          <w:sz w:val="20"/>
          <w:szCs w:val="20"/>
        </w:rPr>
        <w:t xml:space="preserve"> 4. MAATREGELEN TEGEN ONTSIERING EN STANKOVERLAST</w:t>
      </w:r>
    </w:p>
    <w:p w14:paraId="2BE38729" w14:textId="671BEE26" w:rsidR="00702A65" w:rsidRPr="00B73C29" w:rsidRDefault="00702A65" w:rsidP="00702A65">
      <w:pPr>
        <w:pStyle w:val="Geenafstand"/>
        <w:rPr>
          <w:rFonts w:ascii="Arial" w:hAnsi="Arial"/>
          <w:b/>
          <w:sz w:val="20"/>
        </w:rPr>
      </w:pPr>
      <w:r w:rsidRPr="00B73C29">
        <w:rPr>
          <w:rFonts w:ascii="Arial" w:hAnsi="Arial"/>
          <w:b/>
          <w:sz w:val="20"/>
        </w:rPr>
        <w:lastRenderedPageBreak/>
        <w:t>Artikel 4:1</w:t>
      </w:r>
      <w:r w:rsidR="00BF580F">
        <w:rPr>
          <w:rFonts w:ascii="Arial" w:hAnsi="Arial"/>
          <w:b/>
          <w:sz w:val="20"/>
        </w:rPr>
        <w:t>4</w:t>
      </w:r>
      <w:r w:rsidRPr="00B73C29">
        <w:rPr>
          <w:rFonts w:ascii="Arial" w:hAnsi="Arial"/>
          <w:b/>
          <w:sz w:val="20"/>
        </w:rPr>
        <w:t xml:space="preserve"> Opslag voertuigen, vaartuigen, mest, afvalstoffen enz. </w:t>
      </w:r>
    </w:p>
    <w:p w14:paraId="743134B7" w14:textId="77777777" w:rsidR="00D96089" w:rsidRPr="00B73C29" w:rsidRDefault="00D96089" w:rsidP="00702A65">
      <w:pPr>
        <w:pStyle w:val="Geenafstand"/>
        <w:rPr>
          <w:rFonts w:ascii="Arial" w:hAnsi="Arial"/>
          <w:sz w:val="20"/>
        </w:rPr>
      </w:pPr>
    </w:p>
    <w:p w14:paraId="52C500E4" w14:textId="4E217278" w:rsidR="00702A65" w:rsidRPr="00B73C29" w:rsidRDefault="00702A65" w:rsidP="00702A65">
      <w:pPr>
        <w:pStyle w:val="Geenafstand"/>
        <w:rPr>
          <w:rFonts w:ascii="Arial" w:hAnsi="Arial"/>
          <w:sz w:val="20"/>
        </w:rPr>
      </w:pPr>
      <w:r w:rsidRPr="00B73C29">
        <w:rPr>
          <w:rFonts w:ascii="Arial" w:hAnsi="Arial"/>
          <w:sz w:val="20"/>
        </w:rPr>
        <w:t xml:space="preserve">1. Het is verboden op door het college in het belang van het uiterlijk aanzien van de gemeente, ter voorkoming of opheffing van overlast dan wel voorkoming van schade aan de openbare gezondheid aangewezen plaatsen, buiten een inrichting in de zin van de Wet milieubeheer, in de openlucht of buiten de weg de volgende voorwerpen of stoffen op te slaan, te plaatsen of aanwezig te hebben: </w:t>
      </w:r>
    </w:p>
    <w:p w14:paraId="51D027BC" w14:textId="77777777" w:rsidR="00D96089" w:rsidRPr="00B73C29" w:rsidRDefault="00D96089" w:rsidP="00702A65">
      <w:pPr>
        <w:pStyle w:val="Geenafstand"/>
        <w:rPr>
          <w:rFonts w:ascii="Arial" w:hAnsi="Arial"/>
          <w:sz w:val="20"/>
        </w:rPr>
      </w:pPr>
    </w:p>
    <w:p w14:paraId="6AC0123A" w14:textId="399143A5" w:rsidR="00702A65" w:rsidRPr="00B73C29" w:rsidRDefault="00702A65" w:rsidP="00702A65">
      <w:pPr>
        <w:pStyle w:val="Geenafstand"/>
        <w:rPr>
          <w:rFonts w:ascii="Arial" w:hAnsi="Arial"/>
          <w:sz w:val="20"/>
        </w:rPr>
      </w:pPr>
      <w:r w:rsidRPr="00B73C29">
        <w:rPr>
          <w:rFonts w:ascii="Arial" w:hAnsi="Arial"/>
          <w:sz w:val="20"/>
        </w:rPr>
        <w:t>a. onbruikbare of aan hun oorspronkelijke bestemming onttrokken voer- of vaartuigen of onderdelen daarvan;</w:t>
      </w:r>
      <w:r w:rsidRPr="00B73C29">
        <w:rPr>
          <w:rFonts w:ascii="Arial" w:eastAsiaTheme="minorEastAsia" w:hAnsi="Arial"/>
          <w:sz w:val="20"/>
        </w:rPr>
        <w:t xml:space="preserve"> </w:t>
      </w:r>
    </w:p>
    <w:p w14:paraId="36E0EB5E" w14:textId="77777777" w:rsidR="00D96089" w:rsidRPr="00B73C29" w:rsidRDefault="00D96089" w:rsidP="00702A65">
      <w:pPr>
        <w:pStyle w:val="Geenafstand"/>
        <w:rPr>
          <w:rFonts w:ascii="Arial" w:hAnsi="Arial"/>
          <w:sz w:val="20"/>
        </w:rPr>
      </w:pPr>
    </w:p>
    <w:p w14:paraId="65882E62" w14:textId="6DB24D7D" w:rsidR="00702A65" w:rsidRPr="00B73C29" w:rsidRDefault="00702A65" w:rsidP="00702A65">
      <w:pPr>
        <w:pStyle w:val="Geenafstand"/>
        <w:rPr>
          <w:rFonts w:ascii="Arial" w:hAnsi="Arial"/>
          <w:sz w:val="20"/>
        </w:rPr>
      </w:pPr>
      <w:r w:rsidRPr="00B73C29">
        <w:rPr>
          <w:rFonts w:ascii="Arial" w:hAnsi="Arial"/>
          <w:sz w:val="20"/>
        </w:rPr>
        <w:t xml:space="preserve">b. bromfietsen en motorvoertuigen of </w:t>
      </w:r>
    </w:p>
    <w:p w14:paraId="34685459" w14:textId="77777777" w:rsidR="00702A65" w:rsidRPr="00B73C29" w:rsidRDefault="00702A65" w:rsidP="00702A65">
      <w:pPr>
        <w:pStyle w:val="Geenafstand"/>
        <w:rPr>
          <w:rFonts w:ascii="Arial" w:hAnsi="Arial"/>
          <w:sz w:val="20"/>
        </w:rPr>
      </w:pPr>
      <w:r w:rsidRPr="00B73C29">
        <w:rPr>
          <w:rFonts w:ascii="Arial" w:hAnsi="Arial"/>
          <w:sz w:val="20"/>
        </w:rPr>
        <w:t>onderdelen daarvan;</w:t>
      </w:r>
      <w:r w:rsidRPr="00B73C29">
        <w:rPr>
          <w:rFonts w:ascii="Arial" w:eastAsiaTheme="minorEastAsia" w:hAnsi="Arial"/>
          <w:sz w:val="20"/>
        </w:rPr>
        <w:t xml:space="preserve"> </w:t>
      </w:r>
    </w:p>
    <w:p w14:paraId="7CF4EA4D" w14:textId="77777777" w:rsidR="00D96089" w:rsidRPr="00B73C29" w:rsidRDefault="00D96089" w:rsidP="00702A65">
      <w:pPr>
        <w:pStyle w:val="Geenafstand"/>
        <w:rPr>
          <w:rFonts w:ascii="Arial" w:hAnsi="Arial"/>
          <w:sz w:val="20"/>
        </w:rPr>
      </w:pPr>
    </w:p>
    <w:p w14:paraId="21789FA5" w14:textId="5D6814DA" w:rsidR="00702A65" w:rsidRPr="00B73C29" w:rsidRDefault="00702A65" w:rsidP="00702A65">
      <w:pPr>
        <w:pStyle w:val="Geenafstand"/>
        <w:rPr>
          <w:rFonts w:ascii="Arial" w:hAnsi="Arial"/>
          <w:sz w:val="20"/>
        </w:rPr>
      </w:pPr>
      <w:r w:rsidRPr="00B73C29">
        <w:rPr>
          <w:rFonts w:ascii="Arial" w:hAnsi="Arial"/>
          <w:sz w:val="20"/>
        </w:rPr>
        <w:t>c. kampeermiddelen als bedoeld in artikel 4:17 of onderdelen daarvan, voor zover</w:t>
      </w:r>
      <w:r w:rsidRPr="00B73C29">
        <w:rPr>
          <w:rFonts w:ascii="Arial" w:hAnsi="Arial"/>
          <w:b/>
          <w:sz w:val="20"/>
        </w:rPr>
        <w:t xml:space="preserve"> </w:t>
      </w:r>
      <w:r w:rsidRPr="00B73C29">
        <w:rPr>
          <w:rFonts w:ascii="Arial" w:hAnsi="Arial"/>
          <w:sz w:val="20"/>
        </w:rPr>
        <w:t>het plaatsen of aanwezig hebben daarvan geschiedt voor verkoop of verhuur of anderszins voor een commercieel doel; of</w:t>
      </w:r>
      <w:r w:rsidRPr="00B73C29">
        <w:rPr>
          <w:rFonts w:ascii="Arial" w:eastAsiaTheme="minorEastAsia" w:hAnsi="Arial"/>
          <w:sz w:val="20"/>
        </w:rPr>
        <w:t xml:space="preserve"> </w:t>
      </w:r>
    </w:p>
    <w:p w14:paraId="1748B18C" w14:textId="77777777" w:rsidR="00D96089" w:rsidRPr="00B73C29" w:rsidRDefault="00D96089" w:rsidP="00702A65">
      <w:pPr>
        <w:pStyle w:val="Geenafstand"/>
        <w:rPr>
          <w:rFonts w:ascii="Arial" w:hAnsi="Arial"/>
          <w:sz w:val="20"/>
        </w:rPr>
      </w:pPr>
    </w:p>
    <w:p w14:paraId="2B913118" w14:textId="5ACD7685" w:rsidR="00702A65" w:rsidRPr="00B73C29" w:rsidRDefault="00702A65" w:rsidP="00702A65">
      <w:pPr>
        <w:pStyle w:val="Geenafstand"/>
        <w:rPr>
          <w:rFonts w:ascii="Arial" w:hAnsi="Arial"/>
          <w:sz w:val="20"/>
        </w:rPr>
      </w:pPr>
      <w:r w:rsidRPr="00B73C29">
        <w:rPr>
          <w:rFonts w:ascii="Arial" w:hAnsi="Arial"/>
          <w:sz w:val="20"/>
        </w:rPr>
        <w:t>d. mestopslag, gierkelders of andere verzamelplaatsen van vuil, een verzameling ingekuild gras, loof of pulp of ingekuilde landbouwproducten, afbraakmaterialen en oude metalen.</w:t>
      </w:r>
      <w:r w:rsidRPr="00B73C29">
        <w:rPr>
          <w:rFonts w:ascii="Arial" w:eastAsiaTheme="minorEastAsia" w:hAnsi="Arial"/>
          <w:sz w:val="20"/>
        </w:rPr>
        <w:t xml:space="preserve"> </w:t>
      </w:r>
    </w:p>
    <w:p w14:paraId="7A3169A8" w14:textId="77777777" w:rsidR="00D96089" w:rsidRPr="00B73C29" w:rsidRDefault="00D96089" w:rsidP="00702A65">
      <w:pPr>
        <w:pStyle w:val="Geenafstand"/>
        <w:rPr>
          <w:rFonts w:ascii="Arial" w:hAnsi="Arial"/>
          <w:sz w:val="20"/>
        </w:rPr>
      </w:pPr>
    </w:p>
    <w:p w14:paraId="7C152960" w14:textId="54AF5933" w:rsidR="00702A65" w:rsidRPr="00B73C29" w:rsidRDefault="00702A65" w:rsidP="00702A65">
      <w:pPr>
        <w:pStyle w:val="Geenafstand"/>
        <w:rPr>
          <w:rFonts w:ascii="Arial" w:hAnsi="Arial"/>
          <w:sz w:val="20"/>
        </w:rPr>
      </w:pPr>
      <w:r w:rsidRPr="00B73C29">
        <w:rPr>
          <w:rFonts w:ascii="Arial" w:hAnsi="Arial"/>
          <w:sz w:val="20"/>
        </w:rPr>
        <w:t>2. Het college kan bij de aanwijzing nadere regels stellen.</w:t>
      </w:r>
      <w:r w:rsidRPr="00B73C29">
        <w:rPr>
          <w:rFonts w:ascii="Arial" w:eastAsiaTheme="minorEastAsia" w:hAnsi="Arial"/>
          <w:sz w:val="20"/>
        </w:rPr>
        <w:t xml:space="preserve"> </w:t>
      </w:r>
    </w:p>
    <w:p w14:paraId="4005D9A1" w14:textId="77777777" w:rsidR="00D96089" w:rsidRPr="00B73C29" w:rsidRDefault="00D96089" w:rsidP="00702A65">
      <w:pPr>
        <w:pStyle w:val="Geenafstand"/>
        <w:rPr>
          <w:rFonts w:ascii="Arial" w:hAnsi="Arial"/>
          <w:sz w:val="20"/>
        </w:rPr>
      </w:pPr>
    </w:p>
    <w:p w14:paraId="52E148E7" w14:textId="3B7AD300" w:rsidR="00702A65" w:rsidRPr="00B73C29" w:rsidRDefault="00702A65" w:rsidP="00702A65">
      <w:pPr>
        <w:pStyle w:val="Geenafstand"/>
        <w:rPr>
          <w:rFonts w:ascii="Arial" w:eastAsiaTheme="minorEastAsia" w:hAnsi="Arial"/>
          <w:sz w:val="20"/>
        </w:rPr>
      </w:pPr>
      <w:r w:rsidRPr="00B73C29">
        <w:rPr>
          <w:rFonts w:ascii="Arial" w:hAnsi="Arial"/>
          <w:sz w:val="20"/>
        </w:rPr>
        <w:t xml:space="preserve">3. Dit artikel is niet van toepassing op situaties waarin wordt voorzien door of krachtens de Wet ruimtelijke ordening of de provinciale verordening. </w:t>
      </w:r>
    </w:p>
    <w:p w14:paraId="59A05BC0" w14:textId="4AF2D721" w:rsidR="008B15A8" w:rsidRPr="00B73C29" w:rsidRDefault="008B15A8" w:rsidP="008B15A8">
      <w:pPr>
        <w:spacing w:before="100" w:beforeAutospacing="1" w:after="100" w:afterAutospacing="1" w:line="240" w:lineRule="auto"/>
        <w:rPr>
          <w:rFonts w:ascii="Arial" w:eastAsia="Times New Roman" w:hAnsi="Arial" w:cs="Arial"/>
          <w:b/>
          <w:sz w:val="20"/>
          <w:szCs w:val="20"/>
          <w:lang w:eastAsia="nl-NL"/>
        </w:rPr>
      </w:pPr>
      <w:r w:rsidRPr="00B73C29">
        <w:rPr>
          <w:rFonts w:ascii="Arial" w:eastAsia="Times New Roman" w:hAnsi="Arial" w:cs="Arial"/>
          <w:b/>
          <w:sz w:val="20"/>
          <w:szCs w:val="20"/>
          <w:lang w:eastAsia="nl-NL"/>
        </w:rPr>
        <w:t>Artikel 4:1</w:t>
      </w:r>
      <w:r w:rsidR="00BF580F">
        <w:rPr>
          <w:rFonts w:ascii="Arial" w:eastAsia="Times New Roman" w:hAnsi="Arial" w:cs="Arial"/>
          <w:b/>
          <w:sz w:val="20"/>
          <w:szCs w:val="20"/>
          <w:lang w:eastAsia="nl-NL"/>
        </w:rPr>
        <w:t>5</w:t>
      </w:r>
      <w:r w:rsidRPr="00B73C29">
        <w:rPr>
          <w:rFonts w:ascii="Arial" w:eastAsia="Times New Roman" w:hAnsi="Arial" w:cs="Arial"/>
          <w:b/>
          <w:sz w:val="20"/>
          <w:szCs w:val="20"/>
          <w:lang w:eastAsia="nl-NL"/>
        </w:rPr>
        <w:t xml:space="preserve"> Stankoverlast door gebruik van meststoffen</w:t>
      </w:r>
    </w:p>
    <w:p w14:paraId="77ECC716" w14:textId="1E5EE893" w:rsidR="008B15A8" w:rsidRPr="00B73C29" w:rsidRDefault="008B15A8" w:rsidP="008B15A8">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E30B97" w:rsidRPr="000967A0">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2A42147E" w14:textId="103051AE" w:rsidR="00702A65" w:rsidRPr="00B73C29" w:rsidRDefault="00702A65" w:rsidP="00702A65">
      <w:pPr>
        <w:pStyle w:val="Geenafstand"/>
        <w:rPr>
          <w:rFonts w:ascii="Arial" w:hAnsi="Arial"/>
          <w:sz w:val="20"/>
        </w:rPr>
      </w:pPr>
      <w:r w:rsidRPr="00B73C29">
        <w:rPr>
          <w:rFonts w:ascii="Arial" w:hAnsi="Arial"/>
          <w:b/>
          <w:sz w:val="20"/>
        </w:rPr>
        <w:t>Artikel 4:1</w:t>
      </w:r>
      <w:r w:rsidR="00BF580F">
        <w:rPr>
          <w:rFonts w:ascii="Arial" w:hAnsi="Arial"/>
          <w:b/>
          <w:sz w:val="20"/>
        </w:rPr>
        <w:t>6</w:t>
      </w:r>
      <w:r w:rsidRPr="00B73C29">
        <w:rPr>
          <w:rFonts w:ascii="Arial" w:hAnsi="Arial"/>
          <w:b/>
          <w:sz w:val="20"/>
        </w:rPr>
        <w:t xml:space="preserve"> Verbod hinderlijke of gevaarlijke reclame </w:t>
      </w:r>
    </w:p>
    <w:p w14:paraId="65644253" w14:textId="77777777" w:rsidR="00D96089" w:rsidRPr="00B73C29" w:rsidRDefault="00D96089" w:rsidP="00702A65">
      <w:pPr>
        <w:pStyle w:val="Geenafstand"/>
        <w:rPr>
          <w:rFonts w:ascii="Arial" w:hAnsi="Arial"/>
          <w:sz w:val="20"/>
        </w:rPr>
      </w:pPr>
    </w:p>
    <w:p w14:paraId="4418EE3B" w14:textId="23789E79" w:rsidR="00702A65" w:rsidRPr="00B73C29" w:rsidRDefault="00702A65" w:rsidP="00702A65">
      <w:pPr>
        <w:pStyle w:val="Geenafstand"/>
        <w:rPr>
          <w:rFonts w:ascii="Arial" w:hAnsi="Arial"/>
          <w:sz w:val="20"/>
        </w:rPr>
      </w:pPr>
      <w:r w:rsidRPr="00B73C29">
        <w:rPr>
          <w:rFonts w:ascii="Arial" w:hAnsi="Arial"/>
          <w:sz w:val="20"/>
        </w:rPr>
        <w:t>1. Het is verboden op of aan een onroerende zaak handelsreclame te maken of te voeren door middel van een opschrift, aankondiging of afbeelding waardoor het verkeer in gevaar wordt gebracht of ernstige hinder ontstaat voor de omgeving.</w:t>
      </w:r>
      <w:r w:rsidRPr="00B73C29">
        <w:rPr>
          <w:rFonts w:ascii="Arial" w:eastAsiaTheme="minorEastAsia" w:hAnsi="Arial"/>
          <w:sz w:val="20"/>
        </w:rPr>
        <w:t xml:space="preserve"> </w:t>
      </w:r>
    </w:p>
    <w:p w14:paraId="158737F8" w14:textId="77777777" w:rsidR="00D96089" w:rsidRPr="00B73C29" w:rsidRDefault="00D96089" w:rsidP="00702A65">
      <w:pPr>
        <w:pStyle w:val="Geenafstand"/>
        <w:rPr>
          <w:rFonts w:ascii="Arial" w:hAnsi="Arial"/>
          <w:sz w:val="20"/>
        </w:rPr>
      </w:pPr>
    </w:p>
    <w:p w14:paraId="0B7819B7" w14:textId="7F7AEF6B" w:rsidR="00702A65" w:rsidRPr="00B73C29" w:rsidRDefault="00702A65" w:rsidP="00702A65">
      <w:pPr>
        <w:pStyle w:val="Geenafstand"/>
        <w:rPr>
          <w:rFonts w:ascii="Arial" w:eastAsiaTheme="minorEastAsia" w:hAnsi="Arial"/>
          <w:sz w:val="20"/>
        </w:rPr>
      </w:pPr>
      <w:r w:rsidRPr="00B73C29">
        <w:rPr>
          <w:rFonts w:ascii="Arial" w:hAnsi="Arial"/>
          <w:sz w:val="20"/>
        </w:rPr>
        <w:t>2. Het verbod is niet van toepassing op situaties waarin wordt voorzien door het Activiteitenbesluit milieubeheer.</w:t>
      </w:r>
      <w:r w:rsidRPr="00B73C29">
        <w:rPr>
          <w:rFonts w:ascii="Arial" w:eastAsiaTheme="minorEastAsia" w:hAnsi="Arial"/>
          <w:sz w:val="20"/>
        </w:rPr>
        <w:t xml:space="preserve"> </w:t>
      </w:r>
    </w:p>
    <w:p w14:paraId="197F3183" w14:textId="77777777" w:rsidR="00702A65" w:rsidRPr="00B73C29" w:rsidRDefault="00702A65" w:rsidP="00702A65">
      <w:pPr>
        <w:pStyle w:val="Geenafstand"/>
        <w:rPr>
          <w:rFonts w:ascii="Arial" w:hAnsi="Arial"/>
          <w:b/>
          <w:sz w:val="20"/>
        </w:rPr>
      </w:pPr>
    </w:p>
    <w:p w14:paraId="748678EF" w14:textId="0F7BA6DB" w:rsidR="008B15A8" w:rsidRPr="00B73C29" w:rsidRDefault="008B15A8" w:rsidP="008B15A8">
      <w:pPr>
        <w:pStyle w:val="Geenafstand"/>
        <w:rPr>
          <w:rFonts w:ascii="Arial" w:hAnsi="Arial"/>
          <w:b/>
          <w:sz w:val="20"/>
        </w:rPr>
      </w:pPr>
      <w:r w:rsidRPr="00B73C29">
        <w:rPr>
          <w:rFonts w:ascii="Arial" w:hAnsi="Arial"/>
          <w:b/>
          <w:sz w:val="20"/>
        </w:rPr>
        <w:t>Artikel 4:1</w:t>
      </w:r>
      <w:r w:rsidR="00BF580F">
        <w:rPr>
          <w:rFonts w:ascii="Arial" w:hAnsi="Arial"/>
          <w:b/>
          <w:sz w:val="20"/>
        </w:rPr>
        <w:t>7</w:t>
      </w:r>
      <w:r w:rsidRPr="00B73C29">
        <w:rPr>
          <w:rFonts w:ascii="Arial" w:hAnsi="Arial"/>
          <w:b/>
          <w:sz w:val="20"/>
        </w:rPr>
        <w:t xml:space="preserve"> Vergunningsplicht lichtreclame </w:t>
      </w:r>
    </w:p>
    <w:p w14:paraId="04052570" w14:textId="231FA1CA" w:rsidR="008B15A8" w:rsidRPr="00B73C29" w:rsidRDefault="008B15A8" w:rsidP="008B15A8">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w:t>
      </w:r>
      <w:r w:rsidR="000967A0">
        <w:rPr>
          <w:rFonts w:ascii="Arial" w:eastAsia="Times New Roman" w:hAnsi="Arial" w:cs="Arial"/>
          <w:sz w:val="20"/>
          <w:szCs w:val="20"/>
          <w:lang w:eastAsia="nl-NL"/>
        </w:rPr>
        <w:t>v</w:t>
      </w:r>
      <w:r w:rsidR="00E30B97" w:rsidRPr="000967A0">
        <w:rPr>
          <w:rFonts w:ascii="Arial" w:eastAsia="Times New Roman" w:hAnsi="Arial" w:cs="Arial"/>
          <w:sz w:val="20"/>
          <w:szCs w:val="20"/>
          <w:lang w:eastAsia="nl-NL"/>
        </w:rPr>
        <w:t>ervallen</w:t>
      </w:r>
      <w:r w:rsidRPr="00B73C29">
        <w:rPr>
          <w:rFonts w:ascii="Arial" w:eastAsia="Times New Roman" w:hAnsi="Arial" w:cs="Arial"/>
          <w:sz w:val="20"/>
          <w:szCs w:val="20"/>
          <w:lang w:eastAsia="nl-NL"/>
        </w:rPr>
        <w:t>]</w:t>
      </w:r>
    </w:p>
    <w:p w14:paraId="3F9B32A0" w14:textId="77777777" w:rsidR="00702A65" w:rsidRPr="00B73C29" w:rsidRDefault="00702A65" w:rsidP="00702A65">
      <w:pPr>
        <w:pStyle w:val="Geenafstand"/>
        <w:rPr>
          <w:rFonts w:ascii="Arial" w:hAnsi="Arial"/>
          <w:b/>
          <w:sz w:val="20"/>
        </w:rPr>
      </w:pPr>
    </w:p>
    <w:p w14:paraId="67B3F242" w14:textId="354653C7" w:rsidR="00E30B97" w:rsidRPr="00B73C29" w:rsidRDefault="00E30B97" w:rsidP="00702A65">
      <w:pPr>
        <w:pStyle w:val="Geenafstand"/>
        <w:rPr>
          <w:rFonts w:ascii="Arial" w:hAnsi="Arial"/>
          <w:b/>
          <w:sz w:val="20"/>
        </w:rPr>
      </w:pPr>
      <w:r w:rsidRPr="00B73C29">
        <w:rPr>
          <w:rFonts w:ascii="Arial" w:hAnsi="Arial"/>
          <w:b/>
          <w:sz w:val="20"/>
        </w:rPr>
        <w:t>A</w:t>
      </w:r>
      <w:r w:rsidR="00E92CD3" w:rsidRPr="00B73C29">
        <w:rPr>
          <w:rFonts w:ascii="Arial" w:hAnsi="Arial"/>
          <w:b/>
          <w:sz w:val="20"/>
        </w:rPr>
        <w:t>fdeling</w:t>
      </w:r>
      <w:r w:rsidRPr="00B73C29">
        <w:rPr>
          <w:rFonts w:ascii="Arial" w:hAnsi="Arial"/>
          <w:b/>
          <w:sz w:val="20"/>
        </w:rPr>
        <w:t xml:space="preserve"> 5. KAMPEREN BUITEN KAMPEERTERREINEN </w:t>
      </w:r>
    </w:p>
    <w:p w14:paraId="7D61CBC7" w14:textId="77777777" w:rsidR="00E30B97" w:rsidRPr="00B73C29" w:rsidRDefault="00E30B97" w:rsidP="00702A65">
      <w:pPr>
        <w:pStyle w:val="Geenafstand"/>
        <w:rPr>
          <w:rFonts w:ascii="Arial" w:hAnsi="Arial"/>
          <w:b/>
          <w:sz w:val="20"/>
        </w:rPr>
      </w:pPr>
    </w:p>
    <w:p w14:paraId="4274EA83" w14:textId="4727E35C" w:rsidR="00702A65" w:rsidRPr="00B73C29" w:rsidRDefault="00702A65" w:rsidP="00702A65">
      <w:pPr>
        <w:pStyle w:val="Geenafstand"/>
        <w:rPr>
          <w:rFonts w:ascii="Arial" w:hAnsi="Arial"/>
          <w:b/>
          <w:sz w:val="20"/>
        </w:rPr>
      </w:pPr>
      <w:r w:rsidRPr="00B73C29">
        <w:rPr>
          <w:rFonts w:ascii="Arial" w:hAnsi="Arial"/>
          <w:b/>
          <w:sz w:val="20"/>
        </w:rPr>
        <w:t>Artikel 4:1</w:t>
      </w:r>
      <w:r w:rsidR="00BF580F">
        <w:rPr>
          <w:rFonts w:ascii="Arial" w:hAnsi="Arial"/>
          <w:b/>
          <w:sz w:val="20"/>
        </w:rPr>
        <w:t>8</w:t>
      </w:r>
      <w:r w:rsidRPr="00B73C29">
        <w:rPr>
          <w:rFonts w:ascii="Arial" w:hAnsi="Arial"/>
          <w:b/>
          <w:sz w:val="20"/>
        </w:rPr>
        <w:t xml:space="preserve"> Definitie </w:t>
      </w:r>
    </w:p>
    <w:p w14:paraId="1309F42B" w14:textId="77777777" w:rsidR="00D96089" w:rsidRPr="00B73C29" w:rsidRDefault="00D96089" w:rsidP="00702A65">
      <w:pPr>
        <w:pStyle w:val="Geenafstand"/>
        <w:rPr>
          <w:rFonts w:ascii="Arial" w:eastAsiaTheme="minorEastAsia" w:hAnsi="Arial"/>
          <w:sz w:val="20"/>
        </w:rPr>
      </w:pPr>
    </w:p>
    <w:p w14:paraId="1A5573FE" w14:textId="6FFE8A3B" w:rsidR="00702A65" w:rsidRPr="00B73C29" w:rsidRDefault="00702A65" w:rsidP="00702A65">
      <w:pPr>
        <w:pStyle w:val="Geenafstand"/>
        <w:rPr>
          <w:rFonts w:ascii="Arial" w:eastAsiaTheme="minorEastAsia" w:hAnsi="Arial"/>
          <w:sz w:val="20"/>
        </w:rPr>
      </w:pPr>
      <w:r w:rsidRPr="00B73C29">
        <w:rPr>
          <w:rFonts w:ascii="Arial" w:eastAsiaTheme="minorEastAsia" w:hAnsi="Arial"/>
          <w:sz w:val="20"/>
        </w:rPr>
        <w:t>In deze afdeling wordt onder kampeermiddel verstaan een onderkomen of voertuig waarvoor geen omgevingsvergunning voor het bouwen in de zin van artikel 2.1, eerste lid, onder a, van de Wet algemene bepalingen omgevingsrecht is vereist, dat bestemd of opgericht is dan wel gebruikt wordt of kan worden gebruikt voor recreatief nachtverblijf.</w:t>
      </w:r>
    </w:p>
    <w:p w14:paraId="5B4F86ED" w14:textId="77777777" w:rsidR="00702A65" w:rsidRPr="00B73C29" w:rsidRDefault="00702A65" w:rsidP="00702A65">
      <w:pPr>
        <w:pStyle w:val="Geenafstand"/>
        <w:rPr>
          <w:rFonts w:ascii="Arial" w:hAnsi="Arial"/>
          <w:b/>
          <w:sz w:val="20"/>
        </w:rPr>
      </w:pPr>
    </w:p>
    <w:p w14:paraId="14F82005" w14:textId="77777777" w:rsidR="00702A65" w:rsidRPr="00B73C29" w:rsidRDefault="00702A65" w:rsidP="00702A65">
      <w:pPr>
        <w:pStyle w:val="Geenafstand"/>
        <w:rPr>
          <w:rFonts w:ascii="Arial" w:hAnsi="Arial"/>
          <w:b/>
          <w:sz w:val="20"/>
        </w:rPr>
      </w:pPr>
    </w:p>
    <w:p w14:paraId="0DF12534" w14:textId="515E89A7" w:rsidR="00702A65" w:rsidRPr="00B73C29" w:rsidRDefault="00702A65" w:rsidP="00702A65">
      <w:pPr>
        <w:pStyle w:val="Geenafstand"/>
        <w:rPr>
          <w:rFonts w:ascii="Arial" w:hAnsi="Arial"/>
          <w:b/>
          <w:sz w:val="20"/>
        </w:rPr>
      </w:pPr>
      <w:r w:rsidRPr="00B73C29">
        <w:rPr>
          <w:rFonts w:ascii="Arial" w:hAnsi="Arial"/>
          <w:b/>
          <w:sz w:val="20"/>
        </w:rPr>
        <w:t>Artikel 4:1</w:t>
      </w:r>
      <w:r w:rsidR="00BF580F">
        <w:rPr>
          <w:rFonts w:ascii="Arial" w:hAnsi="Arial"/>
          <w:b/>
          <w:sz w:val="20"/>
        </w:rPr>
        <w:t>9</w:t>
      </w:r>
      <w:r w:rsidRPr="00B73C29">
        <w:rPr>
          <w:rFonts w:ascii="Arial" w:hAnsi="Arial"/>
          <w:b/>
          <w:sz w:val="20"/>
        </w:rPr>
        <w:t xml:space="preserve"> Recreatief nachtverblijf buiten kampeerterreinen </w:t>
      </w:r>
    </w:p>
    <w:p w14:paraId="23857294" w14:textId="77777777" w:rsidR="00D96089" w:rsidRPr="00B73C29" w:rsidRDefault="00D96089" w:rsidP="00702A65">
      <w:pPr>
        <w:pStyle w:val="Geenafstand"/>
        <w:rPr>
          <w:rFonts w:ascii="Arial" w:hAnsi="Arial"/>
          <w:sz w:val="20"/>
        </w:rPr>
      </w:pPr>
    </w:p>
    <w:p w14:paraId="772CF702" w14:textId="7FE8DD79" w:rsidR="00702A65" w:rsidRPr="00B73C29" w:rsidRDefault="00702A65" w:rsidP="00702A65">
      <w:pPr>
        <w:pStyle w:val="Geenafstand"/>
        <w:rPr>
          <w:rFonts w:ascii="Arial" w:hAnsi="Arial"/>
          <w:sz w:val="20"/>
        </w:rPr>
      </w:pPr>
      <w:r w:rsidRPr="00B73C29">
        <w:rPr>
          <w:rFonts w:ascii="Arial" w:hAnsi="Arial"/>
          <w:sz w:val="20"/>
        </w:rPr>
        <w:t xml:space="preserve">1. Het is verboden ten behoeve van recreatief nachtverblijf kampeermiddelen te plaatsen of geplaatst te houden buiten een kampeerterrein dat als zodanig in het bestemmingsplan, de </w:t>
      </w:r>
      <w:proofErr w:type="spellStart"/>
      <w:r w:rsidRPr="00B73C29">
        <w:rPr>
          <w:rFonts w:ascii="Arial" w:hAnsi="Arial"/>
          <w:sz w:val="20"/>
        </w:rPr>
        <w:t>beheersverordening</w:t>
      </w:r>
      <w:proofErr w:type="spellEnd"/>
      <w:r w:rsidRPr="00B73C29">
        <w:rPr>
          <w:rFonts w:ascii="Arial" w:hAnsi="Arial"/>
          <w:sz w:val="20"/>
        </w:rPr>
        <w:t>, exploitatieplan of een voorbereidingsbesluit is bestemd of mede bestemd.</w:t>
      </w:r>
      <w:r w:rsidRPr="00B73C29">
        <w:rPr>
          <w:rFonts w:ascii="Arial" w:eastAsiaTheme="minorEastAsia" w:hAnsi="Arial"/>
          <w:sz w:val="20"/>
        </w:rPr>
        <w:t xml:space="preserve"> </w:t>
      </w:r>
    </w:p>
    <w:p w14:paraId="1F8AA7FC" w14:textId="77777777" w:rsidR="00D96089" w:rsidRPr="00B73C29" w:rsidRDefault="00D96089" w:rsidP="00702A65">
      <w:pPr>
        <w:pStyle w:val="Geenafstand"/>
        <w:rPr>
          <w:rFonts w:ascii="Arial" w:hAnsi="Arial"/>
          <w:sz w:val="20"/>
        </w:rPr>
      </w:pPr>
    </w:p>
    <w:p w14:paraId="130CEDA2" w14:textId="255B3342" w:rsidR="00702A65" w:rsidRPr="00B73C29" w:rsidRDefault="00702A65" w:rsidP="00702A65">
      <w:pPr>
        <w:pStyle w:val="Geenafstand"/>
        <w:rPr>
          <w:rFonts w:ascii="Arial" w:hAnsi="Arial"/>
          <w:sz w:val="20"/>
        </w:rPr>
      </w:pPr>
      <w:r w:rsidRPr="00B73C29">
        <w:rPr>
          <w:rFonts w:ascii="Arial" w:hAnsi="Arial"/>
          <w:sz w:val="20"/>
        </w:rPr>
        <w:t>2. Het verbod geldt niet voor het plaatsen van kampeermiddelen voor eigen gebruik door de rechthebbende op een terrein.</w:t>
      </w:r>
      <w:r w:rsidRPr="00B73C29">
        <w:rPr>
          <w:rFonts w:ascii="Arial" w:eastAsiaTheme="minorEastAsia" w:hAnsi="Arial"/>
          <w:sz w:val="20"/>
        </w:rPr>
        <w:t xml:space="preserve"> </w:t>
      </w:r>
    </w:p>
    <w:p w14:paraId="0D0BA45B" w14:textId="77777777" w:rsidR="00D96089" w:rsidRPr="00B73C29" w:rsidRDefault="00D96089" w:rsidP="00702A65">
      <w:pPr>
        <w:pStyle w:val="Geenafstand"/>
        <w:rPr>
          <w:rFonts w:ascii="Arial" w:hAnsi="Arial"/>
          <w:sz w:val="20"/>
        </w:rPr>
      </w:pPr>
    </w:p>
    <w:p w14:paraId="72051486" w14:textId="12ACFE78" w:rsidR="00702A65" w:rsidRPr="00B73C29" w:rsidRDefault="00702A65" w:rsidP="00702A65">
      <w:pPr>
        <w:pStyle w:val="Geenafstand"/>
        <w:rPr>
          <w:rFonts w:ascii="Arial" w:hAnsi="Arial"/>
          <w:sz w:val="20"/>
        </w:rPr>
      </w:pPr>
      <w:r w:rsidRPr="00B73C29">
        <w:rPr>
          <w:rFonts w:ascii="Arial" w:hAnsi="Arial"/>
          <w:sz w:val="20"/>
        </w:rPr>
        <w:t>3. Het college kan ontheffing verlenen van het verbod.</w:t>
      </w:r>
      <w:r w:rsidRPr="00B73C29">
        <w:rPr>
          <w:rFonts w:ascii="Arial" w:eastAsiaTheme="minorEastAsia" w:hAnsi="Arial"/>
          <w:sz w:val="20"/>
        </w:rPr>
        <w:t xml:space="preserve"> </w:t>
      </w:r>
    </w:p>
    <w:p w14:paraId="72FF2E36" w14:textId="77777777" w:rsidR="00D96089" w:rsidRPr="00B73C29" w:rsidRDefault="00D96089" w:rsidP="00702A65">
      <w:pPr>
        <w:pStyle w:val="Geenafstand"/>
        <w:rPr>
          <w:rFonts w:ascii="Arial" w:hAnsi="Arial"/>
          <w:sz w:val="20"/>
        </w:rPr>
      </w:pPr>
    </w:p>
    <w:p w14:paraId="47F14D1E" w14:textId="429CAFB3" w:rsidR="00702A65" w:rsidRPr="00B73C29" w:rsidRDefault="00702A65" w:rsidP="00702A65">
      <w:pPr>
        <w:pStyle w:val="Geenafstand"/>
        <w:rPr>
          <w:rFonts w:ascii="Arial" w:hAnsi="Arial"/>
          <w:sz w:val="20"/>
        </w:rPr>
      </w:pPr>
      <w:r w:rsidRPr="00B73C29">
        <w:rPr>
          <w:rFonts w:ascii="Arial" w:hAnsi="Arial"/>
          <w:sz w:val="20"/>
        </w:rPr>
        <w:t xml:space="preserve">4. Onverminderd het bepaalde in artikel 1:8 kan de ontheffing worden geweigerd in het belang van de bescherming van: </w:t>
      </w:r>
    </w:p>
    <w:p w14:paraId="608FC914" w14:textId="77777777" w:rsidR="00D96089" w:rsidRPr="00B73C29" w:rsidRDefault="00D96089" w:rsidP="00702A65">
      <w:pPr>
        <w:pStyle w:val="Geenafstand"/>
        <w:rPr>
          <w:rFonts w:ascii="Arial" w:hAnsi="Arial"/>
          <w:sz w:val="20"/>
        </w:rPr>
      </w:pPr>
    </w:p>
    <w:p w14:paraId="0F285C3B" w14:textId="6604C894" w:rsidR="00702A65" w:rsidRPr="00B73C29" w:rsidRDefault="00702A65" w:rsidP="00702A65">
      <w:pPr>
        <w:pStyle w:val="Geenafstand"/>
        <w:rPr>
          <w:rFonts w:ascii="Arial" w:eastAsiaTheme="minorEastAsia" w:hAnsi="Arial"/>
          <w:sz w:val="20"/>
        </w:rPr>
      </w:pPr>
      <w:r w:rsidRPr="00B73C29">
        <w:rPr>
          <w:rFonts w:ascii="Arial" w:hAnsi="Arial"/>
          <w:sz w:val="20"/>
        </w:rPr>
        <w:t>a. natuur en landschap; of</w:t>
      </w:r>
      <w:r w:rsidRPr="00B73C29">
        <w:rPr>
          <w:rFonts w:ascii="Arial" w:eastAsiaTheme="minorEastAsia" w:hAnsi="Arial"/>
          <w:sz w:val="20"/>
        </w:rPr>
        <w:t xml:space="preserve"> </w:t>
      </w:r>
    </w:p>
    <w:p w14:paraId="3C747F66" w14:textId="77777777" w:rsidR="00D96089" w:rsidRPr="00B73C29" w:rsidRDefault="00D96089" w:rsidP="00702A65">
      <w:pPr>
        <w:pStyle w:val="Geenafstand"/>
        <w:rPr>
          <w:rFonts w:ascii="Arial" w:hAnsi="Arial"/>
          <w:sz w:val="20"/>
        </w:rPr>
      </w:pPr>
    </w:p>
    <w:p w14:paraId="1A66FF3B" w14:textId="0721F303" w:rsidR="00702A65" w:rsidRPr="00B73C29" w:rsidRDefault="00702A65" w:rsidP="00702A65">
      <w:pPr>
        <w:pStyle w:val="Geenafstand"/>
        <w:rPr>
          <w:rFonts w:ascii="Arial" w:eastAsiaTheme="minorEastAsia" w:hAnsi="Arial"/>
          <w:sz w:val="20"/>
        </w:rPr>
      </w:pPr>
      <w:r w:rsidRPr="00B73C29">
        <w:rPr>
          <w:rFonts w:ascii="Arial" w:hAnsi="Arial"/>
          <w:sz w:val="20"/>
        </w:rPr>
        <w:t>b. een stadsgezicht.</w:t>
      </w:r>
      <w:r w:rsidRPr="00B73C29">
        <w:rPr>
          <w:rFonts w:ascii="Arial" w:eastAsiaTheme="minorEastAsia" w:hAnsi="Arial"/>
          <w:sz w:val="20"/>
        </w:rPr>
        <w:t xml:space="preserve">  </w:t>
      </w:r>
    </w:p>
    <w:p w14:paraId="7C5A2BF5" w14:textId="77777777" w:rsidR="00702A65" w:rsidRPr="00B73C29" w:rsidRDefault="00702A65" w:rsidP="00702A65">
      <w:pPr>
        <w:pStyle w:val="Geenafstand"/>
        <w:rPr>
          <w:rFonts w:ascii="Arial" w:eastAsiaTheme="minorEastAsia" w:hAnsi="Arial"/>
          <w:sz w:val="20"/>
        </w:rPr>
      </w:pPr>
    </w:p>
    <w:p w14:paraId="1BE04FFC" w14:textId="348BEF0B" w:rsidR="00702A65" w:rsidRPr="009B1C66" w:rsidRDefault="00702A65" w:rsidP="00702A65">
      <w:pPr>
        <w:pStyle w:val="Geenafstand"/>
        <w:rPr>
          <w:rFonts w:ascii="Arial" w:hAnsi="Arial"/>
          <w:b/>
          <w:sz w:val="20"/>
        </w:rPr>
      </w:pPr>
      <w:bookmarkStart w:id="138" w:name="_GoBack"/>
      <w:r w:rsidRPr="009B1C66">
        <w:rPr>
          <w:rFonts w:ascii="Arial" w:hAnsi="Arial"/>
          <w:b/>
          <w:sz w:val="20"/>
        </w:rPr>
        <w:t>Artikel 4:</w:t>
      </w:r>
      <w:r w:rsidR="00BF580F" w:rsidRPr="009B1C66">
        <w:rPr>
          <w:rFonts w:ascii="Arial" w:hAnsi="Arial"/>
          <w:b/>
          <w:sz w:val="20"/>
        </w:rPr>
        <w:t>20</w:t>
      </w:r>
      <w:r w:rsidRPr="009B1C66">
        <w:rPr>
          <w:rFonts w:ascii="Arial" w:hAnsi="Arial"/>
          <w:b/>
          <w:sz w:val="20"/>
        </w:rPr>
        <w:t xml:space="preserve"> Aanwijzing kampeerplaatsen </w:t>
      </w:r>
      <w:r w:rsidR="00BF580F" w:rsidRPr="009B1C66">
        <w:rPr>
          <w:rFonts w:ascii="Arial" w:hAnsi="Arial"/>
          <w:b/>
          <w:sz w:val="20"/>
        </w:rPr>
        <w:t>en ontheffing nachtvissen</w:t>
      </w:r>
    </w:p>
    <w:p w14:paraId="420337EB" w14:textId="77777777" w:rsidR="00D5641B" w:rsidRPr="009B1C66" w:rsidRDefault="00D5641B" w:rsidP="00702A65">
      <w:pPr>
        <w:pStyle w:val="Geenafstand"/>
        <w:rPr>
          <w:rFonts w:ascii="Arial" w:hAnsi="Arial"/>
          <w:sz w:val="20"/>
        </w:rPr>
      </w:pPr>
    </w:p>
    <w:p w14:paraId="07694886" w14:textId="24241693" w:rsidR="00702A65" w:rsidRPr="009B1C66" w:rsidRDefault="00BF580F" w:rsidP="00702A65">
      <w:pPr>
        <w:pStyle w:val="Geenafstand"/>
        <w:rPr>
          <w:rFonts w:ascii="Arial" w:hAnsi="Arial"/>
          <w:sz w:val="20"/>
        </w:rPr>
      </w:pPr>
      <w:r w:rsidRPr="009B1C66">
        <w:rPr>
          <w:rFonts w:ascii="Arial" w:hAnsi="Arial"/>
          <w:sz w:val="20"/>
        </w:rPr>
        <w:t>1. Artikel 4:19</w:t>
      </w:r>
      <w:r w:rsidR="00702A65" w:rsidRPr="009B1C66">
        <w:rPr>
          <w:rFonts w:ascii="Arial" w:hAnsi="Arial"/>
          <w:sz w:val="20"/>
        </w:rPr>
        <w:t>, eerste lid</w:t>
      </w:r>
      <w:r w:rsidR="00702A65" w:rsidRPr="009B1C66">
        <w:rPr>
          <w:rFonts w:ascii="Arial" w:hAnsi="Arial"/>
          <w:b/>
          <w:sz w:val="20"/>
        </w:rPr>
        <w:t>,</w:t>
      </w:r>
      <w:r w:rsidR="00702A65" w:rsidRPr="009B1C66">
        <w:rPr>
          <w:rFonts w:ascii="Arial" w:hAnsi="Arial"/>
          <w:sz w:val="20"/>
        </w:rPr>
        <w:t xml:space="preserve"> is niet van toepassing op door het college aangewezen plaatsen.</w:t>
      </w:r>
      <w:r w:rsidR="00702A65" w:rsidRPr="009B1C66">
        <w:rPr>
          <w:rFonts w:ascii="Arial" w:eastAsiaTheme="minorEastAsia" w:hAnsi="Arial"/>
          <w:sz w:val="20"/>
        </w:rPr>
        <w:t xml:space="preserve"> </w:t>
      </w:r>
    </w:p>
    <w:p w14:paraId="5A662E78" w14:textId="77777777" w:rsidR="00D5641B" w:rsidRPr="009B1C66" w:rsidRDefault="00D5641B" w:rsidP="00702A65">
      <w:pPr>
        <w:pStyle w:val="Geenafstand"/>
        <w:rPr>
          <w:rFonts w:ascii="Arial" w:hAnsi="Arial"/>
          <w:sz w:val="20"/>
        </w:rPr>
      </w:pPr>
    </w:p>
    <w:p w14:paraId="6D0FE537" w14:textId="0089DA95" w:rsidR="00702A65" w:rsidRPr="009B1C66" w:rsidRDefault="00702A65" w:rsidP="00702A65">
      <w:pPr>
        <w:pStyle w:val="Geenafstand"/>
        <w:rPr>
          <w:rFonts w:ascii="Arial" w:eastAsiaTheme="minorEastAsia" w:hAnsi="Arial"/>
          <w:sz w:val="20"/>
        </w:rPr>
      </w:pPr>
      <w:r w:rsidRPr="009B1C66">
        <w:rPr>
          <w:rFonts w:ascii="Arial" w:hAnsi="Arial"/>
          <w:sz w:val="20"/>
        </w:rPr>
        <w:t xml:space="preserve">2. Het college kan daarbij nadere regels stellen ter bescherming van de </w:t>
      </w:r>
      <w:r w:rsidR="00BF580F" w:rsidRPr="009B1C66">
        <w:rPr>
          <w:rFonts w:ascii="Arial" w:hAnsi="Arial"/>
          <w:sz w:val="20"/>
        </w:rPr>
        <w:t>belangen genoemd in artikel 4:19</w:t>
      </w:r>
      <w:r w:rsidRPr="009B1C66">
        <w:rPr>
          <w:rFonts w:ascii="Arial" w:hAnsi="Arial"/>
          <w:sz w:val="20"/>
        </w:rPr>
        <w:t>, vierde lid.</w:t>
      </w:r>
      <w:r w:rsidRPr="009B1C66">
        <w:rPr>
          <w:rFonts w:ascii="Arial" w:eastAsiaTheme="minorEastAsia" w:hAnsi="Arial"/>
          <w:sz w:val="20"/>
        </w:rPr>
        <w:t xml:space="preserve"> </w:t>
      </w:r>
    </w:p>
    <w:p w14:paraId="0C1CAB4A" w14:textId="77777777" w:rsidR="00BF580F" w:rsidRPr="009B1C66" w:rsidRDefault="00BF580F" w:rsidP="00BF580F">
      <w:pPr>
        <w:pStyle w:val="Geenafstand"/>
        <w:spacing w:line="280" w:lineRule="atLeast"/>
        <w:rPr>
          <w:rFonts w:ascii="Arial" w:eastAsiaTheme="minorEastAsia" w:hAnsi="Arial"/>
          <w:sz w:val="20"/>
        </w:rPr>
      </w:pPr>
    </w:p>
    <w:p w14:paraId="4D3A3EC3" w14:textId="69F2365E" w:rsidR="00BF580F" w:rsidRPr="009B1C66" w:rsidRDefault="00BF580F" w:rsidP="00BF580F">
      <w:pPr>
        <w:pStyle w:val="Geenafstand"/>
        <w:spacing w:line="280" w:lineRule="atLeast"/>
        <w:rPr>
          <w:rFonts w:ascii="Arial" w:hAnsi="Arial"/>
          <w:sz w:val="20"/>
        </w:rPr>
      </w:pPr>
      <w:r w:rsidRPr="009B1C66">
        <w:rPr>
          <w:rFonts w:ascii="Arial" w:hAnsi="Arial"/>
          <w:sz w:val="20"/>
        </w:rPr>
        <w:t>3. Het verbod van artikel 4:19, eerste lid, geldt niet voor nachtvissen, wanneer wordt voldaan aan de navolgende voorwaarden:</w:t>
      </w:r>
    </w:p>
    <w:p w14:paraId="70CE2667" w14:textId="77777777" w:rsidR="00BF580F" w:rsidRPr="009B1C66" w:rsidRDefault="00BF580F" w:rsidP="00BF580F">
      <w:pPr>
        <w:pStyle w:val="Geenafstand"/>
        <w:spacing w:line="280" w:lineRule="atLeast"/>
        <w:rPr>
          <w:rFonts w:ascii="Arial" w:hAnsi="Arial"/>
          <w:sz w:val="20"/>
        </w:rPr>
      </w:pPr>
    </w:p>
    <w:p w14:paraId="4E869F92" w14:textId="3CE9CF9A" w:rsidR="00BF580F" w:rsidRPr="009B1C66" w:rsidRDefault="00BF580F" w:rsidP="00BF580F">
      <w:pPr>
        <w:pStyle w:val="Geenafstand"/>
        <w:spacing w:line="280" w:lineRule="atLeast"/>
        <w:rPr>
          <w:rFonts w:ascii="Arial" w:hAnsi="Arial"/>
          <w:sz w:val="20"/>
        </w:rPr>
      </w:pPr>
      <w:r w:rsidRPr="009B1C66">
        <w:rPr>
          <w:rFonts w:ascii="Arial" w:hAnsi="Arial"/>
          <w:sz w:val="20"/>
        </w:rPr>
        <w:t>a. Het is niet toegestaan om te nachtvissen in het gehele openbare gebied van de Waterhoven, met uitzondering van de twee openbare steigers.</w:t>
      </w:r>
    </w:p>
    <w:p w14:paraId="0F4C7B7A" w14:textId="77777777" w:rsidR="00BF580F" w:rsidRPr="009B1C66" w:rsidRDefault="00BF580F" w:rsidP="00BF580F">
      <w:pPr>
        <w:pStyle w:val="Geenafstand"/>
        <w:spacing w:line="280" w:lineRule="atLeast"/>
        <w:rPr>
          <w:rFonts w:ascii="Arial" w:hAnsi="Arial"/>
          <w:sz w:val="20"/>
        </w:rPr>
      </w:pPr>
    </w:p>
    <w:p w14:paraId="1DA490FD" w14:textId="4BC63E2F" w:rsidR="00BF580F" w:rsidRPr="009B1C66" w:rsidRDefault="00BF580F" w:rsidP="00BF580F">
      <w:pPr>
        <w:pStyle w:val="Geenafstand"/>
        <w:spacing w:line="280" w:lineRule="atLeast"/>
        <w:rPr>
          <w:rFonts w:ascii="Arial" w:hAnsi="Arial"/>
          <w:sz w:val="20"/>
        </w:rPr>
      </w:pPr>
      <w:r w:rsidRPr="009B1C66">
        <w:rPr>
          <w:rFonts w:ascii="Arial" w:hAnsi="Arial"/>
          <w:sz w:val="20"/>
        </w:rPr>
        <w:t xml:space="preserve">b. De visser en het gezelschap mogen geen nachtelijk lawaai veroorzaken en mogen geen rommel achterlaten bij de </w:t>
      </w:r>
      <w:proofErr w:type="spellStart"/>
      <w:r w:rsidRPr="009B1C66">
        <w:rPr>
          <w:rFonts w:ascii="Arial" w:hAnsi="Arial"/>
          <w:sz w:val="20"/>
        </w:rPr>
        <w:t>visplek</w:t>
      </w:r>
      <w:proofErr w:type="spellEnd"/>
      <w:r w:rsidRPr="009B1C66">
        <w:rPr>
          <w:rFonts w:ascii="Arial" w:hAnsi="Arial"/>
          <w:sz w:val="20"/>
        </w:rPr>
        <w:t xml:space="preserve">. </w:t>
      </w:r>
    </w:p>
    <w:p w14:paraId="6592D817" w14:textId="77777777" w:rsidR="00BF580F" w:rsidRPr="009B1C66" w:rsidRDefault="00BF580F" w:rsidP="00BF580F">
      <w:pPr>
        <w:pStyle w:val="Geenafstand"/>
        <w:spacing w:line="280" w:lineRule="atLeast"/>
        <w:rPr>
          <w:rFonts w:ascii="Arial" w:hAnsi="Arial"/>
          <w:sz w:val="20"/>
        </w:rPr>
      </w:pPr>
    </w:p>
    <w:p w14:paraId="4D5AF16E" w14:textId="63419235" w:rsidR="00BF580F" w:rsidRPr="009B1C66" w:rsidRDefault="00BF580F" w:rsidP="00BF580F">
      <w:pPr>
        <w:pStyle w:val="Geenafstand"/>
        <w:spacing w:line="280" w:lineRule="atLeast"/>
        <w:rPr>
          <w:rFonts w:ascii="Arial" w:hAnsi="Arial"/>
          <w:sz w:val="20"/>
        </w:rPr>
      </w:pPr>
      <w:r w:rsidRPr="009B1C66">
        <w:rPr>
          <w:rFonts w:ascii="Arial" w:hAnsi="Arial"/>
          <w:sz w:val="20"/>
        </w:rPr>
        <w:t xml:space="preserve">c. Het is verboden om de oever en de oevervegetatie aan te tasten. </w:t>
      </w:r>
    </w:p>
    <w:p w14:paraId="25CACEF0" w14:textId="77777777" w:rsidR="00BF580F" w:rsidRPr="009B1C66" w:rsidRDefault="00BF580F" w:rsidP="00BF580F">
      <w:pPr>
        <w:pStyle w:val="Geenafstand"/>
        <w:spacing w:line="280" w:lineRule="atLeast"/>
        <w:rPr>
          <w:rFonts w:ascii="Arial" w:hAnsi="Arial"/>
          <w:sz w:val="20"/>
        </w:rPr>
      </w:pPr>
    </w:p>
    <w:p w14:paraId="34ECF9A7" w14:textId="4EB235E7" w:rsidR="00BF580F" w:rsidRPr="009B1C66" w:rsidRDefault="00BF580F" w:rsidP="00BF580F">
      <w:pPr>
        <w:pStyle w:val="Geenafstand"/>
        <w:spacing w:line="280" w:lineRule="atLeast"/>
        <w:rPr>
          <w:rFonts w:ascii="Arial" w:hAnsi="Arial"/>
          <w:sz w:val="20"/>
        </w:rPr>
      </w:pPr>
      <w:r w:rsidRPr="009B1C66">
        <w:rPr>
          <w:rFonts w:ascii="Arial" w:hAnsi="Arial"/>
          <w:sz w:val="20"/>
        </w:rPr>
        <w:t xml:space="preserve">d. Het gebruik van een schuilmiddel is toegestaan. </w:t>
      </w:r>
    </w:p>
    <w:p w14:paraId="409B49FA" w14:textId="77777777" w:rsidR="00BF580F" w:rsidRPr="009B1C66" w:rsidRDefault="00BF580F" w:rsidP="00BF580F">
      <w:pPr>
        <w:pStyle w:val="Geenafstand"/>
        <w:spacing w:line="280" w:lineRule="atLeast"/>
        <w:rPr>
          <w:rFonts w:ascii="Arial" w:hAnsi="Arial"/>
          <w:sz w:val="20"/>
        </w:rPr>
      </w:pPr>
    </w:p>
    <w:p w14:paraId="02325CB4" w14:textId="74962F23" w:rsidR="00BF580F" w:rsidRPr="009B1C66" w:rsidRDefault="00BF580F" w:rsidP="00BF580F">
      <w:pPr>
        <w:pStyle w:val="Geenafstand"/>
        <w:spacing w:line="280" w:lineRule="atLeast"/>
        <w:rPr>
          <w:rFonts w:ascii="Arial" w:hAnsi="Arial"/>
          <w:sz w:val="20"/>
        </w:rPr>
      </w:pPr>
      <w:r w:rsidRPr="009B1C66">
        <w:rPr>
          <w:rFonts w:ascii="Arial" w:hAnsi="Arial"/>
          <w:sz w:val="20"/>
        </w:rPr>
        <w:t xml:space="preserve">e. Het schuilmiddel mag geen grotere afmetingen hebben dan 3 bij 3 meter en moet een neutrale groene, bruine of camouflagekleur hebben. </w:t>
      </w:r>
    </w:p>
    <w:p w14:paraId="1B2EAF7C" w14:textId="77777777" w:rsidR="00BF580F" w:rsidRPr="009B1C66" w:rsidRDefault="00BF580F" w:rsidP="00BF580F">
      <w:pPr>
        <w:pStyle w:val="Geenafstand"/>
        <w:spacing w:line="280" w:lineRule="atLeast"/>
        <w:rPr>
          <w:rFonts w:ascii="Arial" w:hAnsi="Arial"/>
          <w:sz w:val="20"/>
        </w:rPr>
      </w:pPr>
    </w:p>
    <w:p w14:paraId="62E4FAA7" w14:textId="77777777" w:rsidR="00BF580F" w:rsidRPr="009B1C66" w:rsidRDefault="00BF580F" w:rsidP="00BF580F">
      <w:pPr>
        <w:pStyle w:val="Geenafstand"/>
        <w:spacing w:line="280" w:lineRule="atLeast"/>
        <w:rPr>
          <w:rFonts w:ascii="Arial" w:hAnsi="Arial"/>
          <w:sz w:val="20"/>
        </w:rPr>
      </w:pPr>
      <w:r w:rsidRPr="009B1C66">
        <w:rPr>
          <w:rFonts w:ascii="Arial" w:hAnsi="Arial"/>
          <w:sz w:val="20"/>
        </w:rPr>
        <w:t xml:space="preserve">f. De afstand tussen het schuilmiddel en de waterkant mag niet groter zijn dan 3 meter. Als waterkant wordt gerekend daar waar het water de oever raakt. </w:t>
      </w:r>
    </w:p>
    <w:p w14:paraId="21DFDE85" w14:textId="77777777" w:rsidR="00BF580F" w:rsidRPr="009B1C66" w:rsidRDefault="00BF580F" w:rsidP="00BF580F">
      <w:pPr>
        <w:pStyle w:val="Geenafstand"/>
        <w:spacing w:line="280" w:lineRule="atLeast"/>
        <w:rPr>
          <w:rFonts w:ascii="Arial" w:hAnsi="Arial"/>
          <w:sz w:val="20"/>
        </w:rPr>
      </w:pPr>
    </w:p>
    <w:p w14:paraId="68E05F73" w14:textId="3D1676FF" w:rsidR="00BF580F" w:rsidRPr="009B1C66" w:rsidRDefault="00BF580F" w:rsidP="00BF580F">
      <w:pPr>
        <w:pStyle w:val="Geenafstand"/>
        <w:spacing w:line="280" w:lineRule="atLeast"/>
        <w:rPr>
          <w:rFonts w:ascii="Arial" w:hAnsi="Arial"/>
          <w:sz w:val="20"/>
        </w:rPr>
      </w:pPr>
      <w:r w:rsidRPr="009B1C66">
        <w:rPr>
          <w:rFonts w:ascii="Arial" w:hAnsi="Arial"/>
          <w:sz w:val="20"/>
        </w:rPr>
        <w:t xml:space="preserve">g. Het schuilmiddel mag niet langer worden gebruikt dan maximaal 48 uur achtereen. </w:t>
      </w:r>
    </w:p>
    <w:p w14:paraId="295C05B8" w14:textId="77777777" w:rsidR="00BF580F" w:rsidRPr="009B1C66" w:rsidRDefault="00BF580F" w:rsidP="00BF580F">
      <w:pPr>
        <w:pStyle w:val="Geenafstand"/>
        <w:spacing w:line="280" w:lineRule="atLeast"/>
        <w:rPr>
          <w:rFonts w:ascii="Arial" w:hAnsi="Arial"/>
          <w:sz w:val="20"/>
        </w:rPr>
      </w:pPr>
    </w:p>
    <w:p w14:paraId="02BAA19D" w14:textId="235FB2D3" w:rsidR="00BF580F" w:rsidRPr="009B1C66" w:rsidRDefault="00BF580F" w:rsidP="00BF580F">
      <w:pPr>
        <w:pStyle w:val="Geenafstand"/>
        <w:spacing w:line="280" w:lineRule="atLeast"/>
        <w:rPr>
          <w:rFonts w:ascii="Arial" w:hAnsi="Arial"/>
          <w:sz w:val="20"/>
        </w:rPr>
      </w:pPr>
      <w:r w:rsidRPr="009B1C66">
        <w:rPr>
          <w:rFonts w:ascii="Arial" w:hAnsi="Arial"/>
          <w:sz w:val="20"/>
        </w:rPr>
        <w:t>4. Het college is bevoegd om nadere regels te stellen omtrent het schuilmiddel en de locaties waarbinnen het is toegestaan om te nachtvissen.</w:t>
      </w:r>
    </w:p>
    <w:p w14:paraId="4403306F" w14:textId="77777777" w:rsidR="00BF580F" w:rsidRPr="009B1C66" w:rsidRDefault="00BF580F" w:rsidP="00702A65">
      <w:pPr>
        <w:pStyle w:val="Geenafstand"/>
        <w:rPr>
          <w:rFonts w:ascii="Arial" w:hAnsi="Arial"/>
          <w:sz w:val="20"/>
        </w:rPr>
      </w:pPr>
    </w:p>
    <w:p w14:paraId="224F72FB" w14:textId="453EB19F" w:rsidR="00702A65" w:rsidRPr="009B1C66" w:rsidRDefault="00702A65" w:rsidP="00702A65">
      <w:pPr>
        <w:pStyle w:val="Geenafstand"/>
        <w:rPr>
          <w:rStyle w:val="vet2"/>
          <w:rFonts w:ascii="Arial" w:hAnsi="Arial"/>
          <w:sz w:val="20"/>
        </w:rPr>
      </w:pPr>
      <w:r w:rsidRPr="009B1C66">
        <w:rPr>
          <w:rStyle w:val="vet2"/>
          <w:rFonts w:ascii="Arial" w:hAnsi="Arial"/>
          <w:sz w:val="20"/>
        </w:rPr>
        <w:t xml:space="preserve"> </w:t>
      </w:r>
    </w:p>
    <w:p w14:paraId="4CE137AD" w14:textId="77777777" w:rsidR="00A71009" w:rsidRPr="009B1C66" w:rsidRDefault="00A71009" w:rsidP="00CB1842">
      <w:pPr>
        <w:pStyle w:val="Geenafstand"/>
        <w:rPr>
          <w:rStyle w:val="vet2"/>
          <w:rFonts w:ascii="Arial" w:hAnsi="Arial"/>
          <w:sz w:val="20"/>
        </w:rPr>
      </w:pPr>
    </w:p>
    <w:p w14:paraId="6DD9B85F" w14:textId="3C485CB0" w:rsidR="00CB1842" w:rsidRPr="009B1C66" w:rsidRDefault="00CB1842" w:rsidP="00CB1842">
      <w:pPr>
        <w:pStyle w:val="Geenafstand"/>
        <w:rPr>
          <w:rStyle w:val="vet2"/>
          <w:rFonts w:ascii="Arial" w:hAnsi="Arial"/>
          <w:sz w:val="20"/>
        </w:rPr>
      </w:pPr>
      <w:r w:rsidRPr="009B1C66">
        <w:rPr>
          <w:rStyle w:val="vet2"/>
          <w:rFonts w:ascii="Arial" w:hAnsi="Arial"/>
          <w:sz w:val="20"/>
        </w:rPr>
        <w:t>Artikel 4:2</w:t>
      </w:r>
      <w:r w:rsidR="00BF580F" w:rsidRPr="009B1C66">
        <w:rPr>
          <w:rStyle w:val="vet2"/>
          <w:rFonts w:ascii="Arial" w:hAnsi="Arial"/>
          <w:sz w:val="20"/>
        </w:rPr>
        <w:t>1</w:t>
      </w:r>
      <w:r w:rsidRPr="009B1C66">
        <w:rPr>
          <w:rStyle w:val="vet2"/>
          <w:rFonts w:ascii="Arial" w:hAnsi="Arial"/>
          <w:sz w:val="20"/>
        </w:rPr>
        <w:t xml:space="preserve"> Ontheffing nachtvissen </w:t>
      </w:r>
    </w:p>
    <w:p w14:paraId="4F257965" w14:textId="77777777" w:rsidR="00CB1842" w:rsidRPr="009B1C66" w:rsidRDefault="00CB1842" w:rsidP="00CB1842">
      <w:pPr>
        <w:pStyle w:val="Geenafstand"/>
        <w:rPr>
          <w:rFonts w:ascii="Arial" w:hAnsi="Arial"/>
          <w:sz w:val="20"/>
        </w:rPr>
      </w:pPr>
    </w:p>
    <w:p w14:paraId="4B7F4DD5" w14:textId="5CE74EE3" w:rsidR="00CB1842" w:rsidRPr="009B1C66" w:rsidRDefault="00BF580F" w:rsidP="00702A65">
      <w:pPr>
        <w:pStyle w:val="Geenafstand"/>
        <w:rPr>
          <w:rStyle w:val="vet2"/>
          <w:rFonts w:ascii="Arial" w:hAnsi="Arial"/>
          <w:sz w:val="20"/>
        </w:rPr>
      </w:pPr>
      <w:r w:rsidRPr="009B1C66">
        <w:rPr>
          <w:rFonts w:ascii="Arial" w:hAnsi="Arial"/>
          <w:sz w:val="20"/>
        </w:rPr>
        <w:t xml:space="preserve">[vervallen] </w:t>
      </w:r>
    </w:p>
    <w:bookmarkEnd w:id="138"/>
    <w:p w14:paraId="46CF7326" w14:textId="77777777" w:rsidR="008D17F8" w:rsidRPr="00B73C29" w:rsidRDefault="008D17F8" w:rsidP="007126FC">
      <w:pPr>
        <w:spacing w:after="0" w:line="240" w:lineRule="auto"/>
        <w:rPr>
          <w:rFonts w:ascii="Arial" w:hAnsi="Arial" w:cs="Arial"/>
          <w:sz w:val="20"/>
          <w:szCs w:val="20"/>
        </w:rPr>
      </w:pPr>
    </w:p>
    <w:p w14:paraId="2BBA3C91" w14:textId="684AD9B2" w:rsidR="007126FC" w:rsidRPr="00B73C29" w:rsidRDefault="007126FC" w:rsidP="007126FC">
      <w:pPr>
        <w:spacing w:after="0" w:line="240" w:lineRule="auto"/>
        <w:rPr>
          <w:rStyle w:val="vet2"/>
          <w:rFonts w:ascii="Arial" w:hAnsi="Arial" w:cs="Arial"/>
          <w:sz w:val="20"/>
          <w:szCs w:val="20"/>
        </w:rPr>
      </w:pPr>
      <w:r w:rsidRPr="00B73C29">
        <w:rPr>
          <w:rStyle w:val="vet2"/>
          <w:rFonts w:ascii="Arial" w:hAnsi="Arial" w:cs="Arial"/>
          <w:sz w:val="20"/>
          <w:szCs w:val="20"/>
        </w:rPr>
        <w:t>H</w:t>
      </w:r>
      <w:r w:rsidR="00E92CD3" w:rsidRPr="00B73C29">
        <w:rPr>
          <w:rStyle w:val="vet2"/>
          <w:rFonts w:ascii="Arial" w:hAnsi="Arial" w:cs="Arial"/>
          <w:sz w:val="20"/>
          <w:szCs w:val="20"/>
        </w:rPr>
        <w:t>oofdstuk</w:t>
      </w:r>
      <w:r w:rsidRPr="00B73C29">
        <w:rPr>
          <w:rStyle w:val="vet2"/>
          <w:rFonts w:ascii="Arial" w:hAnsi="Arial" w:cs="Arial"/>
          <w:sz w:val="20"/>
          <w:szCs w:val="20"/>
        </w:rPr>
        <w:t xml:space="preserve"> 5. ANDERE ONDERWERPEN BETREFFENDE DE HUISHOUDING DER GEMEENTE </w:t>
      </w:r>
    </w:p>
    <w:p w14:paraId="7CABED2D" w14:textId="77777777" w:rsidR="007126FC" w:rsidRPr="00B73C29" w:rsidRDefault="007126FC" w:rsidP="007126FC">
      <w:pPr>
        <w:spacing w:after="0" w:line="240" w:lineRule="auto"/>
        <w:rPr>
          <w:rStyle w:val="vet2"/>
          <w:rFonts w:ascii="Arial" w:hAnsi="Arial" w:cs="Arial"/>
          <w:sz w:val="20"/>
          <w:szCs w:val="20"/>
        </w:rPr>
      </w:pPr>
    </w:p>
    <w:p w14:paraId="22B25DD2" w14:textId="2801D438" w:rsidR="007126FC" w:rsidRPr="00B73C29" w:rsidRDefault="0028601E" w:rsidP="007126FC">
      <w:pPr>
        <w:spacing w:after="0" w:line="240" w:lineRule="auto"/>
        <w:rPr>
          <w:rStyle w:val="vet2"/>
          <w:rFonts w:ascii="Arial" w:hAnsi="Arial" w:cs="Arial"/>
          <w:sz w:val="20"/>
          <w:szCs w:val="20"/>
        </w:rPr>
      </w:pPr>
      <w:r w:rsidRPr="00B73C29">
        <w:rPr>
          <w:rStyle w:val="vet2"/>
          <w:rFonts w:ascii="Arial" w:hAnsi="Arial" w:cs="Arial"/>
          <w:sz w:val="20"/>
          <w:szCs w:val="20"/>
        </w:rPr>
        <w:t>A</w:t>
      </w:r>
      <w:r w:rsidR="00E92CD3" w:rsidRPr="00B73C29">
        <w:rPr>
          <w:rStyle w:val="vet2"/>
          <w:rFonts w:ascii="Arial" w:hAnsi="Arial" w:cs="Arial"/>
          <w:sz w:val="20"/>
          <w:szCs w:val="20"/>
        </w:rPr>
        <w:t>fdeling</w:t>
      </w:r>
      <w:r w:rsidR="00D5641B" w:rsidRPr="00B73C29">
        <w:rPr>
          <w:rStyle w:val="vet2"/>
          <w:rFonts w:ascii="Arial" w:hAnsi="Arial" w:cs="Arial"/>
          <w:sz w:val="20"/>
          <w:szCs w:val="20"/>
        </w:rPr>
        <w:t xml:space="preserve"> 1. </w:t>
      </w:r>
      <w:r w:rsidR="007126FC" w:rsidRPr="00B73C29">
        <w:rPr>
          <w:rStyle w:val="vet2"/>
          <w:rFonts w:ascii="Arial" w:hAnsi="Arial" w:cs="Arial"/>
          <w:sz w:val="20"/>
          <w:szCs w:val="20"/>
        </w:rPr>
        <w:t>PARKEEREXCESSEN</w:t>
      </w:r>
    </w:p>
    <w:p w14:paraId="3E99C228" w14:textId="6A8254C4" w:rsidR="007126FC" w:rsidRPr="00B73C29" w:rsidRDefault="007126FC" w:rsidP="004A3FBC">
      <w:pPr>
        <w:rPr>
          <w:rFonts w:ascii="Arial" w:hAnsi="Arial" w:cs="Arial"/>
          <w:sz w:val="20"/>
          <w:szCs w:val="20"/>
        </w:rPr>
      </w:pPr>
    </w:p>
    <w:p w14:paraId="28020179" w14:textId="77777777" w:rsidR="00003D49" w:rsidRPr="00B73C29" w:rsidRDefault="00003D49" w:rsidP="00003D49">
      <w:pPr>
        <w:pStyle w:val="Geenafstand"/>
        <w:rPr>
          <w:rFonts w:ascii="Arial" w:hAnsi="Arial"/>
          <w:b/>
          <w:sz w:val="20"/>
        </w:rPr>
      </w:pPr>
      <w:r w:rsidRPr="00B73C29">
        <w:rPr>
          <w:rFonts w:ascii="Arial" w:hAnsi="Arial"/>
          <w:b/>
          <w:sz w:val="20"/>
        </w:rPr>
        <w:t>Artikel 5:1 </w:t>
      </w:r>
    </w:p>
    <w:p w14:paraId="7721CA86" w14:textId="77777777" w:rsidR="00A71009" w:rsidRPr="00B73C29" w:rsidRDefault="00A71009" w:rsidP="00003D49">
      <w:pPr>
        <w:pStyle w:val="Geenafstand"/>
        <w:rPr>
          <w:rFonts w:ascii="Arial" w:eastAsiaTheme="minorEastAsia" w:hAnsi="Arial"/>
          <w:sz w:val="20"/>
        </w:rPr>
      </w:pPr>
    </w:p>
    <w:p w14:paraId="6FFF41CA" w14:textId="67A286B6" w:rsidR="00003D49" w:rsidRPr="00B73C29" w:rsidRDefault="008D17F8" w:rsidP="00003D49">
      <w:pPr>
        <w:pStyle w:val="Geenafstand"/>
        <w:rPr>
          <w:rFonts w:ascii="Arial" w:eastAsiaTheme="minorEastAsia" w:hAnsi="Arial"/>
          <w:sz w:val="20"/>
        </w:rPr>
      </w:pPr>
      <w:r w:rsidRPr="00B73C29">
        <w:rPr>
          <w:rFonts w:ascii="Arial" w:eastAsiaTheme="minorEastAsia" w:hAnsi="Arial"/>
          <w:sz w:val="20"/>
        </w:rPr>
        <w:t>[</w:t>
      </w:r>
      <w:r w:rsidR="000967A0">
        <w:rPr>
          <w:rFonts w:ascii="Arial" w:eastAsiaTheme="minorEastAsia" w:hAnsi="Arial"/>
          <w:sz w:val="20"/>
        </w:rPr>
        <w:t>v</w:t>
      </w:r>
      <w:r w:rsidR="00003D49" w:rsidRPr="000967A0">
        <w:rPr>
          <w:rFonts w:ascii="Arial" w:eastAsiaTheme="minorEastAsia" w:hAnsi="Arial"/>
          <w:sz w:val="20"/>
        </w:rPr>
        <w:t>ervallen</w:t>
      </w:r>
      <w:r w:rsidRPr="00B73C29">
        <w:rPr>
          <w:rFonts w:ascii="Arial" w:eastAsiaTheme="minorEastAsia" w:hAnsi="Arial"/>
          <w:sz w:val="20"/>
        </w:rPr>
        <w:t>]</w:t>
      </w:r>
    </w:p>
    <w:p w14:paraId="796B94E8" w14:textId="379CC140" w:rsidR="00003D49" w:rsidRPr="00B73C29" w:rsidRDefault="00003D49" w:rsidP="00003D49">
      <w:pPr>
        <w:pStyle w:val="Geenafstand"/>
        <w:rPr>
          <w:rFonts w:ascii="Arial" w:hAnsi="Arial"/>
          <w:b/>
          <w:sz w:val="20"/>
          <w:u w:val="single"/>
        </w:rPr>
      </w:pPr>
      <w:r w:rsidRPr="00B73C29">
        <w:rPr>
          <w:rFonts w:ascii="Arial" w:hAnsi="Arial"/>
          <w:b/>
          <w:sz w:val="20"/>
        </w:rPr>
        <w:t>Artikel 5:2 Voertuigen van autobedrijf en dergelijke</w:t>
      </w:r>
      <w:r w:rsidRPr="00B73C29">
        <w:rPr>
          <w:rFonts w:ascii="Arial" w:hAnsi="Arial"/>
          <w:b/>
          <w:sz w:val="20"/>
          <w:u w:val="single"/>
        </w:rPr>
        <w:t> </w:t>
      </w:r>
    </w:p>
    <w:p w14:paraId="5C55FC0D" w14:textId="77777777" w:rsidR="008D17F8" w:rsidRPr="00B73C29" w:rsidRDefault="008D17F8" w:rsidP="00003D49">
      <w:pPr>
        <w:pStyle w:val="Geenafstand"/>
        <w:rPr>
          <w:rFonts w:ascii="Arial" w:hAnsi="Arial"/>
          <w:sz w:val="20"/>
        </w:rPr>
      </w:pPr>
    </w:p>
    <w:p w14:paraId="2F3C7DD8" w14:textId="287CF1D3" w:rsidR="00003D49" w:rsidRPr="00B73C29" w:rsidRDefault="00003D49" w:rsidP="00003D49">
      <w:pPr>
        <w:pStyle w:val="Geenafstand"/>
        <w:rPr>
          <w:rFonts w:ascii="Arial" w:hAnsi="Arial"/>
          <w:sz w:val="20"/>
        </w:rPr>
      </w:pPr>
      <w:r w:rsidRPr="00B73C29">
        <w:rPr>
          <w:rFonts w:ascii="Arial" w:hAnsi="Arial"/>
          <w:sz w:val="20"/>
        </w:rPr>
        <w:t xml:space="preserve">1. Onder verhuren als bedoeld in dit artikel wordt mede verstaan: </w:t>
      </w:r>
    </w:p>
    <w:p w14:paraId="1FC6C495" w14:textId="77777777" w:rsidR="008D17F8" w:rsidRPr="00B73C29" w:rsidRDefault="008D17F8" w:rsidP="00003D49">
      <w:pPr>
        <w:pStyle w:val="Geenafstand"/>
        <w:rPr>
          <w:rFonts w:ascii="Arial" w:hAnsi="Arial"/>
          <w:sz w:val="20"/>
        </w:rPr>
      </w:pPr>
    </w:p>
    <w:p w14:paraId="3EB4A129" w14:textId="69B354BD" w:rsidR="00003D49" w:rsidRPr="00B73C29" w:rsidRDefault="00003D49" w:rsidP="00003D49">
      <w:pPr>
        <w:pStyle w:val="Geenafstand"/>
        <w:rPr>
          <w:rFonts w:ascii="Arial" w:hAnsi="Arial"/>
          <w:sz w:val="20"/>
        </w:rPr>
      </w:pPr>
      <w:r w:rsidRPr="00B73C29">
        <w:rPr>
          <w:rFonts w:ascii="Arial" w:hAnsi="Arial"/>
          <w:sz w:val="20"/>
        </w:rPr>
        <w:t>a. het gebruiken van een voertuig voor het geven van lessen;</w:t>
      </w:r>
      <w:r w:rsidRPr="00B73C29">
        <w:rPr>
          <w:rFonts w:ascii="Arial" w:eastAsiaTheme="minorEastAsia" w:hAnsi="Arial"/>
          <w:sz w:val="20"/>
        </w:rPr>
        <w:t xml:space="preserve"> </w:t>
      </w:r>
      <w:r w:rsidRPr="00B73C29">
        <w:rPr>
          <w:rFonts w:ascii="Arial" w:eastAsiaTheme="minorEastAsia" w:hAnsi="Arial"/>
          <w:sz w:val="20"/>
          <w:u w:val="single"/>
        </w:rPr>
        <w:t>of</w:t>
      </w:r>
      <w:r w:rsidRPr="00B73C29">
        <w:rPr>
          <w:rFonts w:ascii="Arial" w:eastAsiaTheme="minorEastAsia" w:hAnsi="Arial"/>
          <w:b/>
          <w:sz w:val="20"/>
        </w:rPr>
        <w:t xml:space="preserve"> </w:t>
      </w:r>
    </w:p>
    <w:p w14:paraId="1A5A7C13" w14:textId="77777777" w:rsidR="008D17F8" w:rsidRPr="00B73C29" w:rsidRDefault="008D17F8" w:rsidP="00003D49">
      <w:pPr>
        <w:pStyle w:val="Geenafstand"/>
        <w:rPr>
          <w:rFonts w:ascii="Arial" w:hAnsi="Arial"/>
          <w:sz w:val="20"/>
        </w:rPr>
      </w:pPr>
    </w:p>
    <w:p w14:paraId="329765A1" w14:textId="27704D84" w:rsidR="00003D49" w:rsidRPr="00B73C29" w:rsidRDefault="00003D49" w:rsidP="00003D49">
      <w:pPr>
        <w:pStyle w:val="Geenafstand"/>
        <w:rPr>
          <w:rFonts w:ascii="Arial" w:hAnsi="Arial"/>
          <w:sz w:val="20"/>
        </w:rPr>
      </w:pPr>
      <w:r w:rsidRPr="00B73C29">
        <w:rPr>
          <w:rFonts w:ascii="Arial" w:hAnsi="Arial"/>
          <w:sz w:val="20"/>
        </w:rPr>
        <w:t>b. het gebruiken van een voertuig voor het vervoeren van personen tegen betaling.</w:t>
      </w:r>
      <w:r w:rsidRPr="00B73C29">
        <w:rPr>
          <w:rFonts w:ascii="Arial" w:eastAsiaTheme="minorEastAsia" w:hAnsi="Arial"/>
          <w:sz w:val="20"/>
        </w:rPr>
        <w:t xml:space="preserve"> </w:t>
      </w:r>
    </w:p>
    <w:p w14:paraId="42EF5E17" w14:textId="77777777" w:rsidR="008D17F8" w:rsidRPr="00B73C29" w:rsidRDefault="008D17F8" w:rsidP="00003D49">
      <w:pPr>
        <w:pStyle w:val="Geenafstand"/>
        <w:rPr>
          <w:rFonts w:ascii="Arial" w:hAnsi="Arial"/>
          <w:sz w:val="20"/>
        </w:rPr>
      </w:pPr>
    </w:p>
    <w:p w14:paraId="7522B31E" w14:textId="1C56A472" w:rsidR="00003D49" w:rsidRPr="00B73C29" w:rsidRDefault="00003D49" w:rsidP="00003D49">
      <w:pPr>
        <w:pStyle w:val="Geenafstand"/>
        <w:rPr>
          <w:rFonts w:ascii="Arial" w:hAnsi="Arial"/>
          <w:sz w:val="20"/>
        </w:rPr>
      </w:pPr>
      <w:r w:rsidRPr="00B73C29">
        <w:rPr>
          <w:rFonts w:ascii="Arial" w:hAnsi="Arial"/>
          <w:sz w:val="20"/>
        </w:rPr>
        <w:t xml:space="preserve">2. Tot de voertuigen als bedoeld in dit artikel worden niet gerekend: </w:t>
      </w:r>
    </w:p>
    <w:p w14:paraId="41DB6E24" w14:textId="77777777" w:rsidR="008D17F8" w:rsidRPr="00B73C29" w:rsidRDefault="008D17F8" w:rsidP="00003D49">
      <w:pPr>
        <w:pStyle w:val="Geenafstand"/>
        <w:rPr>
          <w:rFonts w:ascii="Arial" w:hAnsi="Arial"/>
          <w:sz w:val="20"/>
        </w:rPr>
      </w:pPr>
    </w:p>
    <w:p w14:paraId="2AD11A9B" w14:textId="1A1D2F60" w:rsidR="00003D49" w:rsidRPr="00B73C29" w:rsidRDefault="00003D49" w:rsidP="00003D49">
      <w:pPr>
        <w:pStyle w:val="Geenafstand"/>
        <w:rPr>
          <w:rFonts w:ascii="Arial" w:hAnsi="Arial"/>
          <w:sz w:val="20"/>
        </w:rPr>
      </w:pPr>
      <w:r w:rsidRPr="00B73C29">
        <w:rPr>
          <w:rFonts w:ascii="Arial" w:hAnsi="Arial"/>
          <w:sz w:val="20"/>
        </w:rPr>
        <w:t>a. voertuigen waaraan herstel- of onderhoudswerkzaamheden worden verricht die in totaal niet meer dan een uur vergen, en dit gedurende de tijd die nodig is en gebruikt wordt voor deze werkzaamheden;</w:t>
      </w:r>
      <w:r w:rsidRPr="00B73C29">
        <w:rPr>
          <w:rFonts w:ascii="Arial" w:eastAsiaTheme="minorEastAsia" w:hAnsi="Arial"/>
          <w:b/>
          <w:sz w:val="20"/>
        </w:rPr>
        <w:t xml:space="preserve"> </w:t>
      </w:r>
      <w:r w:rsidRPr="00B73C29">
        <w:rPr>
          <w:rFonts w:ascii="Arial" w:eastAsiaTheme="minorEastAsia" w:hAnsi="Arial"/>
          <w:sz w:val="20"/>
        </w:rPr>
        <w:t>of</w:t>
      </w:r>
    </w:p>
    <w:p w14:paraId="18CEFC7B" w14:textId="77777777" w:rsidR="008D17F8" w:rsidRPr="00B73C29" w:rsidRDefault="008D17F8" w:rsidP="00003D49">
      <w:pPr>
        <w:pStyle w:val="Geenafstand"/>
        <w:rPr>
          <w:rFonts w:ascii="Arial" w:hAnsi="Arial"/>
          <w:sz w:val="20"/>
        </w:rPr>
      </w:pPr>
    </w:p>
    <w:p w14:paraId="32F68912" w14:textId="6CAF369C" w:rsidR="00003D49" w:rsidRPr="00B73C29" w:rsidRDefault="00003D49" w:rsidP="00003D49">
      <w:pPr>
        <w:pStyle w:val="Geenafstand"/>
        <w:rPr>
          <w:rFonts w:ascii="Arial" w:hAnsi="Arial"/>
          <w:sz w:val="20"/>
        </w:rPr>
      </w:pPr>
      <w:r w:rsidRPr="00B73C29">
        <w:rPr>
          <w:rFonts w:ascii="Arial" w:hAnsi="Arial"/>
          <w:sz w:val="20"/>
        </w:rPr>
        <w:t>b. voertuigen voor persoonlijk gebruik van de in het derde lid bedoelde persoon.</w:t>
      </w:r>
      <w:r w:rsidRPr="00B73C29">
        <w:rPr>
          <w:rFonts w:ascii="Arial" w:eastAsiaTheme="minorEastAsia" w:hAnsi="Arial"/>
          <w:sz w:val="20"/>
        </w:rPr>
        <w:t xml:space="preserve"> </w:t>
      </w:r>
    </w:p>
    <w:p w14:paraId="62DBAE1E" w14:textId="77777777" w:rsidR="008D17F8" w:rsidRPr="00B73C29" w:rsidRDefault="008D17F8" w:rsidP="00003D49">
      <w:pPr>
        <w:pStyle w:val="Geenafstand"/>
        <w:rPr>
          <w:rFonts w:ascii="Arial" w:hAnsi="Arial"/>
          <w:sz w:val="20"/>
        </w:rPr>
      </w:pPr>
    </w:p>
    <w:p w14:paraId="36F54C6F" w14:textId="57B8AD42" w:rsidR="00003D49" w:rsidRPr="00B73C29" w:rsidRDefault="00003D49" w:rsidP="00003D49">
      <w:pPr>
        <w:pStyle w:val="Geenafstand"/>
        <w:rPr>
          <w:rFonts w:ascii="Arial" w:hAnsi="Arial"/>
          <w:sz w:val="20"/>
        </w:rPr>
      </w:pPr>
      <w:r w:rsidRPr="00B73C29">
        <w:rPr>
          <w:rFonts w:ascii="Arial" w:hAnsi="Arial"/>
          <w:sz w:val="20"/>
        </w:rPr>
        <w:t xml:space="preserve">3. Het is degene die er zijn bedrijf, nevenbedrijf dan wel een gewoonte van maakt voertuigen te stallen, te herstellen, te slopen, te verhuren of te verhandelen, verboden: </w:t>
      </w:r>
    </w:p>
    <w:p w14:paraId="250FE7F8" w14:textId="77777777" w:rsidR="008D17F8" w:rsidRPr="00B73C29" w:rsidRDefault="008D17F8" w:rsidP="00003D49">
      <w:pPr>
        <w:pStyle w:val="Geenafstand"/>
        <w:rPr>
          <w:rFonts w:ascii="Arial" w:hAnsi="Arial"/>
          <w:sz w:val="20"/>
        </w:rPr>
      </w:pPr>
    </w:p>
    <w:p w14:paraId="7B821071" w14:textId="20B39961" w:rsidR="00003D49" w:rsidRPr="00B73C29" w:rsidRDefault="00003D49" w:rsidP="00003D49">
      <w:pPr>
        <w:pStyle w:val="Geenafstand"/>
        <w:rPr>
          <w:rFonts w:ascii="Arial" w:eastAsiaTheme="minorEastAsia" w:hAnsi="Arial"/>
          <w:sz w:val="20"/>
        </w:rPr>
      </w:pPr>
      <w:r w:rsidRPr="00B73C29">
        <w:rPr>
          <w:rFonts w:ascii="Arial" w:hAnsi="Arial"/>
          <w:sz w:val="20"/>
        </w:rPr>
        <w:t>a. drie of meer voertuigen die hem toebehoren of zijn toevertrouwd, op de weg te parkeren binnen een cirkel met een straal van 25 meter met als middelpunt een van deze voertuigen;</w:t>
      </w:r>
    </w:p>
    <w:p w14:paraId="174E2A16" w14:textId="77777777" w:rsidR="008D17F8" w:rsidRPr="00B73C29" w:rsidRDefault="008D17F8" w:rsidP="00003D49">
      <w:pPr>
        <w:pStyle w:val="Geenafstand"/>
        <w:rPr>
          <w:rFonts w:ascii="Arial" w:hAnsi="Arial"/>
          <w:sz w:val="20"/>
        </w:rPr>
      </w:pPr>
    </w:p>
    <w:p w14:paraId="47BDC240" w14:textId="2CB1588C" w:rsidR="00003D49" w:rsidRPr="00B73C29" w:rsidRDefault="00003D49" w:rsidP="00003D49">
      <w:pPr>
        <w:pStyle w:val="Geenafstand"/>
        <w:rPr>
          <w:rFonts w:ascii="Arial" w:hAnsi="Arial"/>
          <w:sz w:val="20"/>
        </w:rPr>
      </w:pPr>
      <w:r w:rsidRPr="00B73C29">
        <w:rPr>
          <w:rFonts w:ascii="Arial" w:hAnsi="Arial"/>
          <w:sz w:val="20"/>
        </w:rPr>
        <w:t>b. de weg als werkplaats voor voertuigen te gebruiken.</w:t>
      </w:r>
      <w:r w:rsidRPr="00B73C29">
        <w:rPr>
          <w:rFonts w:ascii="Arial" w:eastAsiaTheme="minorEastAsia" w:hAnsi="Arial"/>
          <w:sz w:val="20"/>
        </w:rPr>
        <w:t xml:space="preserve"> </w:t>
      </w:r>
    </w:p>
    <w:p w14:paraId="17A12390" w14:textId="77777777" w:rsidR="00987326" w:rsidRPr="00B73C29" w:rsidRDefault="00987326" w:rsidP="00003D49">
      <w:pPr>
        <w:pStyle w:val="Geenafstand"/>
        <w:rPr>
          <w:rFonts w:ascii="Arial" w:hAnsi="Arial"/>
          <w:sz w:val="20"/>
        </w:rPr>
      </w:pPr>
    </w:p>
    <w:p w14:paraId="55D1ED30" w14:textId="736F807D" w:rsidR="00003D49" w:rsidRPr="00B73C29" w:rsidRDefault="00003D49" w:rsidP="00003D49">
      <w:pPr>
        <w:pStyle w:val="Geenafstand"/>
        <w:rPr>
          <w:rFonts w:ascii="Arial" w:hAnsi="Arial"/>
          <w:sz w:val="20"/>
        </w:rPr>
      </w:pPr>
      <w:r w:rsidRPr="00B73C29">
        <w:rPr>
          <w:rFonts w:ascii="Arial" w:hAnsi="Arial"/>
          <w:sz w:val="20"/>
        </w:rPr>
        <w:t>4. Het college kan ontheffing verlenen van het verbod.</w:t>
      </w:r>
      <w:r w:rsidRPr="00B73C29">
        <w:rPr>
          <w:rFonts w:ascii="Arial" w:eastAsiaTheme="minorEastAsia" w:hAnsi="Arial"/>
          <w:sz w:val="20"/>
        </w:rPr>
        <w:t xml:space="preserve"> </w:t>
      </w:r>
    </w:p>
    <w:p w14:paraId="7C223047" w14:textId="77777777" w:rsidR="008D17F8" w:rsidRPr="00B73C29" w:rsidRDefault="008D17F8" w:rsidP="00003D49">
      <w:pPr>
        <w:pStyle w:val="Geenafstand"/>
        <w:rPr>
          <w:rFonts w:ascii="Arial" w:hAnsi="Arial"/>
          <w:sz w:val="20"/>
        </w:rPr>
      </w:pPr>
    </w:p>
    <w:p w14:paraId="71851F67" w14:textId="25D9765D" w:rsidR="00003D49" w:rsidRPr="00B73C29" w:rsidRDefault="00003D49" w:rsidP="00003D49">
      <w:pPr>
        <w:pStyle w:val="Geenafstand"/>
        <w:rPr>
          <w:rFonts w:ascii="Arial" w:hAnsi="Arial"/>
          <w:b/>
          <w:sz w:val="20"/>
        </w:rPr>
      </w:pPr>
      <w:r w:rsidRPr="00B73C29">
        <w:rPr>
          <w:rFonts w:ascii="Arial" w:hAnsi="Arial"/>
          <w:sz w:val="20"/>
        </w:rPr>
        <w:t xml:space="preserve">5. </w:t>
      </w:r>
      <w:r w:rsidRPr="007B7EC8">
        <w:rPr>
          <w:rFonts w:ascii="Arial" w:hAnsi="Arial"/>
          <w:sz w:val="20"/>
          <w:u w:val="single"/>
        </w:rPr>
        <w:t>Op de</w:t>
      </w:r>
      <w:r w:rsidR="007B7EC8" w:rsidRPr="007B7EC8">
        <w:rPr>
          <w:rFonts w:ascii="Arial" w:hAnsi="Arial"/>
          <w:sz w:val="20"/>
          <w:u w:val="single"/>
        </w:rPr>
        <w:t xml:space="preserve"> aanvraag om een</w:t>
      </w:r>
      <w:r w:rsidRPr="007B7EC8">
        <w:rPr>
          <w:rFonts w:ascii="Arial" w:hAnsi="Arial"/>
          <w:sz w:val="20"/>
          <w:u w:val="single"/>
        </w:rPr>
        <w:t xml:space="preserve"> ontheffing</w:t>
      </w:r>
      <w:r w:rsidRPr="00B73C29">
        <w:rPr>
          <w:rFonts w:ascii="Arial" w:hAnsi="Arial"/>
          <w:sz w:val="20"/>
        </w:rPr>
        <w:t xml:space="preserve"> is paragraaf 4.1.3.3 van de Algemene wet bestuursrecht (positieve fictieve beschikking bij niet tijdig beslissen) niet van toepassing.</w:t>
      </w:r>
    </w:p>
    <w:p w14:paraId="1B12B1E0" w14:textId="77777777" w:rsidR="00003D49" w:rsidRPr="00B73C29" w:rsidRDefault="00003D49" w:rsidP="00003D49">
      <w:pPr>
        <w:pStyle w:val="Geenafstand"/>
        <w:rPr>
          <w:rFonts w:ascii="Arial" w:hAnsi="Arial"/>
          <w:b/>
          <w:sz w:val="20"/>
        </w:rPr>
      </w:pPr>
    </w:p>
    <w:p w14:paraId="373E90CD" w14:textId="77777777" w:rsidR="00003D49" w:rsidRPr="00B73C29" w:rsidRDefault="00003D49" w:rsidP="00003D49">
      <w:pPr>
        <w:pStyle w:val="Geenafstand"/>
        <w:rPr>
          <w:rFonts w:ascii="Arial" w:hAnsi="Arial"/>
          <w:b/>
          <w:sz w:val="20"/>
        </w:rPr>
      </w:pPr>
    </w:p>
    <w:p w14:paraId="736F3891" w14:textId="77777777" w:rsidR="00003D49" w:rsidRPr="00B73C29" w:rsidRDefault="00003D49" w:rsidP="00003D49">
      <w:pPr>
        <w:pStyle w:val="Geenafstand"/>
        <w:rPr>
          <w:rFonts w:ascii="Arial" w:hAnsi="Arial"/>
          <w:b/>
          <w:sz w:val="20"/>
        </w:rPr>
      </w:pPr>
      <w:r w:rsidRPr="00B73C29">
        <w:rPr>
          <w:rFonts w:ascii="Arial" w:hAnsi="Arial"/>
          <w:b/>
          <w:sz w:val="20"/>
        </w:rPr>
        <w:t>Artikel 5:3 Te koop aanbieden van voertuigen </w:t>
      </w:r>
    </w:p>
    <w:p w14:paraId="7A8AA0A3" w14:textId="77777777" w:rsidR="008D17F8" w:rsidRPr="00B73C29" w:rsidRDefault="008D17F8" w:rsidP="00003D49">
      <w:pPr>
        <w:pStyle w:val="Geenafstand"/>
        <w:rPr>
          <w:rFonts w:ascii="Arial" w:hAnsi="Arial"/>
          <w:sz w:val="20"/>
        </w:rPr>
      </w:pPr>
    </w:p>
    <w:p w14:paraId="0CDA0219" w14:textId="46A31C89" w:rsidR="00003D49" w:rsidRPr="00B73C29" w:rsidRDefault="00003D49" w:rsidP="00003D49">
      <w:pPr>
        <w:pStyle w:val="Geenafstand"/>
        <w:rPr>
          <w:rFonts w:ascii="Arial" w:hAnsi="Arial"/>
          <w:sz w:val="20"/>
        </w:rPr>
      </w:pPr>
      <w:r w:rsidRPr="00B73C29">
        <w:rPr>
          <w:rFonts w:ascii="Arial" w:hAnsi="Arial"/>
          <w:sz w:val="20"/>
        </w:rPr>
        <w:t>1. Het is verboden op een door het college aangewezen weg een voertuig te parkeren met het kennelijke doel het te koop aan te bieden of te verhandelen.</w:t>
      </w:r>
      <w:r w:rsidRPr="00B73C29">
        <w:rPr>
          <w:rFonts w:ascii="Arial" w:eastAsiaTheme="minorEastAsia" w:hAnsi="Arial"/>
          <w:sz w:val="20"/>
        </w:rPr>
        <w:t xml:space="preserve"> </w:t>
      </w:r>
    </w:p>
    <w:p w14:paraId="314D3CFC" w14:textId="77777777" w:rsidR="00987326" w:rsidRPr="00B73C29" w:rsidRDefault="00987326" w:rsidP="00003D49">
      <w:pPr>
        <w:pStyle w:val="Geenafstand"/>
        <w:rPr>
          <w:rFonts w:ascii="Arial" w:hAnsi="Arial"/>
          <w:sz w:val="20"/>
        </w:rPr>
      </w:pPr>
    </w:p>
    <w:p w14:paraId="228F3075" w14:textId="7B29505B" w:rsidR="00003D49" w:rsidRPr="00B73C29" w:rsidRDefault="00003D49" w:rsidP="00003D49">
      <w:pPr>
        <w:pStyle w:val="Geenafstand"/>
        <w:rPr>
          <w:rFonts w:ascii="Arial" w:eastAsiaTheme="minorEastAsia" w:hAnsi="Arial"/>
          <w:sz w:val="20"/>
        </w:rPr>
      </w:pPr>
      <w:r w:rsidRPr="00B73C29">
        <w:rPr>
          <w:rFonts w:ascii="Arial" w:hAnsi="Arial"/>
          <w:sz w:val="20"/>
        </w:rPr>
        <w:t>2. Het college kan ontheffing verlenen van het verbod.</w:t>
      </w:r>
      <w:r w:rsidRPr="00B73C29">
        <w:rPr>
          <w:rFonts w:ascii="Arial" w:eastAsiaTheme="minorEastAsia" w:hAnsi="Arial"/>
          <w:sz w:val="20"/>
        </w:rPr>
        <w:t xml:space="preserve"> </w:t>
      </w:r>
    </w:p>
    <w:p w14:paraId="4B59FEE2" w14:textId="77777777" w:rsidR="00987326" w:rsidRPr="00B73C29" w:rsidRDefault="00987326" w:rsidP="00003D49">
      <w:pPr>
        <w:pStyle w:val="Geenafstand"/>
        <w:rPr>
          <w:rFonts w:ascii="Arial" w:hAnsi="Arial"/>
          <w:sz w:val="20"/>
          <w:u w:val="single"/>
        </w:rPr>
      </w:pPr>
    </w:p>
    <w:p w14:paraId="6A42B4E5" w14:textId="0C881715" w:rsidR="00003D49" w:rsidRPr="00B73C29" w:rsidRDefault="00003D49" w:rsidP="00003D49">
      <w:pPr>
        <w:pStyle w:val="Geenafstand"/>
        <w:rPr>
          <w:rFonts w:ascii="Arial" w:hAnsi="Arial"/>
          <w:sz w:val="20"/>
        </w:rPr>
      </w:pPr>
      <w:r w:rsidRPr="00B73C29">
        <w:rPr>
          <w:rFonts w:ascii="Arial" w:hAnsi="Arial"/>
          <w:sz w:val="20"/>
        </w:rPr>
        <w:t xml:space="preserve">3. </w:t>
      </w:r>
      <w:r w:rsidRPr="007B7EC8">
        <w:rPr>
          <w:rFonts w:ascii="Arial" w:hAnsi="Arial"/>
          <w:sz w:val="20"/>
          <w:u w:val="single"/>
        </w:rPr>
        <w:t>Op de</w:t>
      </w:r>
      <w:r w:rsidR="007B7EC8" w:rsidRPr="007B7EC8">
        <w:rPr>
          <w:rFonts w:ascii="Arial" w:hAnsi="Arial"/>
          <w:sz w:val="20"/>
          <w:u w:val="single"/>
        </w:rPr>
        <w:t xml:space="preserve"> aanvraag om een</w:t>
      </w:r>
      <w:r w:rsidRPr="007B7EC8">
        <w:rPr>
          <w:rFonts w:ascii="Arial" w:hAnsi="Arial"/>
          <w:sz w:val="20"/>
          <w:u w:val="single"/>
        </w:rPr>
        <w:t xml:space="preserve"> ontheffing</w:t>
      </w:r>
      <w:r w:rsidRPr="00B73C29">
        <w:rPr>
          <w:rFonts w:ascii="Arial" w:hAnsi="Arial"/>
          <w:sz w:val="20"/>
        </w:rPr>
        <w:t xml:space="preserve"> is paragraaf 4.1.3.3 van de Algemene wet bestuursrecht (positieve fictieve beschikking bij niet tijdig beslissen) niet van toepassing.</w:t>
      </w:r>
    </w:p>
    <w:p w14:paraId="1C229E78" w14:textId="77777777" w:rsidR="00003D49" w:rsidRPr="00B73C29" w:rsidRDefault="00003D49" w:rsidP="00003D49">
      <w:pPr>
        <w:pStyle w:val="Geenafstand"/>
        <w:rPr>
          <w:rFonts w:ascii="Arial" w:hAnsi="Arial"/>
          <w:b/>
          <w:sz w:val="20"/>
        </w:rPr>
      </w:pPr>
    </w:p>
    <w:p w14:paraId="0C30F7A3" w14:textId="77777777" w:rsidR="00003D49" w:rsidRPr="00B73C29" w:rsidRDefault="00003D49" w:rsidP="00003D49">
      <w:pPr>
        <w:pStyle w:val="Geenafstand"/>
        <w:rPr>
          <w:rFonts w:ascii="Arial" w:hAnsi="Arial"/>
          <w:sz w:val="20"/>
          <w:u w:val="single"/>
        </w:rPr>
      </w:pPr>
      <w:r w:rsidRPr="00B73C29">
        <w:rPr>
          <w:rFonts w:ascii="Arial" w:hAnsi="Arial"/>
          <w:b/>
          <w:sz w:val="20"/>
        </w:rPr>
        <w:t>Artikel 5:4 Defecte voertuigen </w:t>
      </w:r>
    </w:p>
    <w:p w14:paraId="60889A94" w14:textId="77777777" w:rsidR="00987326" w:rsidRPr="00B73C29" w:rsidRDefault="00987326" w:rsidP="00003D49">
      <w:pPr>
        <w:pStyle w:val="Geenafstand"/>
        <w:rPr>
          <w:rFonts w:ascii="Arial" w:eastAsiaTheme="minorEastAsia" w:hAnsi="Arial"/>
          <w:sz w:val="20"/>
        </w:rPr>
      </w:pPr>
    </w:p>
    <w:p w14:paraId="4D98D09A" w14:textId="6B275F86" w:rsidR="00003D49" w:rsidRPr="00B73C29" w:rsidRDefault="00003D49" w:rsidP="00003D49">
      <w:pPr>
        <w:pStyle w:val="Geenafstand"/>
        <w:rPr>
          <w:rFonts w:ascii="Arial" w:eastAsiaTheme="minorEastAsia" w:hAnsi="Arial"/>
          <w:sz w:val="20"/>
        </w:rPr>
      </w:pPr>
      <w:r w:rsidRPr="00B73C29">
        <w:rPr>
          <w:rFonts w:ascii="Arial" w:eastAsiaTheme="minorEastAsia" w:hAnsi="Arial"/>
          <w:sz w:val="20"/>
        </w:rPr>
        <w:lastRenderedPageBreak/>
        <w:t xml:space="preserve">Het is verboden een voertuig waarmee als gevolg van andere dan eenvoudig te verhelpen gebreken niet kan of mag worden gereden, langer dan </w:t>
      </w:r>
      <w:r w:rsidRPr="00B73C29">
        <w:rPr>
          <w:rFonts w:ascii="Arial" w:eastAsiaTheme="minorEastAsia" w:hAnsi="Arial"/>
          <w:sz w:val="20"/>
          <w:u w:val="single"/>
        </w:rPr>
        <w:t>drie</w:t>
      </w:r>
      <w:r w:rsidRPr="00B73C29">
        <w:rPr>
          <w:rFonts w:ascii="Arial" w:eastAsiaTheme="minorEastAsia" w:hAnsi="Arial"/>
          <w:sz w:val="20"/>
        </w:rPr>
        <w:t xml:space="preserve"> achtereenvolgende dagen op de weg te parkeren. </w:t>
      </w:r>
    </w:p>
    <w:p w14:paraId="7A877A1C" w14:textId="77777777" w:rsidR="00003D49" w:rsidRPr="00B73C29" w:rsidRDefault="00003D49" w:rsidP="00003D49">
      <w:pPr>
        <w:pStyle w:val="Geenafstand"/>
        <w:rPr>
          <w:rFonts w:ascii="Arial" w:hAnsi="Arial"/>
          <w:b/>
          <w:sz w:val="20"/>
        </w:rPr>
      </w:pPr>
    </w:p>
    <w:p w14:paraId="6FE61769" w14:textId="77777777" w:rsidR="007F1699" w:rsidRPr="00B73C29" w:rsidRDefault="007F1699" w:rsidP="007F1699">
      <w:pPr>
        <w:pStyle w:val="Geenafstand"/>
        <w:rPr>
          <w:rFonts w:ascii="Arial" w:hAnsi="Arial"/>
          <w:b/>
          <w:sz w:val="20"/>
        </w:rPr>
      </w:pPr>
      <w:r w:rsidRPr="00B73C29">
        <w:rPr>
          <w:rFonts w:ascii="Arial" w:hAnsi="Arial"/>
          <w:b/>
          <w:sz w:val="20"/>
        </w:rPr>
        <w:t xml:space="preserve">Artikel 5:5 Voertuigwrakken </w:t>
      </w:r>
    </w:p>
    <w:p w14:paraId="691D0955" w14:textId="77777777" w:rsidR="007F1699" w:rsidRPr="00B73C29" w:rsidRDefault="007F1699" w:rsidP="007F169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139" w:name="id1-3-2-2-1-14-9-583-1-2"/>
      <w:bookmarkEnd w:id="139"/>
      <w:r w:rsidRPr="00B73C29">
        <w:rPr>
          <w:rFonts w:ascii="Arial" w:eastAsia="Times New Roman" w:hAnsi="Arial" w:cs="Arial"/>
          <w:sz w:val="20"/>
          <w:szCs w:val="20"/>
          <w:lang w:eastAsia="nl-NL"/>
        </w:rPr>
        <w:t xml:space="preserve"> Het is verboden een voertuig dat </w:t>
      </w:r>
      <w:proofErr w:type="spellStart"/>
      <w:r w:rsidRPr="00B73C29">
        <w:rPr>
          <w:rFonts w:ascii="Arial" w:eastAsia="Times New Roman" w:hAnsi="Arial" w:cs="Arial"/>
          <w:sz w:val="20"/>
          <w:szCs w:val="20"/>
          <w:lang w:eastAsia="nl-NL"/>
        </w:rPr>
        <w:t>rijtechnisch</w:t>
      </w:r>
      <w:proofErr w:type="spellEnd"/>
      <w:r w:rsidRPr="00B73C29">
        <w:rPr>
          <w:rFonts w:ascii="Arial" w:eastAsia="Times New Roman" w:hAnsi="Arial" w:cs="Arial"/>
          <w:sz w:val="20"/>
          <w:szCs w:val="20"/>
          <w:lang w:eastAsia="nl-NL"/>
        </w:rPr>
        <w:t xml:space="preserve"> in onvoldoende staat van onderhoud en tevens in een kennelijk verwaarloosde toestand verkeert op de weg te parkeren.</w:t>
      </w:r>
    </w:p>
    <w:p w14:paraId="19FBFB31" w14:textId="77777777" w:rsidR="007F1699" w:rsidRPr="00B73C29" w:rsidRDefault="007F1699" w:rsidP="007F169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140" w:name="id1-3-2-2-1-14-9-583-2-2"/>
      <w:bookmarkEnd w:id="140"/>
      <w:r w:rsidRPr="00B73C29">
        <w:rPr>
          <w:rFonts w:ascii="Arial" w:eastAsia="Times New Roman" w:hAnsi="Arial" w:cs="Arial"/>
          <w:sz w:val="20"/>
          <w:szCs w:val="20"/>
          <w:lang w:eastAsia="nl-NL"/>
        </w:rPr>
        <w:t xml:space="preserve"> Het verbod geldt niet voor zover in het daarin geregelde onderwerp wordt voorzien door de Wet milieubeheer.</w:t>
      </w:r>
    </w:p>
    <w:p w14:paraId="0C2A3E77" w14:textId="77777777" w:rsidR="00003D49" w:rsidRPr="00B73C29" w:rsidRDefault="00003D49" w:rsidP="00003D49">
      <w:pPr>
        <w:pStyle w:val="Geenafstand"/>
        <w:rPr>
          <w:rFonts w:ascii="Arial" w:eastAsiaTheme="minorEastAsia" w:hAnsi="Arial"/>
          <w:sz w:val="20"/>
          <w:u w:val="single"/>
        </w:rPr>
      </w:pPr>
      <w:r w:rsidRPr="00B73C29">
        <w:rPr>
          <w:rFonts w:ascii="Arial" w:hAnsi="Arial"/>
          <w:b/>
          <w:sz w:val="20"/>
        </w:rPr>
        <w:t>Artikel 5:6 Kampeermiddelen en andere voertuigen</w:t>
      </w:r>
      <w:r w:rsidRPr="00B73C29">
        <w:rPr>
          <w:rFonts w:ascii="Arial" w:hAnsi="Arial"/>
          <w:b/>
          <w:sz w:val="20"/>
          <w:u w:val="single"/>
        </w:rPr>
        <w:t> </w:t>
      </w:r>
    </w:p>
    <w:p w14:paraId="36BD6B41" w14:textId="77777777" w:rsidR="00987326" w:rsidRPr="00B73C29" w:rsidRDefault="00987326" w:rsidP="00003D49">
      <w:pPr>
        <w:pStyle w:val="Geenafstand"/>
        <w:rPr>
          <w:rFonts w:ascii="Arial" w:hAnsi="Arial"/>
          <w:sz w:val="20"/>
        </w:rPr>
      </w:pPr>
    </w:p>
    <w:p w14:paraId="4BAB0F9B" w14:textId="739F0631" w:rsidR="00003D49" w:rsidRPr="00B73C29" w:rsidRDefault="00003D49" w:rsidP="00003D49">
      <w:pPr>
        <w:pStyle w:val="Geenafstand"/>
        <w:rPr>
          <w:rFonts w:ascii="Arial" w:hAnsi="Arial"/>
          <w:sz w:val="20"/>
        </w:rPr>
      </w:pPr>
      <w:r w:rsidRPr="00B73C29">
        <w:rPr>
          <w:rFonts w:ascii="Arial" w:hAnsi="Arial"/>
          <w:sz w:val="20"/>
        </w:rPr>
        <w:t xml:space="preserve">1. Het is verboden een voertuig dat voor recreatie of anderszins voor andere dan verkeersdoeleinden wordt gebruikt: </w:t>
      </w:r>
    </w:p>
    <w:p w14:paraId="32E56644" w14:textId="77777777" w:rsidR="00987326" w:rsidRPr="00B73C29" w:rsidRDefault="00987326" w:rsidP="00003D49">
      <w:pPr>
        <w:pStyle w:val="Geenafstand"/>
        <w:rPr>
          <w:rFonts w:ascii="Arial" w:hAnsi="Arial"/>
          <w:sz w:val="20"/>
        </w:rPr>
      </w:pPr>
    </w:p>
    <w:p w14:paraId="7C8285DF" w14:textId="7F1D3659" w:rsidR="00003D49" w:rsidRPr="00B73C29" w:rsidRDefault="00003D49" w:rsidP="00003D49">
      <w:pPr>
        <w:pStyle w:val="Geenafstand"/>
        <w:rPr>
          <w:rFonts w:ascii="Arial" w:hAnsi="Arial"/>
          <w:sz w:val="20"/>
        </w:rPr>
      </w:pPr>
      <w:r w:rsidRPr="00B73C29">
        <w:rPr>
          <w:rFonts w:ascii="Arial" w:hAnsi="Arial"/>
          <w:sz w:val="20"/>
        </w:rPr>
        <w:t xml:space="preserve">a. langer dan gedurende drie achtereenvolgende dagen </w:t>
      </w:r>
      <w:r w:rsidR="0026473D" w:rsidRPr="00B73C29">
        <w:rPr>
          <w:rFonts w:ascii="Arial" w:hAnsi="Arial"/>
          <w:sz w:val="20"/>
        </w:rPr>
        <w:t xml:space="preserve">binnen de bebouwde kom </w:t>
      </w:r>
      <w:r w:rsidRPr="00B73C29">
        <w:rPr>
          <w:rFonts w:ascii="Arial" w:hAnsi="Arial"/>
          <w:sz w:val="20"/>
        </w:rPr>
        <w:t>op de weg te plaatsen of te hebben;</w:t>
      </w:r>
      <w:r w:rsidRPr="00B73C29">
        <w:rPr>
          <w:rFonts w:ascii="Arial" w:eastAsiaTheme="minorEastAsia" w:hAnsi="Arial"/>
          <w:sz w:val="20"/>
        </w:rPr>
        <w:t xml:space="preserve"> </w:t>
      </w:r>
    </w:p>
    <w:p w14:paraId="46DDE6E8" w14:textId="77777777" w:rsidR="00987326" w:rsidRPr="00B73C29" w:rsidRDefault="00987326" w:rsidP="00003D49">
      <w:pPr>
        <w:pStyle w:val="Geenafstand"/>
        <w:rPr>
          <w:rFonts w:ascii="Arial" w:hAnsi="Arial"/>
          <w:sz w:val="20"/>
        </w:rPr>
      </w:pPr>
    </w:p>
    <w:p w14:paraId="3656B0AD" w14:textId="259100F1" w:rsidR="00003D49" w:rsidRPr="00B73C29" w:rsidRDefault="00003D49" w:rsidP="00003D49">
      <w:pPr>
        <w:pStyle w:val="Geenafstand"/>
        <w:rPr>
          <w:rFonts w:ascii="Arial" w:hAnsi="Arial"/>
          <w:sz w:val="20"/>
        </w:rPr>
      </w:pPr>
      <w:r w:rsidRPr="00B73C29">
        <w:rPr>
          <w:rFonts w:ascii="Arial" w:hAnsi="Arial"/>
          <w:sz w:val="20"/>
        </w:rPr>
        <w:t>b. op een door het college aangewezen plaats te parkeren, waar dit naar zijn oordeel schadelijk is voor het uiterlijk aanzien van de gemeente.</w:t>
      </w:r>
      <w:r w:rsidRPr="00B73C29">
        <w:rPr>
          <w:rFonts w:ascii="Arial" w:eastAsiaTheme="minorEastAsia" w:hAnsi="Arial"/>
          <w:sz w:val="20"/>
        </w:rPr>
        <w:t xml:space="preserve"> </w:t>
      </w:r>
    </w:p>
    <w:p w14:paraId="1CD99E72" w14:textId="77777777" w:rsidR="00987326" w:rsidRPr="00B73C29" w:rsidRDefault="00987326" w:rsidP="00003D49">
      <w:pPr>
        <w:pStyle w:val="Geenafstand"/>
        <w:rPr>
          <w:rFonts w:ascii="Arial" w:hAnsi="Arial"/>
          <w:sz w:val="20"/>
        </w:rPr>
      </w:pPr>
    </w:p>
    <w:p w14:paraId="36C4AFA5" w14:textId="49F02574" w:rsidR="00003D49" w:rsidRPr="00B73C29" w:rsidRDefault="00003D49" w:rsidP="00003D49">
      <w:pPr>
        <w:pStyle w:val="Geenafstand"/>
        <w:rPr>
          <w:rFonts w:ascii="Arial" w:hAnsi="Arial"/>
          <w:sz w:val="20"/>
        </w:rPr>
      </w:pPr>
      <w:r w:rsidRPr="00B73C29">
        <w:rPr>
          <w:rFonts w:ascii="Arial" w:hAnsi="Arial"/>
          <w:sz w:val="20"/>
        </w:rPr>
        <w:t>2. Het college kan ontheffing verlenen van het verbod</w:t>
      </w:r>
      <w:r w:rsidRPr="00B73C29">
        <w:rPr>
          <w:rFonts w:ascii="Arial" w:hAnsi="Arial"/>
          <w:b/>
          <w:sz w:val="20"/>
        </w:rPr>
        <w:t xml:space="preserve">, </w:t>
      </w:r>
      <w:r w:rsidRPr="00B73C29">
        <w:rPr>
          <w:rFonts w:ascii="Arial" w:hAnsi="Arial"/>
          <w:sz w:val="20"/>
        </w:rPr>
        <w:t>bedoeld in het eerste lid, aanhef en onder a.</w:t>
      </w:r>
      <w:r w:rsidRPr="00B73C29">
        <w:rPr>
          <w:rFonts w:ascii="Arial" w:eastAsiaTheme="minorEastAsia" w:hAnsi="Arial"/>
          <w:sz w:val="20"/>
        </w:rPr>
        <w:t xml:space="preserve"> </w:t>
      </w:r>
    </w:p>
    <w:p w14:paraId="165B6E2A" w14:textId="77777777" w:rsidR="00987326" w:rsidRPr="00B73C29" w:rsidRDefault="00987326" w:rsidP="00003D49">
      <w:pPr>
        <w:pStyle w:val="Geenafstand"/>
        <w:rPr>
          <w:rFonts w:ascii="Arial" w:hAnsi="Arial"/>
          <w:sz w:val="20"/>
        </w:rPr>
      </w:pPr>
    </w:p>
    <w:p w14:paraId="32931BC4" w14:textId="63A043F1" w:rsidR="00003D49" w:rsidRPr="00B73C29" w:rsidRDefault="00003D49" w:rsidP="00003D49">
      <w:pPr>
        <w:pStyle w:val="Geenafstand"/>
        <w:rPr>
          <w:rFonts w:ascii="Arial" w:hAnsi="Arial"/>
          <w:sz w:val="20"/>
        </w:rPr>
      </w:pPr>
      <w:r w:rsidRPr="00B73C29">
        <w:rPr>
          <w:rFonts w:ascii="Arial" w:hAnsi="Arial"/>
          <w:sz w:val="20"/>
        </w:rPr>
        <w:t>3. Het eerste lid is niet van toepassing op situaties waarin wordt voorzien door het p</w:t>
      </w:r>
      <w:r w:rsidRPr="00B73C29">
        <w:rPr>
          <w:rFonts w:ascii="Arial" w:hAnsi="Arial"/>
          <w:color w:val="000000"/>
          <w:sz w:val="20"/>
        </w:rPr>
        <w:t>rovinciaal wegenreglement of de provinciale landschapsverordening.</w:t>
      </w:r>
    </w:p>
    <w:p w14:paraId="61A04F07" w14:textId="77777777" w:rsidR="00987326" w:rsidRPr="00B73C29" w:rsidRDefault="00987326" w:rsidP="00003D49">
      <w:pPr>
        <w:pStyle w:val="Geenafstand"/>
        <w:rPr>
          <w:rFonts w:ascii="Arial" w:hAnsi="Arial"/>
          <w:sz w:val="20"/>
        </w:rPr>
      </w:pPr>
    </w:p>
    <w:p w14:paraId="509D0B57" w14:textId="1E7F7CC1" w:rsidR="00003D49" w:rsidRPr="00B73C29" w:rsidRDefault="00003D49" w:rsidP="00003D49">
      <w:pPr>
        <w:pStyle w:val="Geenafstand"/>
        <w:rPr>
          <w:rFonts w:ascii="Arial" w:eastAsiaTheme="minorEastAsia" w:hAnsi="Arial"/>
          <w:sz w:val="20"/>
        </w:rPr>
      </w:pPr>
      <w:r w:rsidRPr="00B73C29">
        <w:rPr>
          <w:rFonts w:ascii="Arial" w:hAnsi="Arial"/>
          <w:sz w:val="20"/>
        </w:rPr>
        <w:t xml:space="preserve">4. </w:t>
      </w:r>
      <w:r w:rsidRPr="007B7EC8">
        <w:rPr>
          <w:rFonts w:ascii="Arial" w:hAnsi="Arial"/>
          <w:sz w:val="20"/>
          <w:u w:val="single"/>
        </w:rPr>
        <w:t xml:space="preserve">Op de </w:t>
      </w:r>
      <w:r w:rsidR="007B7EC8" w:rsidRPr="007B7EC8">
        <w:rPr>
          <w:rFonts w:ascii="Arial" w:hAnsi="Arial"/>
          <w:sz w:val="20"/>
          <w:u w:val="single"/>
        </w:rPr>
        <w:t xml:space="preserve">aanvraag om een </w:t>
      </w:r>
      <w:r w:rsidRPr="007B7EC8">
        <w:rPr>
          <w:rFonts w:ascii="Arial" w:hAnsi="Arial"/>
          <w:sz w:val="20"/>
          <w:u w:val="single"/>
        </w:rPr>
        <w:t>ontheffing</w:t>
      </w:r>
      <w:r w:rsidRPr="00B73C29">
        <w:rPr>
          <w:rFonts w:ascii="Arial" w:hAnsi="Arial"/>
          <w:sz w:val="20"/>
        </w:rPr>
        <w:t xml:space="preserve"> is paragraaf 4.1.3.3 van de Algemene wet bestuursrecht (positieve fictieve beschikking bij niet tijdig beslissen) van toepassing.</w:t>
      </w:r>
      <w:r w:rsidRPr="00B73C29">
        <w:rPr>
          <w:rFonts w:ascii="Arial" w:eastAsiaTheme="minorEastAsia" w:hAnsi="Arial"/>
          <w:sz w:val="20"/>
        </w:rPr>
        <w:t xml:space="preserve"> </w:t>
      </w:r>
    </w:p>
    <w:p w14:paraId="33C8D9FB" w14:textId="77777777" w:rsidR="00003D49" w:rsidRPr="00B73C29" w:rsidRDefault="00003D49" w:rsidP="00003D49">
      <w:pPr>
        <w:pStyle w:val="Geenafstand"/>
        <w:rPr>
          <w:rFonts w:ascii="Arial" w:hAnsi="Arial"/>
          <w:sz w:val="20"/>
          <w:u w:val="single"/>
        </w:rPr>
      </w:pPr>
    </w:p>
    <w:p w14:paraId="3B5F2FB3" w14:textId="77777777" w:rsidR="00003D49" w:rsidRPr="00B73C29" w:rsidRDefault="00003D49" w:rsidP="00003D49">
      <w:pPr>
        <w:pStyle w:val="Geenafstand"/>
        <w:rPr>
          <w:rFonts w:ascii="Arial" w:hAnsi="Arial"/>
          <w:sz w:val="20"/>
          <w:u w:val="single"/>
        </w:rPr>
      </w:pPr>
    </w:p>
    <w:p w14:paraId="514950EA" w14:textId="77777777" w:rsidR="00003D49" w:rsidRPr="00B73C29" w:rsidRDefault="00003D49" w:rsidP="00003D49">
      <w:pPr>
        <w:pStyle w:val="Geenafstand"/>
        <w:rPr>
          <w:rFonts w:ascii="Arial" w:hAnsi="Arial"/>
          <w:b/>
          <w:sz w:val="20"/>
        </w:rPr>
      </w:pPr>
      <w:r w:rsidRPr="00B73C29">
        <w:rPr>
          <w:rFonts w:ascii="Arial" w:hAnsi="Arial"/>
          <w:b/>
          <w:sz w:val="20"/>
        </w:rPr>
        <w:t>Artikel 5:7 Reclamevoertuigen </w:t>
      </w:r>
    </w:p>
    <w:p w14:paraId="764E3ECA" w14:textId="77777777" w:rsidR="00987326" w:rsidRPr="00B73C29" w:rsidRDefault="00987326" w:rsidP="00003D49">
      <w:pPr>
        <w:pStyle w:val="Geenafstand"/>
        <w:rPr>
          <w:rFonts w:ascii="Arial" w:hAnsi="Arial"/>
          <w:sz w:val="20"/>
        </w:rPr>
      </w:pPr>
    </w:p>
    <w:p w14:paraId="04B1FB13" w14:textId="5E04B986" w:rsidR="00003D49" w:rsidRPr="00B73C29" w:rsidRDefault="00003D49" w:rsidP="00003D49">
      <w:pPr>
        <w:pStyle w:val="Geenafstand"/>
        <w:rPr>
          <w:rFonts w:ascii="Arial" w:hAnsi="Arial"/>
          <w:sz w:val="20"/>
        </w:rPr>
      </w:pPr>
      <w:r w:rsidRPr="00B73C29">
        <w:rPr>
          <w:rFonts w:ascii="Arial" w:hAnsi="Arial"/>
          <w:sz w:val="20"/>
        </w:rPr>
        <w:t>1. Het is verboden een voertuig dat is voorzien van een aanduiding van handelsreclame op de weg te parkeren met het kennelijk doel om daarmee handelsreclame te maken.</w:t>
      </w:r>
      <w:r w:rsidRPr="00B73C29">
        <w:rPr>
          <w:rFonts w:ascii="Arial" w:eastAsiaTheme="minorEastAsia" w:hAnsi="Arial"/>
          <w:sz w:val="20"/>
        </w:rPr>
        <w:t xml:space="preserve"> </w:t>
      </w:r>
    </w:p>
    <w:p w14:paraId="1AC8DF61" w14:textId="77777777" w:rsidR="00987326" w:rsidRPr="00B73C29" w:rsidRDefault="00987326" w:rsidP="00003D49">
      <w:pPr>
        <w:pStyle w:val="Geenafstand"/>
        <w:rPr>
          <w:rFonts w:ascii="Arial" w:hAnsi="Arial"/>
          <w:sz w:val="20"/>
        </w:rPr>
      </w:pPr>
    </w:p>
    <w:p w14:paraId="3AF9C81E" w14:textId="649A9EBF" w:rsidR="00003D49" w:rsidRPr="00B73C29" w:rsidRDefault="00003D49" w:rsidP="00003D49">
      <w:pPr>
        <w:pStyle w:val="Geenafstand"/>
        <w:rPr>
          <w:rFonts w:ascii="Arial" w:hAnsi="Arial"/>
          <w:sz w:val="20"/>
        </w:rPr>
      </w:pPr>
      <w:r w:rsidRPr="00B73C29">
        <w:rPr>
          <w:rFonts w:ascii="Arial" w:hAnsi="Arial"/>
          <w:sz w:val="20"/>
        </w:rPr>
        <w:t>2. Het college kan ontheffing verlenen van het verbod.</w:t>
      </w:r>
      <w:r w:rsidRPr="00B73C29">
        <w:rPr>
          <w:rFonts w:ascii="Arial" w:eastAsiaTheme="minorEastAsia" w:hAnsi="Arial"/>
          <w:sz w:val="20"/>
          <w:u w:val="single"/>
        </w:rPr>
        <w:t xml:space="preserve"> </w:t>
      </w:r>
    </w:p>
    <w:p w14:paraId="352C7732" w14:textId="77777777" w:rsidR="00987326" w:rsidRPr="00B73C29" w:rsidRDefault="00987326" w:rsidP="00003D49">
      <w:pPr>
        <w:pStyle w:val="Geenafstand"/>
        <w:rPr>
          <w:rFonts w:ascii="Arial" w:hAnsi="Arial"/>
          <w:sz w:val="20"/>
        </w:rPr>
      </w:pPr>
    </w:p>
    <w:p w14:paraId="1B7EF3ED" w14:textId="056250BD" w:rsidR="00003D49" w:rsidRPr="00B73C29" w:rsidRDefault="00003D49" w:rsidP="00003D49">
      <w:pPr>
        <w:pStyle w:val="Geenafstand"/>
        <w:rPr>
          <w:rFonts w:ascii="Arial" w:hAnsi="Arial"/>
          <w:sz w:val="20"/>
        </w:rPr>
      </w:pPr>
      <w:r w:rsidRPr="00B73C29">
        <w:rPr>
          <w:rFonts w:ascii="Arial" w:hAnsi="Arial"/>
          <w:sz w:val="20"/>
        </w:rPr>
        <w:t xml:space="preserve">3. </w:t>
      </w:r>
      <w:r w:rsidRPr="007B7EC8">
        <w:rPr>
          <w:rFonts w:ascii="Arial" w:hAnsi="Arial"/>
          <w:sz w:val="20"/>
          <w:u w:val="single"/>
        </w:rPr>
        <w:t>Op de</w:t>
      </w:r>
      <w:r w:rsidR="007B7EC8" w:rsidRPr="007B7EC8">
        <w:rPr>
          <w:rFonts w:ascii="Arial" w:hAnsi="Arial"/>
          <w:sz w:val="20"/>
          <w:u w:val="single"/>
        </w:rPr>
        <w:t xml:space="preserve"> aanvraag om een</w:t>
      </w:r>
      <w:r w:rsidRPr="007B7EC8">
        <w:rPr>
          <w:rFonts w:ascii="Arial" w:hAnsi="Arial"/>
          <w:sz w:val="20"/>
          <w:u w:val="single"/>
        </w:rPr>
        <w:t xml:space="preserve"> ontheffing</w:t>
      </w:r>
      <w:r w:rsidRPr="00B73C29">
        <w:rPr>
          <w:rFonts w:ascii="Arial" w:hAnsi="Arial"/>
          <w:sz w:val="20"/>
        </w:rPr>
        <w:t xml:space="preserve"> is paragraaf 4.1.3.3 van de Algemene wet bestuursrecht (positieve fictieve beschikking bij niet tijdig beslissen) van toepassing.</w:t>
      </w:r>
      <w:r w:rsidRPr="00B73C29">
        <w:rPr>
          <w:rFonts w:ascii="Arial" w:eastAsiaTheme="minorEastAsia" w:hAnsi="Arial"/>
          <w:sz w:val="20"/>
        </w:rPr>
        <w:t xml:space="preserve"> </w:t>
      </w:r>
    </w:p>
    <w:p w14:paraId="70609A72" w14:textId="77777777" w:rsidR="00003D49" w:rsidRPr="00B73C29" w:rsidRDefault="00003D49" w:rsidP="00003D49">
      <w:pPr>
        <w:pStyle w:val="Geenafstand"/>
        <w:rPr>
          <w:rFonts w:ascii="Arial" w:hAnsi="Arial"/>
          <w:sz w:val="20"/>
        </w:rPr>
      </w:pPr>
    </w:p>
    <w:p w14:paraId="6CAB87E9" w14:textId="77777777" w:rsidR="00F50E3E" w:rsidRPr="00B73C29" w:rsidRDefault="00F50E3E" w:rsidP="00003D49">
      <w:pPr>
        <w:pStyle w:val="Geenafstand"/>
        <w:rPr>
          <w:rFonts w:ascii="Arial" w:hAnsi="Arial"/>
          <w:b/>
          <w:sz w:val="20"/>
        </w:rPr>
      </w:pPr>
    </w:p>
    <w:p w14:paraId="5C0954C4" w14:textId="77777777" w:rsidR="00003D49" w:rsidRPr="00B73C29" w:rsidRDefault="00003D49" w:rsidP="00003D49">
      <w:pPr>
        <w:pStyle w:val="Geenafstand"/>
        <w:rPr>
          <w:rFonts w:ascii="Arial" w:hAnsi="Arial"/>
          <w:sz w:val="20"/>
        </w:rPr>
      </w:pPr>
      <w:r w:rsidRPr="00B73C29">
        <w:rPr>
          <w:rFonts w:ascii="Arial" w:hAnsi="Arial"/>
          <w:b/>
          <w:sz w:val="20"/>
        </w:rPr>
        <w:t>Artikel 5:8 Grote voertuigen </w:t>
      </w:r>
    </w:p>
    <w:p w14:paraId="261B7538" w14:textId="77777777" w:rsidR="00987326" w:rsidRPr="00B73C29" w:rsidRDefault="00987326" w:rsidP="00003D49">
      <w:pPr>
        <w:pStyle w:val="Geenafstand"/>
        <w:rPr>
          <w:rFonts w:ascii="Arial" w:hAnsi="Arial"/>
          <w:sz w:val="20"/>
        </w:rPr>
      </w:pPr>
    </w:p>
    <w:p w14:paraId="6D05D7A4" w14:textId="3103C1DA" w:rsidR="00003D49" w:rsidRPr="00B73C29" w:rsidRDefault="00003D49" w:rsidP="00003D49">
      <w:pPr>
        <w:pStyle w:val="Geenafstand"/>
        <w:rPr>
          <w:rFonts w:ascii="Arial" w:hAnsi="Arial"/>
          <w:sz w:val="20"/>
        </w:rPr>
      </w:pPr>
      <w:r w:rsidRPr="00B73C29">
        <w:rPr>
          <w:rFonts w:ascii="Arial" w:hAnsi="Arial"/>
          <w:sz w:val="20"/>
        </w:rPr>
        <w:t xml:space="preserve">1. Het is verboden een voertuig dat, met inbegrip van de lading, een lengte heeft van meer dan 6 meter of een hoogte van meer dan 2,4 meter te parkeren </w:t>
      </w:r>
      <w:r w:rsidR="00837F2E" w:rsidRPr="00B73C29">
        <w:rPr>
          <w:rFonts w:ascii="Arial" w:hAnsi="Arial"/>
          <w:sz w:val="20"/>
        </w:rPr>
        <w:t xml:space="preserve">behalve </w:t>
      </w:r>
      <w:r w:rsidRPr="00B73C29">
        <w:rPr>
          <w:rFonts w:ascii="Arial" w:hAnsi="Arial"/>
          <w:sz w:val="20"/>
        </w:rPr>
        <w:t xml:space="preserve">op een door het college aangewezen plaats, waar dit naar zijn oordeel </w:t>
      </w:r>
      <w:r w:rsidR="00837F2E" w:rsidRPr="00B73C29">
        <w:rPr>
          <w:rFonts w:ascii="Arial" w:hAnsi="Arial"/>
          <w:sz w:val="20"/>
        </w:rPr>
        <w:t xml:space="preserve">niet </w:t>
      </w:r>
      <w:r w:rsidRPr="00B73C29">
        <w:rPr>
          <w:rFonts w:ascii="Arial" w:hAnsi="Arial"/>
          <w:sz w:val="20"/>
        </w:rPr>
        <w:t>schadelijk is voor het uiterlijk aanzien van de gemeente.</w:t>
      </w:r>
      <w:r w:rsidRPr="00B73C29">
        <w:rPr>
          <w:rFonts w:ascii="Arial" w:eastAsiaTheme="minorEastAsia" w:hAnsi="Arial"/>
          <w:sz w:val="20"/>
        </w:rPr>
        <w:t xml:space="preserve"> </w:t>
      </w:r>
    </w:p>
    <w:p w14:paraId="149BE380" w14:textId="77777777" w:rsidR="00987326" w:rsidRPr="00B73C29" w:rsidRDefault="00987326" w:rsidP="00003D49">
      <w:pPr>
        <w:pStyle w:val="Geenafstand"/>
        <w:rPr>
          <w:rFonts w:ascii="Arial" w:hAnsi="Arial"/>
          <w:sz w:val="20"/>
        </w:rPr>
      </w:pPr>
    </w:p>
    <w:p w14:paraId="142E92C3" w14:textId="7C0B09B6" w:rsidR="00003D49" w:rsidRPr="00B73C29" w:rsidRDefault="00003D49" w:rsidP="00003D49">
      <w:pPr>
        <w:pStyle w:val="Geenafstand"/>
        <w:rPr>
          <w:rFonts w:ascii="Arial" w:hAnsi="Arial"/>
          <w:sz w:val="20"/>
        </w:rPr>
      </w:pPr>
      <w:r w:rsidRPr="00B73C29">
        <w:rPr>
          <w:rFonts w:ascii="Arial" w:hAnsi="Arial"/>
          <w:sz w:val="20"/>
        </w:rPr>
        <w:t>2. Het is verboden een voertuig dat, met inbegrip van de lading, een lengte heeft van meer dan 6 meter te parkeren op een door het college aangewezen weg, waar dit naar zijn oordeel buitensporig is met het oog op de verdeling van beschikbare parkeerruimte.</w:t>
      </w:r>
      <w:r w:rsidRPr="00B73C29">
        <w:rPr>
          <w:rFonts w:ascii="Arial" w:eastAsiaTheme="minorEastAsia" w:hAnsi="Arial"/>
          <w:sz w:val="20"/>
        </w:rPr>
        <w:t xml:space="preserve"> </w:t>
      </w:r>
    </w:p>
    <w:p w14:paraId="59CBE33A" w14:textId="77777777" w:rsidR="00987326" w:rsidRPr="00B73C29" w:rsidRDefault="00987326" w:rsidP="00003D49">
      <w:pPr>
        <w:pStyle w:val="Geenafstand"/>
        <w:rPr>
          <w:rFonts w:ascii="Arial" w:hAnsi="Arial"/>
          <w:sz w:val="20"/>
        </w:rPr>
      </w:pPr>
    </w:p>
    <w:p w14:paraId="59C0F0C5" w14:textId="7DD91F5A" w:rsidR="00003D49" w:rsidRPr="00B73C29" w:rsidRDefault="00003D49" w:rsidP="00003D49">
      <w:pPr>
        <w:pStyle w:val="Geenafstand"/>
        <w:rPr>
          <w:rFonts w:ascii="Arial" w:hAnsi="Arial"/>
          <w:sz w:val="20"/>
        </w:rPr>
      </w:pPr>
      <w:r w:rsidRPr="00B73C29">
        <w:rPr>
          <w:rFonts w:ascii="Arial" w:hAnsi="Arial"/>
          <w:sz w:val="20"/>
        </w:rPr>
        <w:lastRenderedPageBreak/>
        <w:t>3. Het eerste en tweede lid zijn niet van toepassing op campers, kampeerauto’s, caravans en kampeerwagens, voor zover deze voertuigen niet langer dan drie achtereenvolgende dagen op de weg worden geplaatst of gehouden.</w:t>
      </w:r>
      <w:r w:rsidRPr="00B73C29">
        <w:rPr>
          <w:rFonts w:ascii="Arial" w:eastAsiaTheme="minorEastAsia" w:hAnsi="Arial"/>
          <w:sz w:val="20"/>
        </w:rPr>
        <w:t xml:space="preserve"> </w:t>
      </w:r>
    </w:p>
    <w:p w14:paraId="5A50DC25" w14:textId="77777777" w:rsidR="00987326" w:rsidRPr="00B73C29" w:rsidRDefault="00987326" w:rsidP="00003D49">
      <w:pPr>
        <w:pStyle w:val="Geenafstand"/>
        <w:rPr>
          <w:rFonts w:ascii="Arial" w:hAnsi="Arial"/>
          <w:sz w:val="20"/>
        </w:rPr>
      </w:pPr>
    </w:p>
    <w:p w14:paraId="59E19CAB" w14:textId="5314A6D3" w:rsidR="00003D49" w:rsidRPr="00B73C29" w:rsidRDefault="00003D49" w:rsidP="00003D49">
      <w:pPr>
        <w:pStyle w:val="Geenafstand"/>
        <w:rPr>
          <w:rFonts w:ascii="Arial" w:hAnsi="Arial"/>
          <w:sz w:val="20"/>
        </w:rPr>
      </w:pPr>
      <w:r w:rsidRPr="00B73C29">
        <w:rPr>
          <w:rFonts w:ascii="Arial" w:hAnsi="Arial"/>
          <w:sz w:val="20"/>
        </w:rPr>
        <w:t>4. Het</w:t>
      </w:r>
      <w:r w:rsidRPr="00B73C29">
        <w:rPr>
          <w:rFonts w:ascii="Arial" w:hAnsi="Arial"/>
          <w:b/>
          <w:sz w:val="20"/>
        </w:rPr>
        <w:t xml:space="preserve"> </w:t>
      </w:r>
      <w:r w:rsidRPr="00B73C29">
        <w:rPr>
          <w:rFonts w:ascii="Arial" w:hAnsi="Arial"/>
          <w:sz w:val="20"/>
        </w:rPr>
        <w:t>tweede lid is voorts niet van toepassing op werkdagen van maandag tot en met vrijdag, dagelijks van 08.00 tot 18.00 uur.</w:t>
      </w:r>
      <w:r w:rsidRPr="00B73C29">
        <w:rPr>
          <w:rFonts w:ascii="Arial" w:eastAsiaTheme="minorEastAsia" w:hAnsi="Arial"/>
          <w:sz w:val="20"/>
        </w:rPr>
        <w:t xml:space="preserve"> </w:t>
      </w:r>
    </w:p>
    <w:p w14:paraId="6D4AF634" w14:textId="77777777" w:rsidR="00987326" w:rsidRPr="00B73C29" w:rsidRDefault="00987326" w:rsidP="00003D49">
      <w:pPr>
        <w:pStyle w:val="Geenafstand"/>
        <w:rPr>
          <w:rFonts w:ascii="Arial" w:hAnsi="Arial"/>
          <w:sz w:val="20"/>
        </w:rPr>
      </w:pPr>
    </w:p>
    <w:p w14:paraId="3F442390" w14:textId="20CC1653" w:rsidR="00003D49" w:rsidRDefault="00003D49" w:rsidP="00003D49">
      <w:pPr>
        <w:pStyle w:val="Geenafstand"/>
        <w:rPr>
          <w:rFonts w:ascii="Arial" w:eastAsiaTheme="minorEastAsia" w:hAnsi="Arial"/>
          <w:sz w:val="20"/>
        </w:rPr>
      </w:pPr>
      <w:r w:rsidRPr="00B73C29">
        <w:rPr>
          <w:rFonts w:ascii="Arial" w:hAnsi="Arial"/>
          <w:sz w:val="20"/>
        </w:rPr>
        <w:t>5. Het college kan ontheffing verlenen van de verboden.</w:t>
      </w:r>
      <w:r w:rsidRPr="00B73C29">
        <w:rPr>
          <w:rFonts w:ascii="Arial" w:eastAsiaTheme="minorEastAsia" w:hAnsi="Arial"/>
          <w:sz w:val="20"/>
        </w:rPr>
        <w:t xml:space="preserve"> </w:t>
      </w:r>
    </w:p>
    <w:p w14:paraId="5081418C" w14:textId="77777777" w:rsidR="007B7EC8" w:rsidRPr="00B73C29" w:rsidRDefault="007B7EC8" w:rsidP="00003D49">
      <w:pPr>
        <w:pStyle w:val="Geenafstand"/>
        <w:rPr>
          <w:rFonts w:ascii="Arial" w:hAnsi="Arial"/>
          <w:sz w:val="20"/>
        </w:rPr>
      </w:pPr>
    </w:p>
    <w:p w14:paraId="3415242E" w14:textId="30237C19" w:rsidR="00003D49" w:rsidRPr="00B73C29" w:rsidRDefault="00003D49" w:rsidP="00003D49">
      <w:pPr>
        <w:pStyle w:val="Geenafstand"/>
        <w:rPr>
          <w:rFonts w:ascii="Arial" w:hAnsi="Arial"/>
          <w:sz w:val="20"/>
        </w:rPr>
      </w:pPr>
      <w:r w:rsidRPr="00B73C29">
        <w:rPr>
          <w:rFonts w:ascii="Arial" w:hAnsi="Arial"/>
          <w:sz w:val="20"/>
        </w:rPr>
        <w:t xml:space="preserve">6. </w:t>
      </w:r>
      <w:r w:rsidRPr="007B7EC8">
        <w:rPr>
          <w:rFonts w:ascii="Arial" w:hAnsi="Arial"/>
          <w:sz w:val="20"/>
          <w:u w:val="single"/>
        </w:rPr>
        <w:t>Op de</w:t>
      </w:r>
      <w:r w:rsidR="007B7EC8" w:rsidRPr="007B7EC8">
        <w:rPr>
          <w:rFonts w:ascii="Arial" w:hAnsi="Arial"/>
          <w:sz w:val="20"/>
          <w:u w:val="single"/>
        </w:rPr>
        <w:t xml:space="preserve"> aanvraag om een</w:t>
      </w:r>
      <w:r w:rsidRPr="007B7EC8">
        <w:rPr>
          <w:rFonts w:ascii="Arial" w:hAnsi="Arial"/>
          <w:sz w:val="20"/>
          <w:u w:val="single"/>
        </w:rPr>
        <w:t xml:space="preserve"> ontheffing</w:t>
      </w:r>
      <w:r w:rsidRPr="00B73C29">
        <w:rPr>
          <w:rFonts w:ascii="Arial" w:hAnsi="Arial"/>
          <w:sz w:val="20"/>
        </w:rPr>
        <w:t xml:space="preserve"> is paragraaf 4.1.3.3 van de Algemene wet bestuursrecht (positieve fictieve beschikking bij niet tijdig beslissen) van toepassing.</w:t>
      </w:r>
      <w:r w:rsidRPr="00B73C29">
        <w:rPr>
          <w:rFonts w:ascii="Arial" w:eastAsiaTheme="minorEastAsia" w:hAnsi="Arial"/>
          <w:sz w:val="20"/>
        </w:rPr>
        <w:t xml:space="preserve"> </w:t>
      </w:r>
    </w:p>
    <w:p w14:paraId="2A19BC86" w14:textId="77777777" w:rsidR="00003D49" w:rsidRPr="00B73C29" w:rsidRDefault="00003D49" w:rsidP="00003D49">
      <w:pPr>
        <w:pStyle w:val="Geenafstand"/>
        <w:rPr>
          <w:rFonts w:ascii="Arial" w:eastAsiaTheme="minorEastAsia" w:hAnsi="Arial"/>
          <w:sz w:val="20"/>
        </w:rPr>
      </w:pPr>
    </w:p>
    <w:p w14:paraId="565078DE" w14:textId="77777777" w:rsidR="000967A0" w:rsidRDefault="000967A0" w:rsidP="00003D49">
      <w:pPr>
        <w:pStyle w:val="Geenafstand"/>
        <w:rPr>
          <w:rFonts w:ascii="Arial" w:hAnsi="Arial"/>
          <w:b/>
          <w:sz w:val="20"/>
        </w:rPr>
      </w:pPr>
    </w:p>
    <w:p w14:paraId="386222EB" w14:textId="14A2E7B5" w:rsidR="00003D49" w:rsidRPr="00B73C29" w:rsidRDefault="00003D49" w:rsidP="00003D49">
      <w:pPr>
        <w:pStyle w:val="Geenafstand"/>
        <w:rPr>
          <w:rFonts w:ascii="Arial" w:hAnsi="Arial"/>
          <w:b/>
          <w:sz w:val="20"/>
          <w:u w:val="single"/>
        </w:rPr>
      </w:pPr>
      <w:r w:rsidRPr="00B73C29">
        <w:rPr>
          <w:rFonts w:ascii="Arial" w:hAnsi="Arial"/>
          <w:b/>
          <w:sz w:val="20"/>
        </w:rPr>
        <w:t xml:space="preserve">Artikel 5:9 </w:t>
      </w:r>
      <w:proofErr w:type="spellStart"/>
      <w:r w:rsidRPr="00B73C29">
        <w:rPr>
          <w:rFonts w:ascii="Arial" w:hAnsi="Arial"/>
          <w:b/>
          <w:sz w:val="20"/>
        </w:rPr>
        <w:t>Uitzichtbelemmerende</w:t>
      </w:r>
      <w:proofErr w:type="spellEnd"/>
      <w:r w:rsidRPr="00B73C29">
        <w:rPr>
          <w:rFonts w:ascii="Arial" w:hAnsi="Arial"/>
          <w:b/>
          <w:sz w:val="20"/>
        </w:rPr>
        <w:t xml:space="preserve"> voertuigen</w:t>
      </w:r>
      <w:r w:rsidRPr="00B73C29">
        <w:rPr>
          <w:rFonts w:ascii="Arial" w:hAnsi="Arial"/>
          <w:b/>
          <w:sz w:val="20"/>
          <w:u w:val="single"/>
        </w:rPr>
        <w:t> </w:t>
      </w:r>
    </w:p>
    <w:p w14:paraId="27E25ABA" w14:textId="77777777" w:rsidR="00003D49" w:rsidRPr="00B73C29" w:rsidRDefault="00003D49" w:rsidP="00003D49">
      <w:pPr>
        <w:pStyle w:val="Geenafstand"/>
        <w:rPr>
          <w:rFonts w:ascii="Arial" w:hAnsi="Arial"/>
          <w:sz w:val="20"/>
        </w:rPr>
      </w:pPr>
    </w:p>
    <w:p w14:paraId="31BF64BE" w14:textId="77777777" w:rsidR="00003D49" w:rsidRPr="00B73C29" w:rsidRDefault="00003D49" w:rsidP="00003D49">
      <w:pPr>
        <w:pStyle w:val="Geenafstand"/>
        <w:rPr>
          <w:rFonts w:ascii="Arial" w:hAnsi="Arial"/>
          <w:sz w:val="20"/>
        </w:rPr>
      </w:pPr>
      <w:r w:rsidRPr="00B73C29">
        <w:rPr>
          <w:rFonts w:ascii="Arial" w:hAnsi="Arial"/>
          <w:sz w:val="20"/>
        </w:rPr>
        <w:t>1. Het is verboden een voertuig dat, met inbegrip van lading, een lengte heeft van meer dan 6 meter of een hoogte van meer dan 2,4 meter, op de weg te parkeren</w:t>
      </w:r>
      <w:r w:rsidRPr="00B73C29">
        <w:rPr>
          <w:rFonts w:ascii="Arial" w:hAnsi="Arial"/>
          <w:b/>
          <w:sz w:val="20"/>
        </w:rPr>
        <w:t xml:space="preserve"> </w:t>
      </w:r>
      <w:r w:rsidRPr="00B73C29">
        <w:rPr>
          <w:rFonts w:ascii="Arial" w:hAnsi="Arial"/>
          <w:sz w:val="20"/>
        </w:rPr>
        <w:t>bij een voor bewoning of ander dagelijks gebruik bestemd gebouw op zodanige wijze dat daardoor het uitzicht van bewoners of gebruikers vanuit dat gebouw op hinderlijke wijze wordt belemmerd of hen anderszins hinder of overlast wordt aangedaan.</w:t>
      </w:r>
      <w:r w:rsidRPr="00B73C29">
        <w:rPr>
          <w:rFonts w:ascii="Arial" w:eastAsiaTheme="minorEastAsia" w:hAnsi="Arial"/>
          <w:sz w:val="20"/>
        </w:rPr>
        <w:t xml:space="preserve"> </w:t>
      </w:r>
    </w:p>
    <w:p w14:paraId="16889854" w14:textId="77777777" w:rsidR="00003D49" w:rsidRPr="00B73C29" w:rsidRDefault="00003D49" w:rsidP="00003D49">
      <w:pPr>
        <w:pStyle w:val="Geenafstand"/>
        <w:rPr>
          <w:rFonts w:ascii="Arial" w:hAnsi="Arial"/>
          <w:sz w:val="20"/>
        </w:rPr>
      </w:pPr>
    </w:p>
    <w:p w14:paraId="1148970D" w14:textId="77777777" w:rsidR="00003D49" w:rsidRPr="00B73C29" w:rsidRDefault="00003D49" w:rsidP="00003D49">
      <w:pPr>
        <w:pStyle w:val="Geenafstand"/>
        <w:rPr>
          <w:rFonts w:ascii="Arial" w:hAnsi="Arial"/>
          <w:sz w:val="20"/>
        </w:rPr>
      </w:pPr>
      <w:r w:rsidRPr="00B73C29">
        <w:rPr>
          <w:rFonts w:ascii="Arial" w:hAnsi="Arial"/>
          <w:sz w:val="20"/>
        </w:rPr>
        <w:t>2. Het verbod is niet van toepassing gedurende de tijd die nodig is en gebruikt wordt voor het uitvoeren van werkzaamheden waarvoor de aanwezigheid van het voertuig ter plaatse noodzakelijk is.</w:t>
      </w:r>
      <w:r w:rsidRPr="00B73C29">
        <w:rPr>
          <w:rFonts w:ascii="Arial" w:eastAsiaTheme="minorEastAsia" w:hAnsi="Arial"/>
          <w:sz w:val="20"/>
        </w:rPr>
        <w:t xml:space="preserve"> </w:t>
      </w:r>
    </w:p>
    <w:p w14:paraId="2DDC0992" w14:textId="36D94213" w:rsidR="00987326" w:rsidRPr="00B73C29" w:rsidRDefault="00987326" w:rsidP="00003D49">
      <w:pPr>
        <w:pStyle w:val="Geenafstand"/>
        <w:rPr>
          <w:rFonts w:ascii="Arial" w:hAnsi="Arial"/>
          <w:b/>
          <w:sz w:val="20"/>
        </w:rPr>
      </w:pPr>
    </w:p>
    <w:p w14:paraId="6D875E94" w14:textId="3714A3C8" w:rsidR="00003D49" w:rsidRPr="00B73C29" w:rsidRDefault="00003D49" w:rsidP="00003D49">
      <w:pPr>
        <w:pStyle w:val="Geenafstand"/>
        <w:rPr>
          <w:rFonts w:ascii="Arial" w:hAnsi="Arial"/>
          <w:b/>
          <w:sz w:val="20"/>
        </w:rPr>
      </w:pPr>
      <w:r w:rsidRPr="00B73C29">
        <w:rPr>
          <w:rFonts w:ascii="Arial" w:hAnsi="Arial"/>
          <w:b/>
          <w:sz w:val="20"/>
        </w:rPr>
        <w:t xml:space="preserve">Artikel 5:10 Parkeren anders dan op de rijbaan </w:t>
      </w:r>
    </w:p>
    <w:p w14:paraId="53B259E3" w14:textId="77777777" w:rsidR="00987326" w:rsidRPr="00B73C29" w:rsidRDefault="00987326" w:rsidP="00003D49">
      <w:pPr>
        <w:pStyle w:val="Geenafstand"/>
        <w:rPr>
          <w:rFonts w:ascii="Arial" w:hAnsi="Arial"/>
          <w:sz w:val="20"/>
        </w:rPr>
      </w:pPr>
    </w:p>
    <w:p w14:paraId="7D443E89" w14:textId="5490D7C4" w:rsidR="00003D49" w:rsidRPr="00B73C29" w:rsidRDefault="00003D49" w:rsidP="00003D49">
      <w:pPr>
        <w:pStyle w:val="Geenafstand"/>
        <w:rPr>
          <w:rFonts w:ascii="Arial" w:hAnsi="Arial"/>
          <w:sz w:val="20"/>
        </w:rPr>
      </w:pPr>
      <w:r w:rsidRPr="00B73C29">
        <w:rPr>
          <w:rFonts w:ascii="Arial" w:hAnsi="Arial"/>
          <w:sz w:val="20"/>
        </w:rPr>
        <w:t>1. Het is verboden een voertuig te parkeren op een door het college aangewezen, niet tot de rijbaan behorend weggedeelte.</w:t>
      </w:r>
      <w:r w:rsidR="00987326" w:rsidRPr="00B73C29">
        <w:rPr>
          <w:rFonts w:ascii="Arial" w:hAnsi="Arial"/>
          <w:sz w:val="20"/>
        </w:rPr>
        <w:t xml:space="preserve"> </w:t>
      </w:r>
    </w:p>
    <w:p w14:paraId="16C9504C" w14:textId="441A27AF" w:rsidR="00987326" w:rsidRPr="00B73C29" w:rsidRDefault="00987326" w:rsidP="00003D49">
      <w:pPr>
        <w:pStyle w:val="Geenafstand"/>
        <w:rPr>
          <w:rFonts w:ascii="Arial" w:hAnsi="Arial"/>
          <w:sz w:val="20"/>
        </w:rPr>
      </w:pPr>
    </w:p>
    <w:p w14:paraId="3A7147A1" w14:textId="34EB08FA" w:rsidR="00987326" w:rsidRDefault="00987326" w:rsidP="00003D49">
      <w:pPr>
        <w:pStyle w:val="Geenafstand"/>
        <w:rPr>
          <w:rFonts w:ascii="Arial" w:hAnsi="Arial"/>
          <w:sz w:val="20"/>
        </w:rPr>
      </w:pPr>
      <w:r w:rsidRPr="00B73C29">
        <w:rPr>
          <w:rFonts w:ascii="Arial" w:hAnsi="Arial"/>
          <w:sz w:val="20"/>
        </w:rPr>
        <w:t xml:space="preserve">2. Het verbod is niet van toepassing op voertuigen die worden gebruikt voor werkzaamheden in opdracht van een bestuursorgaan of openbaar lichaam. </w:t>
      </w:r>
    </w:p>
    <w:p w14:paraId="37C43DFB" w14:textId="77777777" w:rsidR="007B7EC8" w:rsidRPr="00B73C29" w:rsidRDefault="007B7EC8" w:rsidP="00003D49">
      <w:pPr>
        <w:pStyle w:val="Geenafstand"/>
        <w:rPr>
          <w:rFonts w:ascii="Arial" w:hAnsi="Arial"/>
          <w:sz w:val="20"/>
        </w:rPr>
      </w:pPr>
    </w:p>
    <w:p w14:paraId="358639EE" w14:textId="6D67FEAD" w:rsidR="00003D49" w:rsidRPr="00B73C29" w:rsidRDefault="00003D49" w:rsidP="00003D49">
      <w:pPr>
        <w:pStyle w:val="Geenafstand"/>
        <w:rPr>
          <w:rFonts w:ascii="Arial" w:hAnsi="Arial"/>
          <w:b/>
          <w:sz w:val="20"/>
        </w:rPr>
      </w:pPr>
      <w:r w:rsidRPr="00B73C29">
        <w:rPr>
          <w:rFonts w:ascii="Arial" w:hAnsi="Arial"/>
          <w:b/>
          <w:sz w:val="20"/>
        </w:rPr>
        <w:t>Artikel 5:11 Aantasting groenvoorzieningen door voertuigen </w:t>
      </w:r>
    </w:p>
    <w:p w14:paraId="398DEBFC" w14:textId="77777777" w:rsidR="00987326" w:rsidRPr="00B73C29" w:rsidRDefault="00987326" w:rsidP="00003D49">
      <w:pPr>
        <w:pStyle w:val="Geenafstand"/>
        <w:rPr>
          <w:rFonts w:ascii="Arial" w:hAnsi="Arial"/>
          <w:sz w:val="20"/>
        </w:rPr>
      </w:pPr>
    </w:p>
    <w:p w14:paraId="79692990" w14:textId="7C2F3194" w:rsidR="00003D49" w:rsidRPr="00B73C29" w:rsidRDefault="00003D49" w:rsidP="00003D49">
      <w:pPr>
        <w:pStyle w:val="Geenafstand"/>
        <w:rPr>
          <w:rFonts w:ascii="Arial" w:hAnsi="Arial"/>
          <w:sz w:val="20"/>
        </w:rPr>
      </w:pPr>
      <w:r w:rsidRPr="00B73C29">
        <w:rPr>
          <w:rFonts w:ascii="Arial" w:hAnsi="Arial"/>
          <w:sz w:val="20"/>
        </w:rPr>
        <w:t>1. Het is verboden met een voertuig te rijden door een park of plantsoen of een van gemeentewege aangelegde beplanting of groenstrook, of het daarin te doen of te laten staan.</w:t>
      </w:r>
      <w:r w:rsidRPr="00B73C29">
        <w:rPr>
          <w:rFonts w:ascii="Arial" w:eastAsiaTheme="minorEastAsia" w:hAnsi="Arial"/>
          <w:sz w:val="20"/>
        </w:rPr>
        <w:t xml:space="preserve"> </w:t>
      </w:r>
    </w:p>
    <w:p w14:paraId="4C45FC29" w14:textId="77777777" w:rsidR="00964DB9" w:rsidRPr="00B73C29" w:rsidRDefault="00964DB9" w:rsidP="00003D49">
      <w:pPr>
        <w:pStyle w:val="Geenafstand"/>
        <w:rPr>
          <w:rFonts w:ascii="Arial" w:hAnsi="Arial"/>
          <w:sz w:val="20"/>
        </w:rPr>
      </w:pPr>
    </w:p>
    <w:p w14:paraId="526C6BCD" w14:textId="0555EBDC" w:rsidR="00003D49" w:rsidRPr="00B73C29" w:rsidRDefault="00003D49" w:rsidP="00003D49">
      <w:pPr>
        <w:pStyle w:val="Geenafstand"/>
        <w:rPr>
          <w:rFonts w:ascii="Arial" w:hAnsi="Arial"/>
          <w:sz w:val="20"/>
        </w:rPr>
      </w:pPr>
      <w:r w:rsidRPr="00B73C29">
        <w:rPr>
          <w:rFonts w:ascii="Arial" w:hAnsi="Arial"/>
          <w:sz w:val="20"/>
        </w:rPr>
        <w:t xml:space="preserve">2. Dit verbod is niet van toepassing op: </w:t>
      </w:r>
    </w:p>
    <w:p w14:paraId="3811FDDD" w14:textId="77777777" w:rsidR="00964DB9" w:rsidRPr="00B73C29" w:rsidRDefault="00964DB9" w:rsidP="00003D49">
      <w:pPr>
        <w:pStyle w:val="Geenafstand"/>
        <w:rPr>
          <w:rFonts w:ascii="Arial" w:hAnsi="Arial"/>
          <w:sz w:val="20"/>
        </w:rPr>
      </w:pPr>
    </w:p>
    <w:p w14:paraId="2470864B" w14:textId="73199910" w:rsidR="00003D49" w:rsidRPr="00B73C29" w:rsidRDefault="00003D49" w:rsidP="00003D49">
      <w:pPr>
        <w:pStyle w:val="Geenafstand"/>
        <w:rPr>
          <w:rFonts w:ascii="Arial" w:hAnsi="Arial"/>
          <w:sz w:val="20"/>
        </w:rPr>
      </w:pPr>
      <w:r w:rsidRPr="00B73C29">
        <w:rPr>
          <w:rFonts w:ascii="Arial" w:hAnsi="Arial"/>
          <w:sz w:val="20"/>
        </w:rPr>
        <w:t>a. de weg;</w:t>
      </w:r>
      <w:r w:rsidRPr="00B73C29">
        <w:rPr>
          <w:rFonts w:ascii="Arial" w:eastAsiaTheme="minorEastAsia" w:hAnsi="Arial"/>
          <w:sz w:val="20"/>
        </w:rPr>
        <w:t xml:space="preserve"> </w:t>
      </w:r>
    </w:p>
    <w:p w14:paraId="56576DBC" w14:textId="77777777" w:rsidR="00964DB9" w:rsidRPr="00B73C29" w:rsidRDefault="00964DB9" w:rsidP="00003D49">
      <w:pPr>
        <w:pStyle w:val="Geenafstand"/>
        <w:rPr>
          <w:rFonts w:ascii="Arial" w:hAnsi="Arial"/>
          <w:sz w:val="20"/>
        </w:rPr>
      </w:pPr>
    </w:p>
    <w:p w14:paraId="254DAAF0" w14:textId="5CB72EBB" w:rsidR="00003D49" w:rsidRPr="00B73C29" w:rsidRDefault="00003D49" w:rsidP="00003D49">
      <w:pPr>
        <w:pStyle w:val="Geenafstand"/>
        <w:rPr>
          <w:rFonts w:ascii="Arial" w:hAnsi="Arial"/>
          <w:sz w:val="20"/>
        </w:rPr>
      </w:pPr>
      <w:r w:rsidRPr="00B73C29">
        <w:rPr>
          <w:rFonts w:ascii="Arial" w:hAnsi="Arial"/>
          <w:sz w:val="20"/>
        </w:rPr>
        <w:t xml:space="preserve">b. voertuigen die worden gebruikt voor werkzaamheden in opdracht van een bestuursorgaan of openbaar lichaam; </w:t>
      </w:r>
    </w:p>
    <w:p w14:paraId="64AD2130" w14:textId="77777777" w:rsidR="00964DB9" w:rsidRPr="00B73C29" w:rsidRDefault="00964DB9" w:rsidP="00003D49">
      <w:pPr>
        <w:pStyle w:val="Geenafstand"/>
        <w:rPr>
          <w:rFonts w:ascii="Arial" w:hAnsi="Arial"/>
          <w:sz w:val="20"/>
        </w:rPr>
      </w:pPr>
    </w:p>
    <w:p w14:paraId="2FA39055" w14:textId="681C5427" w:rsidR="00003D49" w:rsidRPr="00B73C29" w:rsidRDefault="00003D49" w:rsidP="00003D49">
      <w:pPr>
        <w:pStyle w:val="Geenafstand"/>
        <w:rPr>
          <w:rFonts w:ascii="Arial" w:hAnsi="Arial"/>
          <w:sz w:val="20"/>
        </w:rPr>
      </w:pPr>
      <w:r w:rsidRPr="00B73C29">
        <w:rPr>
          <w:rFonts w:ascii="Arial" w:hAnsi="Arial"/>
          <w:sz w:val="20"/>
        </w:rPr>
        <w:t>c. voertuigen waarmee standplaats wordt of is ingenomen op terreinen die voor dit doel zijn</w:t>
      </w:r>
      <w:r w:rsidR="00964DB9" w:rsidRPr="00B73C29">
        <w:rPr>
          <w:rFonts w:ascii="Arial" w:hAnsi="Arial"/>
          <w:sz w:val="20"/>
        </w:rPr>
        <w:t xml:space="preserve"> </w:t>
      </w:r>
      <w:r w:rsidRPr="00B73C29">
        <w:rPr>
          <w:rFonts w:ascii="Arial" w:hAnsi="Arial"/>
          <w:sz w:val="20"/>
        </w:rPr>
        <w:t>bestemd.</w:t>
      </w:r>
      <w:r w:rsidRPr="00B73C29">
        <w:rPr>
          <w:rFonts w:ascii="Arial" w:eastAsiaTheme="minorEastAsia" w:hAnsi="Arial"/>
          <w:sz w:val="20"/>
        </w:rPr>
        <w:t xml:space="preserve"> </w:t>
      </w:r>
    </w:p>
    <w:p w14:paraId="0CFB6B97" w14:textId="77777777" w:rsidR="00964DB9" w:rsidRPr="00B73C29" w:rsidRDefault="00964DB9" w:rsidP="00003D49">
      <w:pPr>
        <w:pStyle w:val="Geenafstand"/>
        <w:rPr>
          <w:rFonts w:ascii="Arial" w:hAnsi="Arial"/>
          <w:sz w:val="20"/>
        </w:rPr>
      </w:pPr>
    </w:p>
    <w:p w14:paraId="30E4C9DF" w14:textId="21D53FC0" w:rsidR="00003D49" w:rsidRPr="00B73C29" w:rsidRDefault="00003D49" w:rsidP="00003D49">
      <w:pPr>
        <w:pStyle w:val="Geenafstand"/>
        <w:rPr>
          <w:rFonts w:ascii="Arial" w:eastAsiaTheme="minorEastAsia" w:hAnsi="Arial"/>
          <w:sz w:val="20"/>
        </w:rPr>
      </w:pPr>
      <w:r w:rsidRPr="00B73C29">
        <w:rPr>
          <w:rFonts w:ascii="Arial" w:hAnsi="Arial"/>
          <w:sz w:val="20"/>
        </w:rPr>
        <w:t>3. Het college kan ontheffing verlenen van het verbod.</w:t>
      </w:r>
      <w:r w:rsidRPr="00B73C29">
        <w:rPr>
          <w:rFonts w:ascii="Arial" w:eastAsiaTheme="minorEastAsia" w:hAnsi="Arial"/>
          <w:sz w:val="20"/>
        </w:rPr>
        <w:t xml:space="preserve">  </w:t>
      </w:r>
    </w:p>
    <w:p w14:paraId="5421444E" w14:textId="77777777" w:rsidR="00003D49" w:rsidRPr="00B73C29" w:rsidRDefault="00003D49" w:rsidP="00003D49">
      <w:pPr>
        <w:pStyle w:val="Geenafstand"/>
        <w:rPr>
          <w:rFonts w:ascii="Arial" w:eastAsiaTheme="minorEastAsia" w:hAnsi="Arial"/>
          <w:sz w:val="20"/>
          <w:u w:val="single"/>
        </w:rPr>
      </w:pPr>
    </w:p>
    <w:p w14:paraId="3AF6412F" w14:textId="77777777" w:rsidR="00496C29" w:rsidRPr="00B73C29" w:rsidRDefault="00496C29" w:rsidP="00003D49">
      <w:pPr>
        <w:pStyle w:val="Geenafstand"/>
        <w:rPr>
          <w:rFonts w:ascii="Arial" w:hAnsi="Arial"/>
          <w:b/>
          <w:sz w:val="20"/>
        </w:rPr>
      </w:pPr>
    </w:p>
    <w:p w14:paraId="72C8DF20" w14:textId="77777777" w:rsidR="00003D49" w:rsidRPr="00B73C29" w:rsidRDefault="00003D49" w:rsidP="00003D49">
      <w:pPr>
        <w:pStyle w:val="Geenafstand"/>
        <w:rPr>
          <w:rFonts w:ascii="Arial" w:hAnsi="Arial"/>
          <w:b/>
          <w:sz w:val="20"/>
        </w:rPr>
      </w:pPr>
      <w:r w:rsidRPr="00B73C29">
        <w:rPr>
          <w:rFonts w:ascii="Arial" w:hAnsi="Arial"/>
          <w:b/>
          <w:sz w:val="20"/>
        </w:rPr>
        <w:t>Artikel 5:12 Overlast van fietsen of bromfietsen </w:t>
      </w:r>
    </w:p>
    <w:p w14:paraId="1F24CDDB" w14:textId="477E6EF6" w:rsidR="00003D49" w:rsidRPr="00B73C29" w:rsidRDefault="00003D49" w:rsidP="00003D49">
      <w:pPr>
        <w:pStyle w:val="Geenafstand"/>
        <w:rPr>
          <w:rFonts w:ascii="Arial" w:hAnsi="Arial"/>
          <w:b/>
          <w:sz w:val="20"/>
        </w:rPr>
      </w:pPr>
    </w:p>
    <w:p w14:paraId="49322CED" w14:textId="6866F43C" w:rsidR="003B7D05" w:rsidRPr="00B73C29" w:rsidRDefault="003B7D05" w:rsidP="003B7D05">
      <w:pPr>
        <w:pStyle w:val="Geenafstand"/>
        <w:rPr>
          <w:rFonts w:ascii="Arial" w:eastAsiaTheme="minorEastAsia" w:hAnsi="Arial"/>
          <w:sz w:val="20"/>
        </w:rPr>
      </w:pPr>
      <w:r w:rsidRPr="00B73C29">
        <w:rPr>
          <w:rFonts w:ascii="Arial" w:eastAsiaTheme="minorEastAsia" w:hAnsi="Arial"/>
          <w:sz w:val="20"/>
        </w:rPr>
        <w:t>1.</w:t>
      </w:r>
      <w:r w:rsidRPr="00B73C29">
        <w:rPr>
          <w:rFonts w:ascii="Arial" w:eastAsiaTheme="minorEastAsia" w:hAnsi="Arial"/>
          <w:b/>
          <w:sz w:val="20"/>
        </w:rPr>
        <w:t xml:space="preserve"> </w:t>
      </w:r>
      <w:r w:rsidRPr="00B73C29">
        <w:rPr>
          <w:rFonts w:ascii="Arial" w:eastAsiaTheme="minorEastAsia" w:hAnsi="Arial"/>
          <w:sz w:val="20"/>
        </w:rPr>
        <w:t>Het is verboden op door het college in het belang van het uiterlijk aanzien van de gemeente, ter voorkoming of opheffing van overlast of ter voorkoming van schade aan de openbare gezondheid aangewezen plaatsen fietsen of bromfietsen onbeheerd buiten de daarvoor bestemde ruimten of plaatsen te laten staan.</w:t>
      </w:r>
    </w:p>
    <w:p w14:paraId="4861BB9B" w14:textId="77777777" w:rsidR="003B7D05" w:rsidRPr="00B73C29" w:rsidRDefault="003B7D05" w:rsidP="003B7D05">
      <w:pPr>
        <w:pStyle w:val="Geenafstand"/>
        <w:rPr>
          <w:rFonts w:ascii="Arial" w:eastAsiaTheme="minorEastAsia" w:hAnsi="Arial"/>
          <w:sz w:val="20"/>
        </w:rPr>
      </w:pPr>
    </w:p>
    <w:p w14:paraId="24F25585" w14:textId="07099B95" w:rsidR="003B7D05" w:rsidRPr="00B73C29" w:rsidRDefault="003B7D05" w:rsidP="003B7D05">
      <w:pPr>
        <w:pStyle w:val="Geenafstand"/>
        <w:rPr>
          <w:rFonts w:ascii="Arial" w:eastAsiaTheme="minorEastAsia" w:hAnsi="Arial"/>
          <w:sz w:val="20"/>
        </w:rPr>
      </w:pPr>
      <w:r w:rsidRPr="00B73C29">
        <w:rPr>
          <w:rFonts w:ascii="Arial" w:eastAsiaTheme="minorEastAsia" w:hAnsi="Arial"/>
          <w:sz w:val="20"/>
        </w:rPr>
        <w:lastRenderedPageBreak/>
        <w:t xml:space="preserve">2. </w:t>
      </w:r>
      <w:r w:rsidRPr="00B73C29">
        <w:rPr>
          <w:rFonts w:ascii="Arial" w:hAnsi="Arial"/>
          <w:sz w:val="20"/>
        </w:rPr>
        <w:t>Het is verboden op door het college aangewezen plaatsen fietsen of bromfietsen langer dan een door het college vastgestelde periode onafgebroken te laten staan.</w:t>
      </w:r>
    </w:p>
    <w:p w14:paraId="5873AE7B" w14:textId="77777777" w:rsidR="003B7D05" w:rsidRPr="00B73C29" w:rsidRDefault="003B7D05" w:rsidP="00003D49">
      <w:pPr>
        <w:pStyle w:val="Geenafstand"/>
        <w:rPr>
          <w:rFonts w:ascii="Arial" w:hAnsi="Arial"/>
          <w:b/>
          <w:sz w:val="20"/>
        </w:rPr>
      </w:pPr>
    </w:p>
    <w:p w14:paraId="0D9CD772" w14:textId="4179FA6A" w:rsidR="003B7D05" w:rsidRPr="00B73C29" w:rsidRDefault="0028601E" w:rsidP="00003D49">
      <w:pPr>
        <w:pStyle w:val="Geenafstand"/>
        <w:rPr>
          <w:rFonts w:ascii="Arial" w:hAnsi="Arial"/>
          <w:b/>
          <w:sz w:val="20"/>
        </w:rPr>
      </w:pPr>
      <w:r w:rsidRPr="00B73C29">
        <w:rPr>
          <w:rFonts w:ascii="Arial" w:hAnsi="Arial"/>
          <w:b/>
          <w:sz w:val="20"/>
        </w:rPr>
        <w:t>A</w:t>
      </w:r>
      <w:r w:rsidR="00E92CD3" w:rsidRPr="00B73C29">
        <w:rPr>
          <w:rFonts w:ascii="Arial" w:hAnsi="Arial"/>
          <w:b/>
          <w:sz w:val="20"/>
        </w:rPr>
        <w:t>fdeling</w:t>
      </w:r>
      <w:r w:rsidRPr="00B73C29">
        <w:rPr>
          <w:rFonts w:ascii="Arial" w:hAnsi="Arial"/>
          <w:b/>
          <w:sz w:val="20"/>
        </w:rPr>
        <w:t xml:space="preserve"> 2. COLLECTEREN</w:t>
      </w:r>
    </w:p>
    <w:p w14:paraId="2D46CDE2" w14:textId="77777777" w:rsidR="0028601E" w:rsidRPr="00B73C29" w:rsidRDefault="0028601E" w:rsidP="00C77A46">
      <w:pPr>
        <w:pStyle w:val="Geenafstand"/>
        <w:rPr>
          <w:rFonts w:ascii="Arial" w:hAnsi="Arial"/>
          <w:b/>
          <w:bCs/>
          <w:iCs/>
          <w:sz w:val="20"/>
        </w:rPr>
      </w:pPr>
    </w:p>
    <w:p w14:paraId="70DAF7B4" w14:textId="77777777" w:rsidR="00C77A46" w:rsidRPr="00B73C29" w:rsidRDefault="00C77A46" w:rsidP="00C77A46">
      <w:pPr>
        <w:pStyle w:val="Geenafstand"/>
        <w:rPr>
          <w:rFonts w:ascii="Arial" w:hAnsi="Arial"/>
          <w:b/>
          <w:bCs/>
          <w:iCs/>
          <w:sz w:val="20"/>
        </w:rPr>
      </w:pPr>
      <w:r w:rsidRPr="00B73C29">
        <w:rPr>
          <w:rFonts w:ascii="Arial" w:hAnsi="Arial"/>
          <w:b/>
          <w:bCs/>
          <w:iCs/>
          <w:sz w:val="20"/>
        </w:rPr>
        <w:t xml:space="preserve">Artikel 5:13 Inzameling van geld of goederen of leden- of </w:t>
      </w:r>
      <w:proofErr w:type="spellStart"/>
      <w:r w:rsidRPr="00B73C29">
        <w:rPr>
          <w:rFonts w:ascii="Arial" w:hAnsi="Arial"/>
          <w:b/>
          <w:bCs/>
          <w:iCs/>
          <w:sz w:val="20"/>
        </w:rPr>
        <w:t>donateurwerving</w:t>
      </w:r>
      <w:proofErr w:type="spellEnd"/>
      <w:r w:rsidRPr="00B73C29">
        <w:rPr>
          <w:rFonts w:ascii="Arial" w:hAnsi="Arial"/>
          <w:b/>
          <w:bCs/>
          <w:iCs/>
          <w:sz w:val="20"/>
        </w:rPr>
        <w:t> </w:t>
      </w:r>
    </w:p>
    <w:p w14:paraId="1B5DA4B6" w14:textId="77777777" w:rsidR="00C77A46" w:rsidRPr="00B73C29" w:rsidRDefault="00C77A46" w:rsidP="00C77A46">
      <w:pPr>
        <w:pStyle w:val="Geenafstand"/>
        <w:rPr>
          <w:rFonts w:ascii="Arial" w:hAnsi="Arial"/>
          <w:iCs/>
          <w:sz w:val="20"/>
        </w:rPr>
      </w:pPr>
    </w:p>
    <w:p w14:paraId="72849861" w14:textId="77777777" w:rsidR="00C77A46" w:rsidRPr="00B73C29" w:rsidRDefault="00C77A46" w:rsidP="00C77A46">
      <w:pPr>
        <w:pStyle w:val="Geenafstand"/>
        <w:rPr>
          <w:rFonts w:ascii="Arial" w:hAnsi="Arial"/>
          <w:iCs/>
          <w:sz w:val="20"/>
        </w:rPr>
      </w:pPr>
      <w:r w:rsidRPr="00B73C29">
        <w:rPr>
          <w:rFonts w:ascii="Arial" w:hAnsi="Arial"/>
          <w:iCs/>
          <w:sz w:val="20"/>
        </w:rPr>
        <w:t xml:space="preserve">1. Het is verboden zonder vergunning van het college een openbare inzameling van geld of goederen te houden of daartoe een intekenlijst aan te bieden, dan wel in het openbaar leden of donateurs te werven als daarbij te kennen wordt gegeven of de indruk wordt gewekt dat de opbrengst geheel of ten dele voor een liefdadig of ideëel doel is bestemd. </w:t>
      </w:r>
    </w:p>
    <w:p w14:paraId="63D6BF44" w14:textId="77777777" w:rsidR="00C77A46" w:rsidRPr="00B73C29" w:rsidRDefault="00C77A46" w:rsidP="00C77A46">
      <w:pPr>
        <w:pStyle w:val="Geenafstand"/>
        <w:rPr>
          <w:rFonts w:ascii="Arial" w:hAnsi="Arial"/>
          <w:iCs/>
          <w:sz w:val="20"/>
        </w:rPr>
      </w:pPr>
    </w:p>
    <w:p w14:paraId="407481A0" w14:textId="77777777" w:rsidR="00C77A46" w:rsidRPr="00B73C29" w:rsidRDefault="00C77A46" w:rsidP="00C77A46">
      <w:pPr>
        <w:pStyle w:val="Geenafstand"/>
        <w:rPr>
          <w:rFonts w:ascii="Arial" w:hAnsi="Arial"/>
          <w:iCs/>
          <w:sz w:val="20"/>
        </w:rPr>
      </w:pPr>
      <w:r w:rsidRPr="00B73C29">
        <w:rPr>
          <w:rFonts w:ascii="Arial" w:hAnsi="Arial"/>
          <w:iCs/>
          <w:sz w:val="20"/>
        </w:rPr>
        <w:t>2. Onder een inzameling als bedoeld in het eerste lid</w:t>
      </w:r>
      <w:r w:rsidRPr="00B73C29">
        <w:rPr>
          <w:rFonts w:ascii="Arial" w:hAnsi="Arial"/>
          <w:b/>
          <w:bCs/>
          <w:iCs/>
          <w:sz w:val="20"/>
        </w:rPr>
        <w:t xml:space="preserve"> </w:t>
      </w:r>
      <w:r w:rsidRPr="00B73C29">
        <w:rPr>
          <w:rFonts w:ascii="Arial" w:hAnsi="Arial"/>
          <w:iCs/>
          <w:sz w:val="20"/>
        </w:rPr>
        <w:t>wordt mede verstaan het aanvaarden van geld of goederen</w:t>
      </w:r>
      <w:r w:rsidRPr="00B73C29">
        <w:rPr>
          <w:rFonts w:ascii="Arial" w:hAnsi="Arial"/>
          <w:b/>
          <w:bCs/>
          <w:iCs/>
          <w:sz w:val="20"/>
        </w:rPr>
        <w:t xml:space="preserve"> </w:t>
      </w:r>
      <w:r w:rsidRPr="00B73C29">
        <w:rPr>
          <w:rFonts w:ascii="Arial" w:hAnsi="Arial"/>
          <w:iCs/>
          <w:sz w:val="20"/>
        </w:rPr>
        <w:t>bij het aanbieden van diensten of</w:t>
      </w:r>
      <w:r w:rsidRPr="00B73C29">
        <w:rPr>
          <w:rFonts w:ascii="Arial" w:hAnsi="Arial"/>
          <w:b/>
          <w:bCs/>
          <w:iCs/>
          <w:sz w:val="20"/>
        </w:rPr>
        <w:t xml:space="preserve"> </w:t>
      </w:r>
      <w:r w:rsidRPr="00B73C29">
        <w:rPr>
          <w:rFonts w:ascii="Arial" w:hAnsi="Arial"/>
          <w:iCs/>
          <w:sz w:val="20"/>
        </w:rPr>
        <w:t xml:space="preserve">goederen, waartoe ook worden gerekend geschreven of gedrukte stukken, als daarbij te kennen wordt gegeven of de indruk wordt gewekt dat de opbrengst geheel of ten dele voor een liefdadig of ideëel doel is bestemd. </w:t>
      </w:r>
    </w:p>
    <w:p w14:paraId="509D9C82" w14:textId="77777777" w:rsidR="00C77A46" w:rsidRPr="00B73C29" w:rsidRDefault="00C77A46" w:rsidP="00C77A46">
      <w:pPr>
        <w:pStyle w:val="Geenafstand"/>
        <w:rPr>
          <w:rFonts w:ascii="Arial" w:hAnsi="Arial"/>
          <w:iCs/>
          <w:sz w:val="20"/>
        </w:rPr>
      </w:pPr>
    </w:p>
    <w:p w14:paraId="498A08B5" w14:textId="77777777" w:rsidR="00C77A46" w:rsidRPr="00B73C29" w:rsidRDefault="00C77A46" w:rsidP="00C77A46">
      <w:pPr>
        <w:pStyle w:val="Geenafstand"/>
        <w:rPr>
          <w:rFonts w:ascii="Arial" w:hAnsi="Arial"/>
          <w:iCs/>
          <w:sz w:val="20"/>
        </w:rPr>
      </w:pPr>
      <w:r w:rsidRPr="00B73C29">
        <w:rPr>
          <w:rFonts w:ascii="Arial" w:hAnsi="Arial"/>
          <w:iCs/>
          <w:sz w:val="20"/>
        </w:rPr>
        <w:t xml:space="preserve">3. Het verbod geldt niet voor een inzameling of werving die wordt gehouden: </w:t>
      </w:r>
    </w:p>
    <w:p w14:paraId="4F7CEDA8" w14:textId="77777777" w:rsidR="00C77A46" w:rsidRPr="00B73C29" w:rsidRDefault="00C77A46" w:rsidP="00C77A46">
      <w:pPr>
        <w:pStyle w:val="Geenafstand"/>
        <w:rPr>
          <w:rFonts w:ascii="Arial" w:hAnsi="Arial"/>
          <w:iCs/>
          <w:sz w:val="20"/>
        </w:rPr>
      </w:pPr>
    </w:p>
    <w:p w14:paraId="06B62113" w14:textId="77777777" w:rsidR="00C77A46" w:rsidRPr="00B73C29" w:rsidRDefault="00C77A46" w:rsidP="00C77A46">
      <w:pPr>
        <w:pStyle w:val="Geenafstand"/>
        <w:rPr>
          <w:rFonts w:ascii="Arial" w:hAnsi="Arial"/>
          <w:iCs/>
          <w:sz w:val="20"/>
        </w:rPr>
      </w:pPr>
      <w:r w:rsidRPr="00B73C29">
        <w:rPr>
          <w:rFonts w:ascii="Arial" w:hAnsi="Arial"/>
          <w:iCs/>
          <w:sz w:val="20"/>
        </w:rPr>
        <w:t>a. in besloten kring</w:t>
      </w:r>
      <w:r w:rsidRPr="00B73C29">
        <w:rPr>
          <w:rFonts w:ascii="Arial" w:hAnsi="Arial"/>
          <w:b/>
          <w:bCs/>
          <w:iCs/>
          <w:sz w:val="20"/>
        </w:rPr>
        <w:t>;</w:t>
      </w:r>
      <w:r w:rsidRPr="00B73C29">
        <w:rPr>
          <w:rFonts w:ascii="Arial" w:hAnsi="Arial"/>
          <w:iCs/>
          <w:sz w:val="20"/>
        </w:rPr>
        <w:t xml:space="preserve"> of</w:t>
      </w:r>
    </w:p>
    <w:p w14:paraId="141F7D9E" w14:textId="77777777" w:rsidR="00C77A46" w:rsidRPr="00B73C29" w:rsidRDefault="00C77A46" w:rsidP="00C77A46">
      <w:pPr>
        <w:pStyle w:val="Geenafstand"/>
        <w:rPr>
          <w:rFonts w:ascii="Arial" w:hAnsi="Arial"/>
          <w:iCs/>
          <w:sz w:val="20"/>
        </w:rPr>
      </w:pPr>
    </w:p>
    <w:p w14:paraId="1722D438" w14:textId="77777777" w:rsidR="00C77A46" w:rsidRPr="00B73C29" w:rsidRDefault="00C77A46" w:rsidP="00C77A46">
      <w:pPr>
        <w:pStyle w:val="Geenafstand"/>
        <w:rPr>
          <w:rFonts w:ascii="Arial" w:hAnsi="Arial"/>
          <w:iCs/>
          <w:sz w:val="20"/>
        </w:rPr>
      </w:pPr>
      <w:r w:rsidRPr="00B73C29">
        <w:rPr>
          <w:rFonts w:ascii="Arial" w:hAnsi="Arial"/>
          <w:iCs/>
          <w:sz w:val="20"/>
        </w:rPr>
        <w:t>b.</w:t>
      </w:r>
      <w:r w:rsidRPr="00B73C29">
        <w:rPr>
          <w:rFonts w:ascii="Arial" w:hAnsi="Arial"/>
          <w:b/>
          <w:bCs/>
          <w:iCs/>
          <w:sz w:val="20"/>
        </w:rPr>
        <w:t xml:space="preserve"> </w:t>
      </w:r>
      <w:r w:rsidRPr="00B73C29">
        <w:rPr>
          <w:rFonts w:ascii="Arial" w:hAnsi="Arial"/>
          <w:iCs/>
          <w:sz w:val="20"/>
        </w:rPr>
        <w:t>door een instelling</w:t>
      </w:r>
      <w:r w:rsidRPr="00B73C29">
        <w:rPr>
          <w:rFonts w:ascii="Arial" w:hAnsi="Arial"/>
          <w:b/>
          <w:bCs/>
          <w:iCs/>
          <w:sz w:val="20"/>
        </w:rPr>
        <w:t xml:space="preserve"> </w:t>
      </w:r>
      <w:r w:rsidRPr="00B73C29">
        <w:rPr>
          <w:rFonts w:ascii="Arial" w:hAnsi="Arial"/>
          <w:iCs/>
          <w:sz w:val="20"/>
        </w:rPr>
        <w:t>die geplaatst is op het collecterooster dat het Centraal Bureau Fondsenwerving jaarlijks vaststelt, mits de inzameling of werving overeenkomstig dat landelijke</w:t>
      </w:r>
      <w:r w:rsidRPr="00B73C29">
        <w:rPr>
          <w:rFonts w:ascii="Arial" w:hAnsi="Arial"/>
          <w:iCs/>
          <w:color w:val="000000"/>
          <w:sz w:val="20"/>
        </w:rPr>
        <w:t xml:space="preserve"> </w:t>
      </w:r>
      <w:r w:rsidRPr="00B73C29">
        <w:rPr>
          <w:rFonts w:ascii="Arial" w:hAnsi="Arial"/>
          <w:iCs/>
          <w:sz w:val="20"/>
        </w:rPr>
        <w:t>collecterooster plaatsvindt.</w:t>
      </w:r>
    </w:p>
    <w:p w14:paraId="2E341634" w14:textId="77777777" w:rsidR="00C77A46" w:rsidRPr="00B73C29" w:rsidRDefault="00C77A46" w:rsidP="00C77A46">
      <w:pPr>
        <w:pStyle w:val="Geenafstand"/>
        <w:rPr>
          <w:rFonts w:ascii="Arial" w:hAnsi="Arial"/>
          <w:iCs/>
          <w:sz w:val="20"/>
        </w:rPr>
      </w:pPr>
    </w:p>
    <w:p w14:paraId="1F4482AA" w14:textId="77777777" w:rsidR="00C77A46" w:rsidRPr="00B73C29" w:rsidRDefault="00C77A46" w:rsidP="00C77A46">
      <w:pPr>
        <w:pStyle w:val="Geenafstand"/>
        <w:rPr>
          <w:rFonts w:ascii="Arial" w:hAnsi="Arial"/>
          <w:iCs/>
          <w:color w:val="000000"/>
          <w:sz w:val="20"/>
        </w:rPr>
      </w:pPr>
      <w:r w:rsidRPr="00B73C29">
        <w:rPr>
          <w:rFonts w:ascii="Arial" w:hAnsi="Arial"/>
          <w:iCs/>
          <w:sz w:val="20"/>
        </w:rPr>
        <w:t>4. Het verbod als bedoeld in het eerste lid geldt niet voor verenigingen en stichtingen, mits de inzameling van geld of goederen:</w:t>
      </w:r>
      <w:r w:rsidRPr="00B73C29">
        <w:rPr>
          <w:rFonts w:ascii="Arial" w:hAnsi="Arial"/>
          <w:iCs/>
          <w:color w:val="000000"/>
          <w:sz w:val="20"/>
        </w:rPr>
        <w:t xml:space="preserve"> </w:t>
      </w:r>
    </w:p>
    <w:p w14:paraId="225568F6" w14:textId="77777777" w:rsidR="00C77A46" w:rsidRPr="00B73C29" w:rsidRDefault="00C77A46" w:rsidP="00C77A46">
      <w:pPr>
        <w:pStyle w:val="Geenafstand"/>
        <w:rPr>
          <w:rFonts w:ascii="Arial" w:hAnsi="Arial"/>
          <w:iCs/>
          <w:sz w:val="20"/>
        </w:rPr>
      </w:pPr>
    </w:p>
    <w:p w14:paraId="41A8577F" w14:textId="77777777" w:rsidR="00C77A46" w:rsidRPr="00B73C29" w:rsidRDefault="00C77A46" w:rsidP="00C77A46">
      <w:pPr>
        <w:pStyle w:val="Geenafstand"/>
        <w:rPr>
          <w:rFonts w:ascii="Arial" w:hAnsi="Arial"/>
          <w:iCs/>
          <w:sz w:val="20"/>
        </w:rPr>
      </w:pPr>
      <w:r w:rsidRPr="00B73C29">
        <w:rPr>
          <w:rFonts w:ascii="Arial" w:hAnsi="Arial"/>
          <w:iCs/>
          <w:sz w:val="20"/>
        </w:rPr>
        <w:t>a. plaats vindt buiten de periodes die door het CBF zijn toegewezen aan gecertificeerde instellingen;</w:t>
      </w:r>
    </w:p>
    <w:p w14:paraId="72316A77" w14:textId="77777777" w:rsidR="00C77A46" w:rsidRPr="00B73C29" w:rsidRDefault="00C77A46" w:rsidP="00C77A46">
      <w:pPr>
        <w:pStyle w:val="Geenafstand"/>
        <w:rPr>
          <w:rFonts w:ascii="Arial" w:hAnsi="Arial"/>
          <w:iCs/>
          <w:sz w:val="20"/>
        </w:rPr>
      </w:pPr>
    </w:p>
    <w:p w14:paraId="6CCE546F" w14:textId="77777777" w:rsidR="00C77A46" w:rsidRPr="00B73C29" w:rsidRDefault="00C77A46" w:rsidP="00C77A46">
      <w:pPr>
        <w:pStyle w:val="Geenafstand"/>
        <w:rPr>
          <w:rFonts w:ascii="Arial" w:hAnsi="Arial"/>
          <w:iCs/>
          <w:sz w:val="20"/>
        </w:rPr>
      </w:pPr>
      <w:r w:rsidRPr="00B73C29">
        <w:rPr>
          <w:rFonts w:ascii="Arial" w:hAnsi="Arial"/>
          <w:iCs/>
          <w:sz w:val="20"/>
        </w:rPr>
        <w:t>b. binnen vier weken voorafgaand aan het collecteren een aanvraag wordt ingediend;</w:t>
      </w:r>
    </w:p>
    <w:p w14:paraId="428A143F" w14:textId="77777777" w:rsidR="00C77A46" w:rsidRPr="00B73C29" w:rsidRDefault="00C77A46" w:rsidP="00C77A46">
      <w:pPr>
        <w:pStyle w:val="Geenafstand"/>
        <w:rPr>
          <w:rFonts w:ascii="Arial" w:hAnsi="Arial"/>
          <w:iCs/>
          <w:sz w:val="20"/>
        </w:rPr>
      </w:pPr>
    </w:p>
    <w:p w14:paraId="46377A58" w14:textId="77777777" w:rsidR="00C77A46" w:rsidRPr="00B73C29" w:rsidRDefault="00C77A46" w:rsidP="00C77A46">
      <w:pPr>
        <w:pStyle w:val="Geenafstand"/>
        <w:rPr>
          <w:rFonts w:ascii="Arial" w:hAnsi="Arial"/>
          <w:iCs/>
          <w:color w:val="000000" w:themeColor="text1"/>
          <w:sz w:val="20"/>
        </w:rPr>
      </w:pPr>
      <w:r w:rsidRPr="00B73C29">
        <w:rPr>
          <w:rFonts w:ascii="Arial" w:hAnsi="Arial"/>
          <w:iCs/>
          <w:sz w:val="20"/>
        </w:rPr>
        <w:t xml:space="preserve">c. niet plaats vindt in een week waarvoor een andere </w:t>
      </w:r>
      <w:r w:rsidRPr="00B73C29">
        <w:rPr>
          <w:rFonts w:ascii="Arial" w:hAnsi="Arial"/>
          <w:iCs/>
          <w:color w:val="000000" w:themeColor="text1"/>
          <w:sz w:val="20"/>
        </w:rPr>
        <w:t>vereniging of stichting een vergunning heeft ontvangen.</w:t>
      </w:r>
    </w:p>
    <w:p w14:paraId="595D6A6B" w14:textId="77777777" w:rsidR="00C77A46" w:rsidRPr="00B73C29" w:rsidRDefault="00C77A46" w:rsidP="00C77A46">
      <w:pPr>
        <w:pStyle w:val="Geenafstand"/>
        <w:rPr>
          <w:rFonts w:ascii="Arial" w:hAnsi="Arial"/>
          <w:i/>
          <w:iCs/>
          <w:color w:val="000000" w:themeColor="text1"/>
          <w:sz w:val="20"/>
        </w:rPr>
      </w:pPr>
    </w:p>
    <w:p w14:paraId="6FC86CA6" w14:textId="6C92962C" w:rsidR="00C77A46" w:rsidRPr="00B73C29" w:rsidRDefault="00D62B0A" w:rsidP="00C77A46">
      <w:pPr>
        <w:pStyle w:val="Geenafstand"/>
        <w:rPr>
          <w:rFonts w:ascii="Arial" w:hAnsi="Arial"/>
          <w:sz w:val="20"/>
        </w:rPr>
      </w:pPr>
      <w:r>
        <w:rPr>
          <w:rFonts w:ascii="Arial" w:hAnsi="Arial"/>
          <w:sz w:val="20"/>
        </w:rPr>
        <w:t xml:space="preserve">5. </w:t>
      </w:r>
      <w:r w:rsidRPr="00D62B0A">
        <w:rPr>
          <w:rFonts w:ascii="Arial" w:hAnsi="Arial"/>
          <w:sz w:val="20"/>
          <w:u w:val="single"/>
        </w:rPr>
        <w:t>Op een</w:t>
      </w:r>
      <w:r w:rsidR="00C77A46" w:rsidRPr="00D62B0A">
        <w:rPr>
          <w:rFonts w:ascii="Arial" w:hAnsi="Arial"/>
          <w:sz w:val="20"/>
          <w:u w:val="single"/>
        </w:rPr>
        <w:t xml:space="preserve"> </w:t>
      </w:r>
      <w:r w:rsidRPr="00D62B0A">
        <w:rPr>
          <w:rFonts w:ascii="Arial" w:hAnsi="Arial"/>
          <w:sz w:val="20"/>
          <w:u w:val="single"/>
        </w:rPr>
        <w:t xml:space="preserve">aanvraag om een </w:t>
      </w:r>
      <w:r w:rsidR="00C77A46" w:rsidRPr="00D62B0A">
        <w:rPr>
          <w:rFonts w:ascii="Arial" w:hAnsi="Arial"/>
          <w:sz w:val="20"/>
          <w:u w:val="single"/>
        </w:rPr>
        <w:t>vergunning</w:t>
      </w:r>
      <w:r w:rsidR="00C77A46" w:rsidRPr="00B73C29">
        <w:rPr>
          <w:rFonts w:ascii="Arial" w:hAnsi="Arial"/>
          <w:sz w:val="20"/>
        </w:rPr>
        <w:t xml:space="preserve"> is paragraaf 4.1.3.3 van de Algemene wet bestuursrecht (positieve fictieve beschikking bij niet tijdig beslissen) van toepassing.</w:t>
      </w:r>
      <w:r w:rsidR="00C77A46" w:rsidRPr="00B73C29">
        <w:rPr>
          <w:rFonts w:ascii="Arial" w:eastAsiaTheme="minorEastAsia" w:hAnsi="Arial"/>
          <w:sz w:val="20"/>
        </w:rPr>
        <w:t xml:space="preserve"> </w:t>
      </w:r>
    </w:p>
    <w:p w14:paraId="76FD1E14" w14:textId="77777777" w:rsidR="00C77A46" w:rsidRPr="00B73C29" w:rsidRDefault="00C77A46" w:rsidP="00C77A46">
      <w:pPr>
        <w:pStyle w:val="Geenafstand"/>
        <w:rPr>
          <w:rFonts w:ascii="Arial" w:hAnsi="Arial"/>
          <w:i/>
          <w:iCs/>
          <w:sz w:val="20"/>
        </w:rPr>
      </w:pPr>
    </w:p>
    <w:p w14:paraId="5564CF16" w14:textId="4BACBD31" w:rsidR="00003D49" w:rsidRPr="00B73C29" w:rsidRDefault="00837366" w:rsidP="00003D49">
      <w:pPr>
        <w:pStyle w:val="Geenafstand"/>
        <w:rPr>
          <w:rFonts w:ascii="Arial" w:hAnsi="Arial"/>
          <w:b/>
          <w:sz w:val="20"/>
        </w:rPr>
      </w:pPr>
      <w:r w:rsidRPr="00B73C29">
        <w:rPr>
          <w:rFonts w:ascii="Arial" w:hAnsi="Arial"/>
          <w:b/>
          <w:sz w:val="20"/>
        </w:rPr>
        <w:t>A</w:t>
      </w:r>
      <w:r w:rsidR="00E92CD3" w:rsidRPr="00B73C29">
        <w:rPr>
          <w:rFonts w:ascii="Arial" w:hAnsi="Arial"/>
          <w:b/>
          <w:sz w:val="20"/>
        </w:rPr>
        <w:t>fdeling</w:t>
      </w:r>
      <w:r w:rsidRPr="00B73C29">
        <w:rPr>
          <w:rFonts w:ascii="Arial" w:hAnsi="Arial"/>
          <w:b/>
          <w:sz w:val="20"/>
        </w:rPr>
        <w:t xml:space="preserve"> 3. VENTEN</w:t>
      </w:r>
    </w:p>
    <w:p w14:paraId="027B01A8" w14:textId="77777777" w:rsidR="00837366" w:rsidRPr="00B73C29" w:rsidRDefault="00837366" w:rsidP="00003D49">
      <w:pPr>
        <w:pStyle w:val="Geenafstand"/>
        <w:rPr>
          <w:rFonts w:ascii="Arial" w:hAnsi="Arial"/>
          <w:b/>
          <w:sz w:val="20"/>
        </w:rPr>
      </w:pPr>
    </w:p>
    <w:p w14:paraId="17696EA3" w14:textId="77777777" w:rsidR="00003D49" w:rsidRPr="00B73C29" w:rsidRDefault="00003D49" w:rsidP="00003D49">
      <w:pPr>
        <w:pStyle w:val="Geenafstand"/>
        <w:rPr>
          <w:rFonts w:ascii="Arial" w:hAnsi="Arial"/>
          <w:sz w:val="20"/>
        </w:rPr>
      </w:pPr>
      <w:r w:rsidRPr="00B73C29">
        <w:rPr>
          <w:rFonts w:ascii="Arial" w:hAnsi="Arial"/>
          <w:b/>
          <w:sz w:val="20"/>
        </w:rPr>
        <w:t>Artikel 5:14 Definitie </w:t>
      </w:r>
    </w:p>
    <w:p w14:paraId="113E2FB5" w14:textId="77777777" w:rsidR="003F5666" w:rsidRPr="00B73C29" w:rsidRDefault="003F5666" w:rsidP="00003D49">
      <w:pPr>
        <w:pStyle w:val="Geenafstand"/>
        <w:rPr>
          <w:rFonts w:ascii="Arial" w:hAnsi="Arial"/>
          <w:sz w:val="20"/>
        </w:rPr>
      </w:pPr>
    </w:p>
    <w:p w14:paraId="42C62F6B" w14:textId="4E258A79" w:rsidR="00003D49" w:rsidRPr="00B73C29" w:rsidRDefault="00003D49" w:rsidP="00003D49">
      <w:pPr>
        <w:pStyle w:val="Geenafstand"/>
        <w:rPr>
          <w:rFonts w:ascii="Arial" w:hAnsi="Arial"/>
          <w:sz w:val="20"/>
        </w:rPr>
      </w:pPr>
      <w:r w:rsidRPr="00B73C29">
        <w:rPr>
          <w:rFonts w:ascii="Arial" w:hAnsi="Arial"/>
          <w:sz w:val="20"/>
        </w:rPr>
        <w:t>1. In deze afdeling wordt onder venten verstaan het in de uitoefening van de ambulante handel te koop aanbieden, verkopen of afleveren van goederen dan wel diensten op een openbare en in de open lucht gelegen plaats of aan huis.</w:t>
      </w:r>
      <w:r w:rsidRPr="00B73C29">
        <w:rPr>
          <w:rFonts w:ascii="Arial" w:eastAsiaTheme="minorEastAsia" w:hAnsi="Arial"/>
          <w:sz w:val="20"/>
        </w:rPr>
        <w:t xml:space="preserve"> </w:t>
      </w:r>
    </w:p>
    <w:p w14:paraId="21B0C770" w14:textId="77777777" w:rsidR="003F5666" w:rsidRPr="00B73C29" w:rsidRDefault="003F5666" w:rsidP="00003D49">
      <w:pPr>
        <w:pStyle w:val="Geenafstand"/>
        <w:rPr>
          <w:rFonts w:ascii="Arial" w:hAnsi="Arial"/>
          <w:sz w:val="20"/>
        </w:rPr>
      </w:pPr>
    </w:p>
    <w:p w14:paraId="4815EB4B" w14:textId="670E110B" w:rsidR="00003D49" w:rsidRPr="00B73C29" w:rsidRDefault="00003D49" w:rsidP="00003D49">
      <w:pPr>
        <w:pStyle w:val="Geenafstand"/>
        <w:rPr>
          <w:rFonts w:ascii="Arial" w:hAnsi="Arial"/>
          <w:sz w:val="20"/>
        </w:rPr>
      </w:pPr>
      <w:r w:rsidRPr="00B73C29">
        <w:rPr>
          <w:rFonts w:ascii="Arial" w:hAnsi="Arial"/>
          <w:sz w:val="20"/>
        </w:rPr>
        <w:t xml:space="preserve">2. Onder venten wordt niet verstaan: </w:t>
      </w:r>
    </w:p>
    <w:p w14:paraId="46751615" w14:textId="77777777" w:rsidR="003F5666" w:rsidRPr="00B73C29" w:rsidRDefault="003F5666" w:rsidP="00003D49">
      <w:pPr>
        <w:pStyle w:val="Geenafstand"/>
        <w:rPr>
          <w:rFonts w:ascii="Arial" w:hAnsi="Arial"/>
          <w:sz w:val="20"/>
        </w:rPr>
      </w:pPr>
    </w:p>
    <w:p w14:paraId="0BF08AC5" w14:textId="15DFD182" w:rsidR="00003D49" w:rsidRPr="00B73C29" w:rsidRDefault="00003D49" w:rsidP="00003D49">
      <w:pPr>
        <w:pStyle w:val="Geenafstand"/>
        <w:rPr>
          <w:rFonts w:ascii="Arial" w:hAnsi="Arial"/>
          <w:sz w:val="20"/>
        </w:rPr>
      </w:pPr>
      <w:r w:rsidRPr="00B73C29">
        <w:rPr>
          <w:rFonts w:ascii="Arial" w:hAnsi="Arial"/>
          <w:sz w:val="20"/>
        </w:rPr>
        <w:t>a. het aan huis afleveren van goederen in het kader van de exploitatie van een winkel als bedoeld in artikel 1 van de Winkeltijdenwet;</w:t>
      </w:r>
      <w:r w:rsidRPr="00B73C29">
        <w:rPr>
          <w:rFonts w:ascii="Arial" w:eastAsiaTheme="minorEastAsia" w:hAnsi="Arial"/>
          <w:sz w:val="20"/>
        </w:rPr>
        <w:t xml:space="preserve"> </w:t>
      </w:r>
    </w:p>
    <w:p w14:paraId="7DE62B66" w14:textId="77777777" w:rsidR="003F5666" w:rsidRPr="00B73C29" w:rsidRDefault="003F5666" w:rsidP="00003D49">
      <w:pPr>
        <w:pStyle w:val="Geenafstand"/>
        <w:rPr>
          <w:rFonts w:ascii="Arial" w:hAnsi="Arial"/>
          <w:sz w:val="20"/>
        </w:rPr>
      </w:pPr>
    </w:p>
    <w:p w14:paraId="260857F9" w14:textId="4C5C0707" w:rsidR="00003D49" w:rsidRPr="00B73C29" w:rsidRDefault="00003D49" w:rsidP="00003D49">
      <w:pPr>
        <w:pStyle w:val="Geenafstand"/>
        <w:rPr>
          <w:rFonts w:ascii="Arial" w:eastAsiaTheme="minorEastAsia" w:hAnsi="Arial"/>
          <w:sz w:val="20"/>
        </w:rPr>
      </w:pPr>
      <w:r w:rsidRPr="00B73C29">
        <w:rPr>
          <w:rFonts w:ascii="Arial" w:hAnsi="Arial"/>
          <w:sz w:val="20"/>
        </w:rPr>
        <w:t xml:space="preserve">b. het te koop aanbieden, verkopen of afleveren van goederen dan wel het aanbieden van diensten op jaarmarkten en markten als bedoeld in </w:t>
      </w:r>
      <w:r w:rsidRPr="00051921">
        <w:rPr>
          <w:rFonts w:ascii="Arial" w:hAnsi="Arial"/>
          <w:sz w:val="20"/>
          <w:u w:val="single"/>
        </w:rPr>
        <w:t xml:space="preserve">artikel 160, eerste lid, </w:t>
      </w:r>
      <w:r w:rsidR="00051921" w:rsidRPr="00051921">
        <w:rPr>
          <w:rFonts w:ascii="Arial" w:hAnsi="Arial"/>
          <w:sz w:val="20"/>
          <w:u w:val="single"/>
        </w:rPr>
        <w:t>aanhef en onder g</w:t>
      </w:r>
      <w:r w:rsidRPr="00051921">
        <w:rPr>
          <w:rFonts w:ascii="Arial" w:hAnsi="Arial"/>
          <w:sz w:val="20"/>
          <w:u w:val="single"/>
        </w:rPr>
        <w:t>, van de Gemeentewet</w:t>
      </w:r>
      <w:r w:rsidRPr="00B73C29">
        <w:rPr>
          <w:rFonts w:ascii="Arial" w:hAnsi="Arial"/>
          <w:sz w:val="20"/>
        </w:rPr>
        <w:t xml:space="preserve"> of artikel 5:22;</w:t>
      </w:r>
      <w:r w:rsidRPr="00B73C29">
        <w:rPr>
          <w:rFonts w:ascii="Arial" w:eastAsiaTheme="minorEastAsia" w:hAnsi="Arial"/>
          <w:sz w:val="20"/>
        </w:rPr>
        <w:t xml:space="preserve"> </w:t>
      </w:r>
      <w:r w:rsidRPr="00B73C29">
        <w:rPr>
          <w:rFonts w:ascii="Arial" w:hAnsi="Arial"/>
          <w:sz w:val="20"/>
        </w:rPr>
        <w:t>c. het te koop aanbieden, verkopen of afleveren van goederen dan wel het aanbieden van diensten op een standplaats als bedoeld in artikel 5:17.</w:t>
      </w:r>
      <w:r w:rsidRPr="00B73C29">
        <w:rPr>
          <w:rFonts w:ascii="Arial" w:eastAsiaTheme="minorEastAsia" w:hAnsi="Arial"/>
          <w:sz w:val="20"/>
        </w:rPr>
        <w:t xml:space="preserve"> </w:t>
      </w:r>
    </w:p>
    <w:p w14:paraId="2923ABF9" w14:textId="77777777" w:rsidR="00003D49" w:rsidRPr="00B73C29" w:rsidRDefault="00003D49" w:rsidP="00003D49">
      <w:pPr>
        <w:pStyle w:val="Geenafstand"/>
        <w:rPr>
          <w:rFonts w:ascii="Arial" w:eastAsiaTheme="minorEastAsia" w:hAnsi="Arial"/>
          <w:sz w:val="20"/>
        </w:rPr>
      </w:pPr>
    </w:p>
    <w:p w14:paraId="790087C0" w14:textId="77777777" w:rsidR="00AD4AC2" w:rsidRPr="00B73C29" w:rsidRDefault="00AD4AC2" w:rsidP="00003D49">
      <w:pPr>
        <w:pStyle w:val="Geenafstand"/>
        <w:rPr>
          <w:rFonts w:ascii="Arial" w:hAnsi="Arial"/>
          <w:b/>
          <w:sz w:val="20"/>
        </w:rPr>
      </w:pPr>
    </w:p>
    <w:p w14:paraId="6558B067" w14:textId="77777777" w:rsidR="002D607A" w:rsidRPr="00B73C29" w:rsidRDefault="00E275DB" w:rsidP="002D607A">
      <w:pPr>
        <w:pStyle w:val="Geenafstand"/>
        <w:rPr>
          <w:rFonts w:ascii="Arial" w:hAnsi="Arial"/>
          <w:b/>
          <w:sz w:val="20"/>
        </w:rPr>
      </w:pPr>
      <w:r w:rsidRPr="00B73C29">
        <w:rPr>
          <w:rFonts w:ascii="Arial" w:hAnsi="Arial"/>
          <w:b/>
          <w:sz w:val="20"/>
        </w:rPr>
        <w:t>Artikel 5:15 Ventverbod </w:t>
      </w:r>
    </w:p>
    <w:p w14:paraId="5CCBEB73" w14:textId="458716B5" w:rsidR="002D607A" w:rsidRPr="00B73C29" w:rsidRDefault="002D607A" w:rsidP="002D607A">
      <w:pPr>
        <w:pStyle w:val="Geenafstand"/>
        <w:rPr>
          <w:rFonts w:ascii="Arial" w:eastAsiaTheme="minorEastAsia" w:hAnsi="Arial"/>
          <w:sz w:val="20"/>
        </w:rPr>
      </w:pPr>
      <w:r w:rsidRPr="00B73C29">
        <w:rPr>
          <w:rFonts w:ascii="Arial" w:hAnsi="Arial"/>
          <w:sz w:val="20"/>
        </w:rPr>
        <w:t>1. Het is verboden te venten op door het college aangewezen openbare plaatsen</w:t>
      </w:r>
      <w:r w:rsidRPr="00B73C29">
        <w:rPr>
          <w:rFonts w:ascii="Arial" w:hAnsi="Arial"/>
          <w:b/>
          <w:sz w:val="20"/>
        </w:rPr>
        <w:t>,</w:t>
      </w:r>
      <w:r w:rsidRPr="00B73C29">
        <w:rPr>
          <w:rFonts w:ascii="Arial" w:hAnsi="Arial"/>
          <w:sz w:val="20"/>
        </w:rPr>
        <w:t xml:space="preserve"> dagen of uren.</w:t>
      </w:r>
      <w:r w:rsidRPr="00B73C29">
        <w:rPr>
          <w:rFonts w:ascii="Arial" w:eastAsiaTheme="minorEastAsia" w:hAnsi="Arial"/>
          <w:sz w:val="20"/>
        </w:rPr>
        <w:t xml:space="preserve"> </w:t>
      </w:r>
    </w:p>
    <w:p w14:paraId="66637F59" w14:textId="77777777" w:rsidR="00A71009" w:rsidRPr="00B73C29" w:rsidRDefault="00A71009" w:rsidP="002D607A">
      <w:pPr>
        <w:pStyle w:val="Geenafstand"/>
        <w:rPr>
          <w:rFonts w:ascii="Arial" w:hAnsi="Arial"/>
          <w:b/>
          <w:sz w:val="20"/>
        </w:rPr>
      </w:pPr>
    </w:p>
    <w:p w14:paraId="161480AF" w14:textId="77777777" w:rsidR="002D607A" w:rsidRPr="00B73C29" w:rsidRDefault="002D607A" w:rsidP="002D607A">
      <w:pPr>
        <w:pStyle w:val="Geenafstand"/>
        <w:rPr>
          <w:rFonts w:ascii="Arial" w:eastAsiaTheme="minorEastAsia" w:hAnsi="Arial"/>
          <w:sz w:val="20"/>
        </w:rPr>
      </w:pPr>
      <w:r w:rsidRPr="00B73C29">
        <w:rPr>
          <w:rFonts w:ascii="Arial" w:hAnsi="Arial"/>
          <w:sz w:val="20"/>
        </w:rPr>
        <w:t>2. Het college kan ontheffing verlenen van het verbod.</w:t>
      </w:r>
      <w:r w:rsidRPr="00B73C29">
        <w:rPr>
          <w:rFonts w:ascii="Arial" w:eastAsiaTheme="minorEastAsia" w:hAnsi="Arial"/>
          <w:sz w:val="20"/>
        </w:rPr>
        <w:t xml:space="preserve"> </w:t>
      </w:r>
    </w:p>
    <w:p w14:paraId="0D3CB295" w14:textId="77777777" w:rsidR="00A71009" w:rsidRPr="00B73C29" w:rsidRDefault="00A71009" w:rsidP="002D607A">
      <w:pPr>
        <w:pStyle w:val="Geenafstand"/>
        <w:rPr>
          <w:rFonts w:ascii="Arial" w:hAnsi="Arial"/>
          <w:sz w:val="20"/>
        </w:rPr>
      </w:pPr>
    </w:p>
    <w:p w14:paraId="2B998541" w14:textId="4A3B868C" w:rsidR="002D607A" w:rsidRPr="00B73C29" w:rsidRDefault="002D607A" w:rsidP="002D607A">
      <w:pPr>
        <w:pStyle w:val="Geenafstand"/>
        <w:rPr>
          <w:rFonts w:ascii="Arial" w:eastAsiaTheme="minorEastAsia" w:hAnsi="Arial"/>
          <w:sz w:val="20"/>
        </w:rPr>
      </w:pPr>
      <w:r w:rsidRPr="00B73C29">
        <w:rPr>
          <w:rFonts w:ascii="Arial" w:hAnsi="Arial"/>
          <w:sz w:val="20"/>
        </w:rPr>
        <w:t xml:space="preserve">3. </w:t>
      </w:r>
      <w:r w:rsidRPr="007B7EC8">
        <w:rPr>
          <w:rFonts w:ascii="Arial" w:hAnsi="Arial"/>
          <w:sz w:val="20"/>
          <w:u w:val="single"/>
        </w:rPr>
        <w:t>Op de</w:t>
      </w:r>
      <w:r w:rsidR="007B7EC8" w:rsidRPr="007B7EC8">
        <w:rPr>
          <w:rFonts w:ascii="Arial" w:hAnsi="Arial"/>
          <w:sz w:val="20"/>
          <w:u w:val="single"/>
        </w:rPr>
        <w:t xml:space="preserve"> aanvraag om een</w:t>
      </w:r>
      <w:r w:rsidRPr="007B7EC8">
        <w:rPr>
          <w:rFonts w:ascii="Arial" w:hAnsi="Arial"/>
          <w:sz w:val="20"/>
          <w:u w:val="single"/>
        </w:rPr>
        <w:t xml:space="preserve"> ontheffing </w:t>
      </w:r>
      <w:r w:rsidRPr="00B73C29">
        <w:rPr>
          <w:rFonts w:ascii="Arial" w:hAnsi="Arial"/>
          <w:sz w:val="20"/>
        </w:rPr>
        <w:t>is paragraaf 4.1.3.3 van de Algemene wet bestuursrecht (positieve fictieve beschikking bij niet tijdig beslissen) niet van toepassing.</w:t>
      </w:r>
      <w:r w:rsidRPr="00B73C29">
        <w:rPr>
          <w:rFonts w:ascii="Arial" w:eastAsiaTheme="minorEastAsia" w:hAnsi="Arial"/>
          <w:sz w:val="20"/>
        </w:rPr>
        <w:t xml:space="preserve"> </w:t>
      </w:r>
    </w:p>
    <w:p w14:paraId="6C9BC30F" w14:textId="77777777" w:rsidR="00A71009" w:rsidRPr="00B73C29" w:rsidRDefault="00A71009" w:rsidP="002D607A">
      <w:pPr>
        <w:pStyle w:val="Geenafstand"/>
        <w:rPr>
          <w:rFonts w:ascii="Arial" w:hAnsi="Arial"/>
          <w:sz w:val="20"/>
        </w:rPr>
      </w:pPr>
    </w:p>
    <w:p w14:paraId="3B99D39F" w14:textId="77777777" w:rsidR="002D607A" w:rsidRPr="00B73C29" w:rsidRDefault="002D607A" w:rsidP="002D607A">
      <w:pPr>
        <w:pStyle w:val="Geenafstand"/>
        <w:rPr>
          <w:rFonts w:ascii="Arial" w:hAnsi="Arial"/>
          <w:b/>
          <w:sz w:val="20"/>
        </w:rPr>
      </w:pPr>
      <w:r w:rsidRPr="00B73C29">
        <w:rPr>
          <w:rFonts w:ascii="Arial" w:hAnsi="Arial"/>
          <w:sz w:val="20"/>
        </w:rPr>
        <w:t>4. Het verbod is niet van toepassing op</w:t>
      </w:r>
      <w:r w:rsidRPr="00B73C29">
        <w:rPr>
          <w:rFonts w:ascii="Arial" w:hAnsi="Arial"/>
          <w:b/>
          <w:sz w:val="20"/>
        </w:rPr>
        <w:t>:</w:t>
      </w:r>
    </w:p>
    <w:p w14:paraId="75EDCF2B" w14:textId="77777777" w:rsidR="00A71009" w:rsidRPr="00B73C29" w:rsidRDefault="00A71009" w:rsidP="002D607A">
      <w:pPr>
        <w:pStyle w:val="Geenafstand"/>
        <w:rPr>
          <w:rFonts w:ascii="Arial" w:hAnsi="Arial"/>
          <w:sz w:val="20"/>
        </w:rPr>
      </w:pPr>
    </w:p>
    <w:p w14:paraId="17585FC5" w14:textId="77777777" w:rsidR="002D607A" w:rsidRPr="00B73C29" w:rsidRDefault="002D607A" w:rsidP="002D607A">
      <w:pPr>
        <w:pStyle w:val="Geenafstand"/>
        <w:rPr>
          <w:rFonts w:ascii="Arial" w:hAnsi="Arial"/>
          <w:b/>
          <w:sz w:val="20"/>
        </w:rPr>
      </w:pPr>
      <w:r w:rsidRPr="00B73C29">
        <w:rPr>
          <w:rFonts w:ascii="Arial" w:hAnsi="Arial"/>
          <w:sz w:val="20"/>
        </w:rPr>
        <w:t>a. situaties waarin wordt voorzien door artikel 5 van de Wegenverkeerswet</w:t>
      </w:r>
      <w:r w:rsidRPr="00B73C29">
        <w:rPr>
          <w:rFonts w:ascii="Arial" w:hAnsi="Arial"/>
          <w:b/>
          <w:sz w:val="20"/>
        </w:rPr>
        <w:t>;</w:t>
      </w:r>
    </w:p>
    <w:p w14:paraId="2E971AD9" w14:textId="77777777" w:rsidR="00A71009" w:rsidRPr="00B73C29" w:rsidRDefault="00A71009" w:rsidP="002D607A">
      <w:pPr>
        <w:pStyle w:val="Geenafstand"/>
        <w:rPr>
          <w:rFonts w:ascii="Arial" w:hAnsi="Arial"/>
          <w:sz w:val="20"/>
        </w:rPr>
      </w:pPr>
    </w:p>
    <w:p w14:paraId="345EB659" w14:textId="77777777" w:rsidR="002D607A" w:rsidRPr="00B73C29" w:rsidRDefault="002D607A" w:rsidP="002D607A">
      <w:pPr>
        <w:pStyle w:val="Geenafstand"/>
        <w:rPr>
          <w:rFonts w:ascii="Arial" w:eastAsiaTheme="minorEastAsia" w:hAnsi="Arial"/>
          <w:sz w:val="20"/>
        </w:rPr>
      </w:pPr>
      <w:r w:rsidRPr="00B73C29">
        <w:rPr>
          <w:rFonts w:ascii="Arial" w:eastAsiaTheme="minorEastAsia" w:hAnsi="Arial"/>
          <w:sz w:val="20"/>
        </w:rPr>
        <w:t xml:space="preserve">b. </w:t>
      </w:r>
      <w:r w:rsidRPr="00B73C29">
        <w:rPr>
          <w:rFonts w:ascii="Arial" w:hAnsi="Arial"/>
          <w:sz w:val="20"/>
        </w:rPr>
        <w:t>het venten met gedrukte of geschreven stukken waarin gedachten en gevoelens worden geopenbaard.</w:t>
      </w:r>
      <w:r w:rsidRPr="00B73C29">
        <w:rPr>
          <w:rFonts w:ascii="Arial" w:eastAsiaTheme="minorEastAsia" w:hAnsi="Arial"/>
          <w:sz w:val="20"/>
        </w:rPr>
        <w:t xml:space="preserve"> </w:t>
      </w:r>
    </w:p>
    <w:p w14:paraId="582715DE" w14:textId="77777777" w:rsidR="00003D49" w:rsidRPr="00B73C29" w:rsidRDefault="00003D49" w:rsidP="00003D49">
      <w:pPr>
        <w:pStyle w:val="Geenafstand"/>
        <w:rPr>
          <w:rFonts w:ascii="Arial" w:hAnsi="Arial"/>
          <w:sz w:val="20"/>
        </w:rPr>
      </w:pPr>
    </w:p>
    <w:p w14:paraId="1CC3AE61" w14:textId="77777777" w:rsidR="007F1699" w:rsidRPr="00B73C29" w:rsidRDefault="007F1699" w:rsidP="007F1699">
      <w:pPr>
        <w:pStyle w:val="Geenafstand"/>
        <w:rPr>
          <w:rFonts w:ascii="Arial" w:hAnsi="Arial"/>
          <w:b/>
          <w:sz w:val="20"/>
        </w:rPr>
      </w:pPr>
      <w:bookmarkStart w:id="141" w:name="id1-3-2-2-5-4-3-1-3"/>
      <w:bookmarkEnd w:id="141"/>
      <w:r w:rsidRPr="00B73C29">
        <w:rPr>
          <w:rFonts w:ascii="Arial" w:hAnsi="Arial"/>
          <w:b/>
          <w:sz w:val="20"/>
        </w:rPr>
        <w:t>Artikel 5:16 Vrijheid van meningsuiting</w:t>
      </w:r>
    </w:p>
    <w:p w14:paraId="1A057830" w14:textId="77777777" w:rsidR="007F1699" w:rsidRPr="00B73C29" w:rsidRDefault="007F1699" w:rsidP="007F169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142" w:name="id1-3-2-2-1-14-9-606-1-2"/>
      <w:bookmarkEnd w:id="142"/>
      <w:r w:rsidRPr="00B73C29">
        <w:rPr>
          <w:rFonts w:ascii="Arial" w:eastAsia="Times New Roman" w:hAnsi="Arial" w:cs="Arial"/>
          <w:sz w:val="20"/>
          <w:szCs w:val="20"/>
          <w:lang w:eastAsia="nl-NL"/>
        </w:rPr>
        <w:t xml:space="preserve"> Het verbod als bedoeld in artikel 5:15, eerste lid geldt niet voor venten met gedrukte of geschreven stukken waarin gedachten en gevoelens worden geopenbaard als bedoeld in artikel 7, eerste lid, van de Grondwet.</w:t>
      </w:r>
    </w:p>
    <w:p w14:paraId="6569EB93" w14:textId="77777777" w:rsidR="007F1699" w:rsidRPr="00B73C29" w:rsidRDefault="007F1699" w:rsidP="007F169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143" w:name="id1-3-2-2-1-14-9-606-2-2"/>
      <w:bookmarkEnd w:id="143"/>
      <w:r w:rsidRPr="00B73C29">
        <w:rPr>
          <w:rFonts w:ascii="Arial" w:eastAsia="Times New Roman" w:hAnsi="Arial" w:cs="Arial"/>
          <w:sz w:val="20"/>
          <w:szCs w:val="20"/>
          <w:lang w:eastAsia="nl-NL"/>
        </w:rPr>
        <w:t xml:space="preserve"> Het college kan de vrijheid van meningsuiting als bedoeld in het eerste lid beperken door een verbod in te stellen:</w:t>
      </w:r>
    </w:p>
    <w:p w14:paraId="2B7F4FFA" w14:textId="77777777" w:rsidR="007F1699" w:rsidRPr="00B73C29" w:rsidRDefault="007F1699" w:rsidP="007F169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a.</w:t>
      </w:r>
      <w:bookmarkStart w:id="144" w:name="id1-3-2-2-1-14-9-606-2-3-1-2"/>
      <w:bookmarkEnd w:id="144"/>
      <w:r w:rsidRPr="00B73C29">
        <w:rPr>
          <w:rFonts w:ascii="Arial" w:eastAsia="Times New Roman" w:hAnsi="Arial" w:cs="Arial"/>
          <w:sz w:val="20"/>
          <w:szCs w:val="20"/>
          <w:lang w:eastAsia="nl-NL"/>
        </w:rPr>
        <w:t xml:space="preserve"> op door het college aangewezen openbare plaatsen, of</w:t>
      </w:r>
    </w:p>
    <w:p w14:paraId="4E2C0109" w14:textId="77777777" w:rsidR="007F1699" w:rsidRPr="00B73C29" w:rsidRDefault="007F1699" w:rsidP="007F169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b.</w:t>
      </w:r>
      <w:bookmarkStart w:id="145" w:name="id1-3-2-2-1-14-9-606-2-3-2-2"/>
      <w:bookmarkEnd w:id="145"/>
      <w:r w:rsidRPr="00B73C29">
        <w:rPr>
          <w:rFonts w:ascii="Arial" w:eastAsia="Times New Roman" w:hAnsi="Arial" w:cs="Arial"/>
          <w:sz w:val="20"/>
          <w:szCs w:val="20"/>
          <w:lang w:eastAsia="nl-NL"/>
        </w:rPr>
        <w:t xml:space="preserve"> voor bepaalde dagen en uren. </w:t>
      </w:r>
    </w:p>
    <w:p w14:paraId="298DB765" w14:textId="77777777" w:rsidR="007F1699" w:rsidRPr="00B73C29" w:rsidRDefault="007F1699" w:rsidP="007F1699">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3.</w:t>
      </w:r>
      <w:bookmarkStart w:id="146" w:name="id1-3-2-2-1-14-9-606-3-2"/>
      <w:bookmarkEnd w:id="146"/>
      <w:r w:rsidRPr="00B73C29">
        <w:rPr>
          <w:rFonts w:ascii="Arial" w:eastAsia="Times New Roman" w:hAnsi="Arial" w:cs="Arial"/>
          <w:sz w:val="20"/>
          <w:szCs w:val="20"/>
          <w:lang w:eastAsia="nl-NL"/>
        </w:rPr>
        <w:t xml:space="preserve"> Het college kan ontheffing verlenen van het verbod. </w:t>
      </w:r>
    </w:p>
    <w:p w14:paraId="6E7EC122" w14:textId="1C436C8E" w:rsidR="00003D49" w:rsidRPr="00B73C29" w:rsidRDefault="00EB6BC4" w:rsidP="00003D49">
      <w:pPr>
        <w:pStyle w:val="Geenafstand"/>
        <w:rPr>
          <w:rFonts w:ascii="Arial" w:hAnsi="Arial"/>
          <w:b/>
          <w:sz w:val="20"/>
        </w:rPr>
      </w:pPr>
      <w:r w:rsidRPr="00B73C29">
        <w:rPr>
          <w:rFonts w:ascii="Arial" w:hAnsi="Arial"/>
          <w:b/>
          <w:sz w:val="20"/>
        </w:rPr>
        <w:t>A</w:t>
      </w:r>
      <w:r w:rsidR="00E92CD3" w:rsidRPr="00B73C29">
        <w:rPr>
          <w:rFonts w:ascii="Arial" w:hAnsi="Arial"/>
          <w:b/>
          <w:sz w:val="20"/>
        </w:rPr>
        <w:t>fdeling</w:t>
      </w:r>
      <w:r w:rsidRPr="00B73C29">
        <w:rPr>
          <w:rFonts w:ascii="Arial" w:hAnsi="Arial"/>
          <w:b/>
          <w:sz w:val="20"/>
        </w:rPr>
        <w:t xml:space="preserve"> 4. STANDPLAATSEN</w:t>
      </w:r>
    </w:p>
    <w:p w14:paraId="5F4DBE43" w14:textId="77777777" w:rsidR="00EB6BC4" w:rsidRPr="00B73C29" w:rsidRDefault="00EB6BC4" w:rsidP="00003D49">
      <w:pPr>
        <w:pStyle w:val="Geenafstand"/>
        <w:rPr>
          <w:rFonts w:ascii="Arial" w:hAnsi="Arial"/>
          <w:b/>
          <w:sz w:val="20"/>
        </w:rPr>
      </w:pPr>
    </w:p>
    <w:p w14:paraId="4CCC7104" w14:textId="77777777" w:rsidR="00003D49" w:rsidRPr="00B73C29" w:rsidRDefault="00003D49" w:rsidP="00003D49">
      <w:pPr>
        <w:pStyle w:val="Geenafstand"/>
        <w:rPr>
          <w:rFonts w:ascii="Arial" w:hAnsi="Arial"/>
          <w:b/>
          <w:sz w:val="20"/>
        </w:rPr>
      </w:pPr>
      <w:r w:rsidRPr="00B73C29">
        <w:rPr>
          <w:rFonts w:ascii="Arial" w:hAnsi="Arial"/>
          <w:b/>
          <w:sz w:val="20"/>
        </w:rPr>
        <w:t>Artikel 5:17 Definitie </w:t>
      </w:r>
    </w:p>
    <w:p w14:paraId="3B2D9AB1" w14:textId="77777777" w:rsidR="005D59FE" w:rsidRPr="00B73C29" w:rsidRDefault="005D59FE" w:rsidP="00003D49">
      <w:pPr>
        <w:pStyle w:val="Geenafstand"/>
        <w:rPr>
          <w:rFonts w:ascii="Arial" w:hAnsi="Arial"/>
          <w:sz w:val="20"/>
        </w:rPr>
      </w:pPr>
    </w:p>
    <w:p w14:paraId="5A18877C" w14:textId="2F00579B" w:rsidR="00003D49" w:rsidRPr="00B73C29" w:rsidRDefault="00003D49" w:rsidP="00003D49">
      <w:pPr>
        <w:pStyle w:val="Geenafstand"/>
        <w:rPr>
          <w:rFonts w:ascii="Arial" w:hAnsi="Arial"/>
          <w:sz w:val="20"/>
        </w:rPr>
      </w:pPr>
      <w:r w:rsidRPr="00B73C29">
        <w:rPr>
          <w:rFonts w:ascii="Arial" w:hAnsi="Arial"/>
          <w:sz w:val="20"/>
        </w:rPr>
        <w:t>1. In deze afdeling wordt onder standplaats verstaan het vanaf een vaste plaats op een openbare en in de openlucht gelegen plaats te koop aanbieden, verkopen of afleveren van goederen dan wel diensten, gebruikmakend van fysieke middelen, zoals een kraam, een wagen of een tafel.</w:t>
      </w:r>
      <w:r w:rsidRPr="00B73C29">
        <w:rPr>
          <w:rFonts w:ascii="Arial" w:eastAsiaTheme="minorEastAsia" w:hAnsi="Arial"/>
          <w:sz w:val="20"/>
        </w:rPr>
        <w:t xml:space="preserve"> </w:t>
      </w:r>
    </w:p>
    <w:p w14:paraId="5945338F" w14:textId="77777777" w:rsidR="005D59FE" w:rsidRPr="00B73C29" w:rsidRDefault="005D59FE" w:rsidP="00003D49">
      <w:pPr>
        <w:pStyle w:val="Geenafstand"/>
        <w:rPr>
          <w:rFonts w:ascii="Arial" w:hAnsi="Arial"/>
          <w:sz w:val="20"/>
        </w:rPr>
      </w:pPr>
    </w:p>
    <w:p w14:paraId="7A128280" w14:textId="5F9459C8" w:rsidR="00003D49" w:rsidRPr="00B73C29" w:rsidRDefault="00003D49" w:rsidP="00003D49">
      <w:pPr>
        <w:pStyle w:val="Geenafstand"/>
        <w:rPr>
          <w:rFonts w:ascii="Arial" w:hAnsi="Arial"/>
          <w:sz w:val="20"/>
        </w:rPr>
      </w:pPr>
      <w:r w:rsidRPr="00B73C29">
        <w:rPr>
          <w:rFonts w:ascii="Arial" w:hAnsi="Arial"/>
          <w:sz w:val="20"/>
        </w:rPr>
        <w:t xml:space="preserve">2. Onder standplaats wordt niet verstaan: </w:t>
      </w:r>
    </w:p>
    <w:p w14:paraId="4852EAFC" w14:textId="77777777" w:rsidR="005D59FE" w:rsidRPr="00B73C29" w:rsidRDefault="005D59FE" w:rsidP="00003D49">
      <w:pPr>
        <w:pStyle w:val="Geenafstand"/>
        <w:rPr>
          <w:rFonts w:ascii="Arial" w:hAnsi="Arial"/>
          <w:sz w:val="20"/>
        </w:rPr>
      </w:pPr>
    </w:p>
    <w:p w14:paraId="33255C44" w14:textId="74549D31" w:rsidR="00003D49" w:rsidRPr="00B73C29" w:rsidRDefault="00003D49" w:rsidP="00003D49">
      <w:pPr>
        <w:pStyle w:val="Geenafstand"/>
        <w:rPr>
          <w:rFonts w:ascii="Arial" w:hAnsi="Arial"/>
          <w:sz w:val="20"/>
        </w:rPr>
      </w:pPr>
      <w:r w:rsidRPr="00B73C29">
        <w:rPr>
          <w:rFonts w:ascii="Arial" w:hAnsi="Arial"/>
          <w:sz w:val="20"/>
        </w:rPr>
        <w:t xml:space="preserve">a. een vaste plaats op een jaarmarkt of markt als bedoeld in </w:t>
      </w:r>
      <w:r w:rsidRPr="002E0475">
        <w:rPr>
          <w:rFonts w:ascii="Arial" w:hAnsi="Arial"/>
          <w:sz w:val="20"/>
          <w:u w:val="single"/>
        </w:rPr>
        <w:t xml:space="preserve">artikel 160, eerste lid, aanhef en onder </w:t>
      </w:r>
      <w:r w:rsidR="002E0475" w:rsidRPr="002E0475">
        <w:rPr>
          <w:rFonts w:ascii="Arial" w:hAnsi="Arial"/>
          <w:sz w:val="20"/>
          <w:u w:val="single"/>
        </w:rPr>
        <w:t>g</w:t>
      </w:r>
      <w:r w:rsidRPr="002E0475">
        <w:rPr>
          <w:rFonts w:ascii="Arial" w:hAnsi="Arial"/>
          <w:sz w:val="20"/>
          <w:u w:val="single"/>
        </w:rPr>
        <w:t>, van de Gemeentewet</w:t>
      </w:r>
      <w:r w:rsidRPr="00B73C29">
        <w:rPr>
          <w:rFonts w:ascii="Arial" w:hAnsi="Arial"/>
          <w:sz w:val="20"/>
        </w:rPr>
        <w:t>;</w:t>
      </w:r>
      <w:r w:rsidRPr="00B73C29">
        <w:rPr>
          <w:rFonts w:ascii="Arial" w:eastAsiaTheme="minorEastAsia" w:hAnsi="Arial"/>
          <w:sz w:val="20"/>
        </w:rPr>
        <w:t xml:space="preserve"> </w:t>
      </w:r>
    </w:p>
    <w:p w14:paraId="173518CB" w14:textId="77777777" w:rsidR="005D59FE" w:rsidRPr="00B73C29" w:rsidRDefault="005D59FE" w:rsidP="00003D49">
      <w:pPr>
        <w:pStyle w:val="Geenafstand"/>
        <w:rPr>
          <w:rFonts w:ascii="Arial" w:hAnsi="Arial"/>
          <w:sz w:val="20"/>
        </w:rPr>
      </w:pPr>
    </w:p>
    <w:p w14:paraId="3B51689B" w14:textId="300DA9BA" w:rsidR="00003D49" w:rsidRPr="00B73C29" w:rsidRDefault="00003D49" w:rsidP="00003D49">
      <w:pPr>
        <w:pStyle w:val="Geenafstand"/>
        <w:rPr>
          <w:rFonts w:ascii="Arial" w:eastAsiaTheme="minorEastAsia" w:hAnsi="Arial"/>
          <w:sz w:val="20"/>
        </w:rPr>
      </w:pPr>
      <w:r w:rsidRPr="00B73C29">
        <w:rPr>
          <w:rFonts w:ascii="Arial" w:hAnsi="Arial"/>
          <w:sz w:val="20"/>
        </w:rPr>
        <w:t>b. een vaste plaats op een evenement als bedoeld in artikel 2:24.</w:t>
      </w:r>
      <w:r w:rsidRPr="00B73C29">
        <w:rPr>
          <w:rFonts w:ascii="Arial" w:eastAsiaTheme="minorEastAsia" w:hAnsi="Arial"/>
          <w:sz w:val="20"/>
        </w:rPr>
        <w:t xml:space="preserve"> </w:t>
      </w:r>
    </w:p>
    <w:p w14:paraId="16DB4F5A" w14:textId="77777777" w:rsidR="00003D49" w:rsidRPr="00B73C29" w:rsidRDefault="00003D49" w:rsidP="00003D49">
      <w:pPr>
        <w:pStyle w:val="Geenafstand"/>
        <w:rPr>
          <w:rFonts w:ascii="Arial" w:eastAsiaTheme="minorEastAsia" w:hAnsi="Arial"/>
          <w:sz w:val="20"/>
        </w:rPr>
      </w:pPr>
    </w:p>
    <w:p w14:paraId="4315FA75" w14:textId="77777777" w:rsidR="00DF019D" w:rsidRPr="00B73C29" w:rsidRDefault="00DF019D" w:rsidP="00003D49">
      <w:pPr>
        <w:pStyle w:val="Geenafstand"/>
        <w:rPr>
          <w:rFonts w:ascii="Arial" w:eastAsiaTheme="minorEastAsia" w:hAnsi="Arial"/>
          <w:sz w:val="20"/>
        </w:rPr>
      </w:pPr>
    </w:p>
    <w:p w14:paraId="5E022B2A" w14:textId="77777777" w:rsidR="00003D49" w:rsidRPr="00B73C29" w:rsidRDefault="00003D49" w:rsidP="00003D49">
      <w:pPr>
        <w:pStyle w:val="Geenafstand"/>
        <w:rPr>
          <w:rFonts w:ascii="Arial" w:hAnsi="Arial"/>
          <w:b/>
          <w:sz w:val="20"/>
        </w:rPr>
      </w:pPr>
      <w:r w:rsidRPr="00B73C29">
        <w:rPr>
          <w:rFonts w:ascii="Arial" w:hAnsi="Arial"/>
          <w:b/>
          <w:sz w:val="20"/>
        </w:rPr>
        <w:t>Artikel 5:18 Standplaatsvergunning en weigeringsgronden </w:t>
      </w:r>
    </w:p>
    <w:p w14:paraId="34B2EC84" w14:textId="77777777" w:rsidR="005D59FE" w:rsidRPr="00B73C29" w:rsidRDefault="005D59FE" w:rsidP="00003D49">
      <w:pPr>
        <w:pStyle w:val="Geenafstand"/>
        <w:rPr>
          <w:rFonts w:ascii="Arial" w:hAnsi="Arial"/>
          <w:sz w:val="20"/>
        </w:rPr>
      </w:pPr>
    </w:p>
    <w:p w14:paraId="143ECEF7" w14:textId="6B04DD83" w:rsidR="00003D49" w:rsidRPr="00B73C29" w:rsidRDefault="00003D49" w:rsidP="00003D49">
      <w:pPr>
        <w:pStyle w:val="Geenafstand"/>
        <w:rPr>
          <w:rFonts w:ascii="Arial" w:hAnsi="Arial"/>
          <w:sz w:val="20"/>
        </w:rPr>
      </w:pPr>
      <w:r w:rsidRPr="00B73C29">
        <w:rPr>
          <w:rFonts w:ascii="Arial" w:hAnsi="Arial"/>
          <w:sz w:val="20"/>
        </w:rPr>
        <w:t>1. Het is verboden zonder vergunning van het college een standplaats in te nemen of te hebben.</w:t>
      </w:r>
      <w:r w:rsidRPr="00B73C29">
        <w:rPr>
          <w:rFonts w:ascii="Arial" w:eastAsiaTheme="minorEastAsia" w:hAnsi="Arial"/>
          <w:sz w:val="20"/>
        </w:rPr>
        <w:t xml:space="preserve"> </w:t>
      </w:r>
    </w:p>
    <w:p w14:paraId="5A75087C" w14:textId="77777777" w:rsidR="005D59FE" w:rsidRPr="00B73C29" w:rsidRDefault="005D59FE" w:rsidP="00003D49">
      <w:pPr>
        <w:pStyle w:val="Geenafstand"/>
        <w:rPr>
          <w:rFonts w:ascii="Arial" w:hAnsi="Arial"/>
          <w:sz w:val="20"/>
        </w:rPr>
      </w:pPr>
    </w:p>
    <w:p w14:paraId="48969200" w14:textId="4F285C98" w:rsidR="00003D49" w:rsidRPr="00B73C29" w:rsidRDefault="00003D49" w:rsidP="00003D49">
      <w:pPr>
        <w:pStyle w:val="Geenafstand"/>
        <w:rPr>
          <w:rFonts w:ascii="Arial" w:hAnsi="Arial"/>
          <w:sz w:val="20"/>
        </w:rPr>
      </w:pPr>
      <w:r w:rsidRPr="00B73C29">
        <w:rPr>
          <w:rFonts w:ascii="Arial" w:hAnsi="Arial"/>
          <w:sz w:val="20"/>
        </w:rPr>
        <w:t xml:space="preserve">2. Het college weigert de vergunning wegens strijd met een geldend bestemmingsplan, </w:t>
      </w:r>
      <w:proofErr w:type="spellStart"/>
      <w:r w:rsidRPr="00B73C29">
        <w:rPr>
          <w:rFonts w:ascii="Arial" w:hAnsi="Arial"/>
          <w:sz w:val="20"/>
        </w:rPr>
        <w:t>beheersverordening</w:t>
      </w:r>
      <w:proofErr w:type="spellEnd"/>
      <w:r w:rsidRPr="00B73C29">
        <w:rPr>
          <w:rFonts w:ascii="Arial" w:hAnsi="Arial"/>
          <w:sz w:val="20"/>
        </w:rPr>
        <w:t>, exploitatieplan of voorbereidingsbesluit.</w:t>
      </w:r>
      <w:r w:rsidRPr="00B73C29">
        <w:rPr>
          <w:rFonts w:ascii="Arial" w:eastAsiaTheme="minorEastAsia" w:hAnsi="Arial"/>
          <w:sz w:val="20"/>
        </w:rPr>
        <w:t xml:space="preserve"> </w:t>
      </w:r>
    </w:p>
    <w:p w14:paraId="536BF3A6" w14:textId="77777777" w:rsidR="00003D49" w:rsidRPr="00B73C29" w:rsidRDefault="00003D49" w:rsidP="00003D49">
      <w:pPr>
        <w:pStyle w:val="Geenafstand"/>
        <w:rPr>
          <w:rFonts w:ascii="Arial" w:hAnsi="Arial"/>
          <w:sz w:val="20"/>
        </w:rPr>
      </w:pPr>
    </w:p>
    <w:p w14:paraId="20BB2234" w14:textId="77777777" w:rsidR="00003D49" w:rsidRPr="00B73C29" w:rsidRDefault="00003D49" w:rsidP="00003D49">
      <w:pPr>
        <w:pStyle w:val="Geenafstand"/>
        <w:rPr>
          <w:rFonts w:ascii="Arial" w:hAnsi="Arial"/>
          <w:sz w:val="20"/>
        </w:rPr>
      </w:pPr>
      <w:r w:rsidRPr="00B73C29">
        <w:rPr>
          <w:rFonts w:ascii="Arial" w:hAnsi="Arial"/>
          <w:sz w:val="20"/>
        </w:rPr>
        <w:lastRenderedPageBreak/>
        <w:t xml:space="preserve">3. Onverminderd het bepaalde in artikel 1:8 kan de vergunning worden geweigerd als: </w:t>
      </w:r>
    </w:p>
    <w:p w14:paraId="2BDB5517" w14:textId="77777777" w:rsidR="00342A40" w:rsidRPr="00B73C29" w:rsidRDefault="00342A40" w:rsidP="00003D49">
      <w:pPr>
        <w:pStyle w:val="Geenafstand"/>
        <w:rPr>
          <w:rFonts w:ascii="Arial" w:hAnsi="Arial"/>
          <w:sz w:val="20"/>
        </w:rPr>
      </w:pPr>
    </w:p>
    <w:p w14:paraId="461BE6AD" w14:textId="21AAADD4" w:rsidR="00003D49" w:rsidRPr="00B73C29" w:rsidRDefault="00003D49" w:rsidP="00003D49">
      <w:pPr>
        <w:pStyle w:val="Geenafstand"/>
        <w:rPr>
          <w:rFonts w:ascii="Arial" w:hAnsi="Arial"/>
          <w:sz w:val="20"/>
        </w:rPr>
      </w:pPr>
      <w:r w:rsidRPr="00B73C29">
        <w:rPr>
          <w:rFonts w:ascii="Arial" w:hAnsi="Arial"/>
          <w:sz w:val="20"/>
        </w:rPr>
        <w:t>a. de standplaats hetzij op zichzelf</w:t>
      </w:r>
      <w:r w:rsidRPr="00B73C29">
        <w:rPr>
          <w:rFonts w:ascii="Arial" w:hAnsi="Arial"/>
          <w:b/>
          <w:sz w:val="20"/>
        </w:rPr>
        <w:t xml:space="preserve">, </w:t>
      </w:r>
      <w:r w:rsidRPr="00B73C29">
        <w:rPr>
          <w:rFonts w:ascii="Arial" w:hAnsi="Arial"/>
          <w:sz w:val="20"/>
        </w:rPr>
        <w:t>hetzij in verband met de omgeving niet voldoet aan redelijke eisen van welstand;</w:t>
      </w:r>
      <w:r w:rsidRPr="00B73C29">
        <w:rPr>
          <w:rFonts w:ascii="Arial" w:eastAsiaTheme="minorEastAsia" w:hAnsi="Arial"/>
          <w:sz w:val="20"/>
        </w:rPr>
        <w:t xml:space="preserve"> of</w:t>
      </w:r>
    </w:p>
    <w:p w14:paraId="2067698F" w14:textId="77777777" w:rsidR="00342A40" w:rsidRPr="00B73C29" w:rsidRDefault="00342A40" w:rsidP="00003D49">
      <w:pPr>
        <w:pStyle w:val="Geenafstand"/>
        <w:rPr>
          <w:rFonts w:ascii="Arial" w:hAnsi="Arial"/>
          <w:sz w:val="20"/>
        </w:rPr>
      </w:pPr>
    </w:p>
    <w:p w14:paraId="376D671F" w14:textId="185C1A3E" w:rsidR="00003D49" w:rsidRPr="00B73C29" w:rsidRDefault="00003D49" w:rsidP="00003D49">
      <w:pPr>
        <w:pStyle w:val="Geenafstand"/>
        <w:rPr>
          <w:rFonts w:ascii="Arial" w:hAnsi="Arial"/>
          <w:sz w:val="20"/>
        </w:rPr>
      </w:pPr>
      <w:r w:rsidRPr="00B73C29">
        <w:rPr>
          <w:rFonts w:ascii="Arial" w:hAnsi="Arial"/>
          <w:sz w:val="20"/>
        </w:rPr>
        <w:t>b. een kwantitatieve of territoriale beperking als gevolg van bijzondere omstandigheden in de gemeente of in een deel van de gemeente noodzakelijk is in verband met een dwingende reden van algemeen belang.</w:t>
      </w:r>
      <w:r w:rsidRPr="00B73C29">
        <w:rPr>
          <w:rFonts w:ascii="Arial" w:eastAsiaTheme="minorEastAsia" w:hAnsi="Arial"/>
          <w:sz w:val="20"/>
        </w:rPr>
        <w:t xml:space="preserve"> </w:t>
      </w:r>
    </w:p>
    <w:p w14:paraId="2913EA47" w14:textId="77777777" w:rsidR="00342A40" w:rsidRPr="00B73C29" w:rsidRDefault="00342A40" w:rsidP="00003D49">
      <w:pPr>
        <w:pStyle w:val="Geenafstand"/>
        <w:rPr>
          <w:rFonts w:ascii="Arial" w:hAnsi="Arial"/>
          <w:sz w:val="20"/>
        </w:rPr>
      </w:pPr>
    </w:p>
    <w:p w14:paraId="7B19D5CB" w14:textId="58BFE7F3" w:rsidR="00003D49" w:rsidRPr="00B73C29" w:rsidRDefault="00D62B0A" w:rsidP="00003D49">
      <w:pPr>
        <w:pStyle w:val="Geenafstand"/>
        <w:rPr>
          <w:rFonts w:ascii="Arial" w:eastAsiaTheme="minorEastAsia" w:hAnsi="Arial"/>
          <w:sz w:val="20"/>
        </w:rPr>
      </w:pPr>
      <w:r>
        <w:rPr>
          <w:rFonts w:ascii="Arial" w:hAnsi="Arial"/>
          <w:sz w:val="20"/>
        </w:rPr>
        <w:t xml:space="preserve">4. </w:t>
      </w:r>
      <w:r w:rsidRPr="00D62B0A">
        <w:rPr>
          <w:rFonts w:ascii="Arial" w:hAnsi="Arial"/>
          <w:sz w:val="20"/>
          <w:u w:val="single"/>
        </w:rPr>
        <w:t>Op een aanvraag om een</w:t>
      </w:r>
      <w:r w:rsidR="00003D49" w:rsidRPr="00D62B0A">
        <w:rPr>
          <w:rFonts w:ascii="Arial" w:hAnsi="Arial"/>
          <w:sz w:val="20"/>
          <w:u w:val="single"/>
        </w:rPr>
        <w:t xml:space="preserve"> vergunning</w:t>
      </w:r>
      <w:r w:rsidR="00003D49" w:rsidRPr="00B73C29">
        <w:rPr>
          <w:rFonts w:ascii="Arial" w:hAnsi="Arial"/>
          <w:sz w:val="20"/>
        </w:rPr>
        <w:t xml:space="preserve"> is paragraaf 4.1.3.3 van de Algemene wet bestuursrecht (positieve fictieve beschikking bij niet tijdig beslissen) niet van toepassing.</w:t>
      </w:r>
      <w:r w:rsidR="00003D49" w:rsidRPr="00B73C29">
        <w:rPr>
          <w:rFonts w:ascii="Arial" w:eastAsiaTheme="minorEastAsia" w:hAnsi="Arial"/>
          <w:sz w:val="20"/>
        </w:rPr>
        <w:t xml:space="preserve"> </w:t>
      </w:r>
    </w:p>
    <w:p w14:paraId="292BBC2B" w14:textId="77777777" w:rsidR="00003D49" w:rsidRPr="00B73C29" w:rsidRDefault="00003D49" w:rsidP="00003D49">
      <w:pPr>
        <w:pStyle w:val="Geenafstand"/>
        <w:rPr>
          <w:rFonts w:ascii="Arial" w:eastAsiaTheme="minorEastAsia" w:hAnsi="Arial"/>
          <w:sz w:val="20"/>
        </w:rPr>
      </w:pPr>
    </w:p>
    <w:p w14:paraId="6839CF5D" w14:textId="77777777" w:rsidR="000967A0" w:rsidRDefault="000967A0" w:rsidP="00443102">
      <w:pPr>
        <w:pStyle w:val="Geenafstand"/>
        <w:rPr>
          <w:rFonts w:ascii="Arial" w:eastAsiaTheme="minorEastAsia" w:hAnsi="Arial"/>
          <w:b/>
          <w:sz w:val="20"/>
        </w:rPr>
      </w:pPr>
    </w:p>
    <w:p w14:paraId="0F0FFA40" w14:textId="77777777" w:rsidR="00443102" w:rsidRPr="00B73C29" w:rsidRDefault="00443102" w:rsidP="00443102">
      <w:pPr>
        <w:pStyle w:val="Geenafstand"/>
        <w:rPr>
          <w:rFonts w:ascii="Arial" w:eastAsiaTheme="minorEastAsia" w:hAnsi="Arial"/>
          <w:b/>
          <w:sz w:val="20"/>
        </w:rPr>
      </w:pPr>
      <w:r w:rsidRPr="00B73C29">
        <w:rPr>
          <w:rFonts w:ascii="Arial" w:eastAsiaTheme="minorEastAsia" w:hAnsi="Arial"/>
          <w:b/>
          <w:sz w:val="20"/>
        </w:rPr>
        <w:t xml:space="preserve">Artikel 5:19 Toestemming rechthebbende </w:t>
      </w:r>
    </w:p>
    <w:p w14:paraId="7AD8B1C8" w14:textId="55C658FC" w:rsidR="00EA529C" w:rsidRPr="00B73C29" w:rsidRDefault="00443102" w:rsidP="00443102">
      <w:pPr>
        <w:spacing w:before="100" w:beforeAutospacing="1" w:after="100" w:afterAutospacing="1" w:line="240" w:lineRule="auto"/>
        <w:rPr>
          <w:rFonts w:ascii="Arial" w:eastAsia="Times New Roman" w:hAnsi="Arial" w:cs="Arial"/>
          <w:sz w:val="20"/>
          <w:szCs w:val="20"/>
          <w:lang w:eastAsia="nl-NL"/>
        </w:rPr>
      </w:pPr>
      <w:bookmarkStart w:id="147" w:name="id1-3-2-2-1-14-9-613"/>
      <w:bookmarkEnd w:id="147"/>
      <w:r w:rsidRPr="00B73C29">
        <w:rPr>
          <w:rFonts w:ascii="Arial" w:eastAsia="Times New Roman" w:hAnsi="Arial" w:cs="Arial"/>
          <w:sz w:val="20"/>
          <w:szCs w:val="20"/>
          <w:lang w:eastAsia="nl-NL"/>
        </w:rPr>
        <w:t xml:space="preserve">Het is de rechthebbende op een perceel verboden toe te staan dat daarop zonder vergunning van het college standplaats wordt of is ingenomen. </w:t>
      </w:r>
    </w:p>
    <w:p w14:paraId="2A3B1708" w14:textId="7C0F7A29" w:rsidR="00003D49" w:rsidRPr="00B73C29" w:rsidRDefault="00003D49" w:rsidP="00003D49">
      <w:pPr>
        <w:pStyle w:val="Geenafstand"/>
        <w:rPr>
          <w:rFonts w:ascii="Arial" w:hAnsi="Arial"/>
          <w:b/>
          <w:sz w:val="20"/>
        </w:rPr>
      </w:pPr>
      <w:r w:rsidRPr="00B73C29">
        <w:rPr>
          <w:rFonts w:ascii="Arial" w:hAnsi="Arial"/>
          <w:b/>
          <w:sz w:val="20"/>
        </w:rPr>
        <w:t>Artikel 5:20 Afbakeningsbepalingen </w:t>
      </w:r>
    </w:p>
    <w:p w14:paraId="37F74AE9" w14:textId="77777777" w:rsidR="00342A40" w:rsidRPr="00B73C29" w:rsidRDefault="00342A40" w:rsidP="00003D49">
      <w:pPr>
        <w:pStyle w:val="Geenafstand"/>
        <w:rPr>
          <w:rFonts w:ascii="Arial" w:hAnsi="Arial"/>
          <w:sz w:val="20"/>
        </w:rPr>
      </w:pPr>
    </w:p>
    <w:p w14:paraId="37EF50D1" w14:textId="21042B21" w:rsidR="00003D49" w:rsidRPr="00B73C29" w:rsidRDefault="00003D49" w:rsidP="00003D49">
      <w:pPr>
        <w:pStyle w:val="Geenafstand"/>
        <w:rPr>
          <w:rFonts w:ascii="Arial" w:hAnsi="Arial"/>
          <w:sz w:val="20"/>
        </w:rPr>
      </w:pPr>
      <w:r w:rsidRPr="00B73C29">
        <w:rPr>
          <w:rFonts w:ascii="Arial" w:hAnsi="Arial"/>
          <w:sz w:val="20"/>
        </w:rPr>
        <w:t>1. Artikel 5:18, eerste lid, is niet van toepassing op situaties waarin wordt voorzien door de Wet milieubeheer, de Wet beheer rijkswaterstaatswerken of het provinciaal wegenreglement.</w:t>
      </w:r>
    </w:p>
    <w:p w14:paraId="47F5BBE7" w14:textId="77777777" w:rsidR="00342A40" w:rsidRPr="00B73C29" w:rsidRDefault="00342A40" w:rsidP="00003D49">
      <w:pPr>
        <w:pStyle w:val="Geenafstand"/>
        <w:rPr>
          <w:rFonts w:ascii="Arial" w:hAnsi="Arial"/>
          <w:sz w:val="20"/>
        </w:rPr>
      </w:pPr>
    </w:p>
    <w:p w14:paraId="72FC43A1" w14:textId="25018FC8" w:rsidR="00003D49" w:rsidRPr="00B73C29" w:rsidRDefault="00003D49" w:rsidP="00003D49">
      <w:pPr>
        <w:pStyle w:val="Geenafstand"/>
        <w:rPr>
          <w:rFonts w:ascii="Arial" w:eastAsiaTheme="minorEastAsia" w:hAnsi="Arial"/>
          <w:sz w:val="20"/>
        </w:rPr>
      </w:pPr>
      <w:r w:rsidRPr="00B73C29">
        <w:rPr>
          <w:rFonts w:ascii="Arial" w:hAnsi="Arial"/>
          <w:sz w:val="20"/>
        </w:rPr>
        <w:t>2. De weigeringsgrond van artikel 5:18, derde lid, onder a, is niet van toepassing op bouwwerken.</w:t>
      </w:r>
      <w:r w:rsidRPr="00B73C29">
        <w:rPr>
          <w:rFonts w:ascii="Arial" w:eastAsiaTheme="minorEastAsia" w:hAnsi="Arial"/>
          <w:sz w:val="20"/>
        </w:rPr>
        <w:t xml:space="preserve"> </w:t>
      </w:r>
    </w:p>
    <w:p w14:paraId="52BB724C" w14:textId="77777777" w:rsidR="00003D49" w:rsidRPr="00B73C29" w:rsidRDefault="00003D49" w:rsidP="00003D49">
      <w:pPr>
        <w:pStyle w:val="Geenafstand"/>
        <w:rPr>
          <w:rFonts w:ascii="Arial" w:eastAsiaTheme="minorEastAsia" w:hAnsi="Arial"/>
          <w:sz w:val="20"/>
        </w:rPr>
      </w:pPr>
    </w:p>
    <w:p w14:paraId="302B02F6" w14:textId="77777777" w:rsidR="009541E8" w:rsidRPr="00B73C29" w:rsidRDefault="009541E8" w:rsidP="00EA529C">
      <w:pPr>
        <w:pStyle w:val="Geenafstand"/>
        <w:rPr>
          <w:rFonts w:ascii="Arial" w:hAnsi="Arial"/>
          <w:b/>
          <w:sz w:val="20"/>
        </w:rPr>
      </w:pPr>
    </w:p>
    <w:p w14:paraId="2287C6AA" w14:textId="5DA68531" w:rsidR="00EA529C" w:rsidRPr="00B73C29" w:rsidRDefault="00EA529C" w:rsidP="00EA529C">
      <w:pPr>
        <w:pStyle w:val="Geenafstand"/>
        <w:rPr>
          <w:rFonts w:ascii="Arial" w:hAnsi="Arial"/>
          <w:b/>
          <w:sz w:val="20"/>
        </w:rPr>
      </w:pPr>
      <w:r w:rsidRPr="00B73C29">
        <w:rPr>
          <w:rFonts w:ascii="Arial" w:hAnsi="Arial"/>
          <w:b/>
          <w:sz w:val="20"/>
        </w:rPr>
        <w:t>Artikel 5:21 Aanhoudingsplicht </w:t>
      </w:r>
    </w:p>
    <w:p w14:paraId="3C2C9FDF" w14:textId="77777777" w:rsidR="00EA529C" w:rsidRPr="00B73C29" w:rsidRDefault="00EA529C" w:rsidP="00EA529C">
      <w:pPr>
        <w:pStyle w:val="Geenafstand"/>
        <w:rPr>
          <w:rFonts w:ascii="Arial" w:eastAsiaTheme="minorEastAsia" w:hAnsi="Arial"/>
          <w:sz w:val="20"/>
        </w:rPr>
      </w:pPr>
    </w:p>
    <w:p w14:paraId="230CC6A0" w14:textId="627371B7" w:rsidR="00EA529C" w:rsidRPr="00B73C29" w:rsidRDefault="00EA529C" w:rsidP="00EA529C">
      <w:pPr>
        <w:pStyle w:val="Geenafstand"/>
        <w:rPr>
          <w:rFonts w:ascii="Arial" w:eastAsiaTheme="minorEastAsia" w:hAnsi="Arial"/>
          <w:sz w:val="20"/>
        </w:rPr>
      </w:pPr>
      <w:r w:rsidRPr="00B73C29">
        <w:rPr>
          <w:rFonts w:ascii="Arial" w:eastAsiaTheme="minorEastAsia" w:hAnsi="Arial"/>
          <w:sz w:val="20"/>
        </w:rPr>
        <w:t>[</w:t>
      </w:r>
      <w:r w:rsidR="000967A0">
        <w:rPr>
          <w:rFonts w:ascii="Arial" w:eastAsiaTheme="minorEastAsia" w:hAnsi="Arial"/>
          <w:sz w:val="20"/>
        </w:rPr>
        <w:t>v</w:t>
      </w:r>
      <w:r w:rsidRPr="000967A0">
        <w:rPr>
          <w:rFonts w:ascii="Arial" w:eastAsiaTheme="minorEastAsia" w:hAnsi="Arial"/>
          <w:sz w:val="20"/>
        </w:rPr>
        <w:t>ervallen</w:t>
      </w:r>
      <w:r w:rsidRPr="00B73C29">
        <w:rPr>
          <w:rFonts w:ascii="Arial" w:eastAsiaTheme="minorEastAsia" w:hAnsi="Arial"/>
          <w:sz w:val="20"/>
        </w:rPr>
        <w:t>]</w:t>
      </w:r>
    </w:p>
    <w:p w14:paraId="0B89DCC0" w14:textId="77777777" w:rsidR="00F50E3E" w:rsidRPr="00B73C29" w:rsidRDefault="00F50E3E" w:rsidP="00003D49">
      <w:pPr>
        <w:pStyle w:val="Geenafstand"/>
        <w:rPr>
          <w:rFonts w:ascii="Arial" w:hAnsi="Arial"/>
          <w:b/>
          <w:sz w:val="20"/>
        </w:rPr>
      </w:pPr>
    </w:p>
    <w:p w14:paraId="355845F8" w14:textId="2661F7E0" w:rsidR="00885D69" w:rsidRPr="00B73C29" w:rsidRDefault="00885D69" w:rsidP="00003D49">
      <w:pPr>
        <w:pStyle w:val="Geenafstand"/>
        <w:rPr>
          <w:rFonts w:ascii="Arial" w:hAnsi="Arial"/>
          <w:b/>
          <w:sz w:val="20"/>
        </w:rPr>
      </w:pPr>
      <w:r w:rsidRPr="00B73C29">
        <w:rPr>
          <w:rFonts w:ascii="Arial" w:hAnsi="Arial"/>
          <w:b/>
          <w:sz w:val="20"/>
        </w:rPr>
        <w:t>A</w:t>
      </w:r>
      <w:r w:rsidR="00E92CD3" w:rsidRPr="00B73C29">
        <w:rPr>
          <w:rFonts w:ascii="Arial" w:hAnsi="Arial"/>
          <w:b/>
          <w:sz w:val="20"/>
        </w:rPr>
        <w:t>fdeling</w:t>
      </w:r>
      <w:r w:rsidRPr="00B73C29">
        <w:rPr>
          <w:rFonts w:ascii="Arial" w:hAnsi="Arial"/>
          <w:b/>
          <w:sz w:val="20"/>
        </w:rPr>
        <w:t xml:space="preserve"> 5. SNUFFELMARKTEN</w:t>
      </w:r>
    </w:p>
    <w:p w14:paraId="16811C5B" w14:textId="77777777" w:rsidR="00885D69" w:rsidRPr="00B73C29" w:rsidRDefault="00885D69" w:rsidP="00003D49">
      <w:pPr>
        <w:pStyle w:val="Geenafstand"/>
        <w:rPr>
          <w:rFonts w:ascii="Arial" w:hAnsi="Arial"/>
          <w:b/>
          <w:sz w:val="20"/>
        </w:rPr>
      </w:pPr>
    </w:p>
    <w:p w14:paraId="70A74B96" w14:textId="77777777" w:rsidR="00003D49" w:rsidRPr="00B73C29" w:rsidRDefault="00003D49" w:rsidP="00003D49">
      <w:pPr>
        <w:pStyle w:val="Geenafstand"/>
        <w:rPr>
          <w:rFonts w:ascii="Arial" w:hAnsi="Arial"/>
          <w:b/>
          <w:sz w:val="20"/>
        </w:rPr>
      </w:pPr>
      <w:r w:rsidRPr="00B73C29">
        <w:rPr>
          <w:rFonts w:ascii="Arial" w:hAnsi="Arial"/>
          <w:b/>
          <w:sz w:val="20"/>
        </w:rPr>
        <w:t>Artikel 5:22 Definitie </w:t>
      </w:r>
    </w:p>
    <w:p w14:paraId="7A276E95" w14:textId="77777777" w:rsidR="00342A40" w:rsidRPr="00B73C29" w:rsidRDefault="00342A40" w:rsidP="00003D49">
      <w:pPr>
        <w:pStyle w:val="Geenafstand"/>
        <w:rPr>
          <w:rFonts w:ascii="Arial" w:hAnsi="Arial"/>
          <w:sz w:val="20"/>
        </w:rPr>
      </w:pPr>
    </w:p>
    <w:p w14:paraId="5D0BB57F" w14:textId="39367B5D" w:rsidR="00003D49" w:rsidRPr="00B73C29" w:rsidRDefault="00003D49" w:rsidP="00003D49">
      <w:pPr>
        <w:pStyle w:val="Geenafstand"/>
        <w:rPr>
          <w:rFonts w:ascii="Arial" w:hAnsi="Arial"/>
          <w:sz w:val="20"/>
        </w:rPr>
      </w:pPr>
      <w:r w:rsidRPr="00B73C29">
        <w:rPr>
          <w:rFonts w:ascii="Arial" w:hAnsi="Arial"/>
          <w:sz w:val="20"/>
        </w:rPr>
        <w:t>1. In deze afdeling wordt verstaan onder snuffelmarkt verstaan een markt in een voor het publiek toegankelijk gebouw waar hoofdzakelijk tweedehands en incourante goederen worden verhandeld of diensten worden aangeboden vanaf standplaatsen.</w:t>
      </w:r>
      <w:r w:rsidRPr="00B73C29">
        <w:rPr>
          <w:rFonts w:ascii="Arial" w:eastAsiaTheme="minorEastAsia" w:hAnsi="Arial"/>
          <w:sz w:val="20"/>
        </w:rPr>
        <w:t xml:space="preserve"> </w:t>
      </w:r>
    </w:p>
    <w:p w14:paraId="4964F526" w14:textId="77777777" w:rsidR="00342A40" w:rsidRPr="00B73C29" w:rsidRDefault="00342A40" w:rsidP="00003D49">
      <w:pPr>
        <w:pStyle w:val="Geenafstand"/>
        <w:rPr>
          <w:rFonts w:ascii="Arial" w:hAnsi="Arial"/>
          <w:sz w:val="20"/>
        </w:rPr>
      </w:pPr>
    </w:p>
    <w:p w14:paraId="253EBAA8" w14:textId="55CA3520" w:rsidR="00003D49" w:rsidRPr="00B73C29" w:rsidRDefault="00003D49" w:rsidP="00003D49">
      <w:pPr>
        <w:pStyle w:val="Geenafstand"/>
        <w:rPr>
          <w:rFonts w:ascii="Arial" w:hAnsi="Arial"/>
          <w:sz w:val="20"/>
        </w:rPr>
      </w:pPr>
      <w:r w:rsidRPr="00B73C29">
        <w:rPr>
          <w:rFonts w:ascii="Arial" w:hAnsi="Arial"/>
          <w:sz w:val="20"/>
        </w:rPr>
        <w:t xml:space="preserve">2. Onder snuffelmarkt wordt niet verstaan: </w:t>
      </w:r>
    </w:p>
    <w:p w14:paraId="27E56DE1" w14:textId="77777777" w:rsidR="00342A40" w:rsidRPr="00B73C29" w:rsidRDefault="00342A40" w:rsidP="00003D49">
      <w:pPr>
        <w:pStyle w:val="Geenafstand"/>
        <w:rPr>
          <w:rFonts w:ascii="Arial" w:hAnsi="Arial"/>
          <w:sz w:val="20"/>
        </w:rPr>
      </w:pPr>
    </w:p>
    <w:p w14:paraId="728B799F" w14:textId="052B82CE" w:rsidR="00003D49" w:rsidRPr="00B73C29" w:rsidRDefault="00003D49" w:rsidP="00003D49">
      <w:pPr>
        <w:pStyle w:val="Geenafstand"/>
        <w:rPr>
          <w:rFonts w:ascii="Arial" w:hAnsi="Arial"/>
          <w:sz w:val="20"/>
        </w:rPr>
      </w:pPr>
      <w:r w:rsidRPr="00B73C29">
        <w:rPr>
          <w:rFonts w:ascii="Arial" w:hAnsi="Arial"/>
          <w:sz w:val="20"/>
        </w:rPr>
        <w:t xml:space="preserve">a. een markt of jaarmarkt als bedoeld in </w:t>
      </w:r>
      <w:r w:rsidRPr="002E0475">
        <w:rPr>
          <w:rFonts w:ascii="Arial" w:hAnsi="Arial"/>
          <w:sz w:val="20"/>
          <w:u w:val="single"/>
        </w:rPr>
        <w:t>artikel 16</w:t>
      </w:r>
      <w:r w:rsidR="002E0475" w:rsidRPr="002E0475">
        <w:rPr>
          <w:rFonts w:ascii="Arial" w:hAnsi="Arial"/>
          <w:sz w:val="20"/>
          <w:u w:val="single"/>
        </w:rPr>
        <w:t>0, eerste lid, aanhef en onder g</w:t>
      </w:r>
      <w:r w:rsidRPr="002E0475">
        <w:rPr>
          <w:rFonts w:ascii="Arial" w:hAnsi="Arial"/>
          <w:sz w:val="20"/>
          <w:u w:val="single"/>
        </w:rPr>
        <w:t>, van de Gemeentewet</w:t>
      </w:r>
      <w:r w:rsidRPr="00B73C29">
        <w:rPr>
          <w:rFonts w:ascii="Arial" w:hAnsi="Arial"/>
          <w:sz w:val="20"/>
        </w:rPr>
        <w:t>;</w:t>
      </w:r>
      <w:r w:rsidRPr="00B73C29">
        <w:rPr>
          <w:rFonts w:ascii="Arial" w:eastAsiaTheme="minorEastAsia" w:hAnsi="Arial"/>
          <w:sz w:val="20"/>
        </w:rPr>
        <w:t xml:space="preserve"> </w:t>
      </w:r>
    </w:p>
    <w:p w14:paraId="69F33B2C" w14:textId="77777777" w:rsidR="00342A40" w:rsidRPr="00B73C29" w:rsidRDefault="00342A40" w:rsidP="00003D49">
      <w:pPr>
        <w:pStyle w:val="Geenafstand"/>
        <w:rPr>
          <w:rFonts w:ascii="Arial" w:hAnsi="Arial"/>
          <w:sz w:val="20"/>
        </w:rPr>
      </w:pPr>
    </w:p>
    <w:p w14:paraId="6BC5CA9C" w14:textId="27B51BAB" w:rsidR="00003D49" w:rsidRPr="00B73C29" w:rsidRDefault="00003D49" w:rsidP="00003D49">
      <w:pPr>
        <w:pStyle w:val="Geenafstand"/>
        <w:rPr>
          <w:rFonts w:ascii="Arial" w:eastAsiaTheme="minorEastAsia" w:hAnsi="Arial"/>
          <w:sz w:val="20"/>
        </w:rPr>
      </w:pPr>
      <w:r w:rsidRPr="00B73C29">
        <w:rPr>
          <w:rFonts w:ascii="Arial" w:hAnsi="Arial"/>
          <w:sz w:val="20"/>
        </w:rPr>
        <w:t>b. een evenement als bedoeld in artikel 2:24.</w:t>
      </w:r>
      <w:r w:rsidRPr="00B73C29">
        <w:rPr>
          <w:rFonts w:ascii="Arial" w:eastAsiaTheme="minorEastAsia" w:hAnsi="Arial"/>
          <w:sz w:val="20"/>
        </w:rPr>
        <w:t xml:space="preserve"> </w:t>
      </w:r>
    </w:p>
    <w:p w14:paraId="1DFABAA2" w14:textId="77777777" w:rsidR="00003D49" w:rsidRPr="00B73C29" w:rsidRDefault="00003D49" w:rsidP="00003D49">
      <w:pPr>
        <w:pStyle w:val="Geenafstand"/>
        <w:rPr>
          <w:rFonts w:ascii="Arial" w:eastAsiaTheme="minorEastAsia" w:hAnsi="Arial"/>
          <w:sz w:val="20"/>
        </w:rPr>
      </w:pPr>
    </w:p>
    <w:p w14:paraId="6040ACC5" w14:textId="77777777" w:rsidR="00753FB7" w:rsidRPr="00B73C29" w:rsidRDefault="00753FB7" w:rsidP="00003D49">
      <w:pPr>
        <w:pStyle w:val="Geenafstand"/>
        <w:rPr>
          <w:rFonts w:ascii="Arial" w:hAnsi="Arial"/>
          <w:b/>
          <w:sz w:val="20"/>
        </w:rPr>
      </w:pPr>
    </w:p>
    <w:p w14:paraId="74A54D2F" w14:textId="77777777" w:rsidR="00003D49" w:rsidRPr="00B73C29" w:rsidRDefault="00003D49" w:rsidP="00003D49">
      <w:pPr>
        <w:pStyle w:val="Geenafstand"/>
        <w:rPr>
          <w:rFonts w:ascii="Arial" w:hAnsi="Arial"/>
          <w:b/>
          <w:sz w:val="20"/>
        </w:rPr>
      </w:pPr>
      <w:r w:rsidRPr="00B73C29">
        <w:rPr>
          <w:rFonts w:ascii="Arial" w:hAnsi="Arial"/>
          <w:b/>
          <w:sz w:val="20"/>
        </w:rPr>
        <w:t>Artikel 5:23 Organiseren van een snuffelmarkt</w:t>
      </w:r>
    </w:p>
    <w:p w14:paraId="1DA45825" w14:textId="77777777" w:rsidR="00342A40" w:rsidRPr="00B73C29" w:rsidRDefault="00342A40" w:rsidP="00003D49">
      <w:pPr>
        <w:pStyle w:val="Geenafstand"/>
        <w:rPr>
          <w:rFonts w:ascii="Arial" w:hAnsi="Arial"/>
          <w:sz w:val="20"/>
        </w:rPr>
      </w:pPr>
    </w:p>
    <w:p w14:paraId="048EF632" w14:textId="3331EED6" w:rsidR="00003D49" w:rsidRPr="00B73C29" w:rsidRDefault="00003D49" w:rsidP="00003D49">
      <w:pPr>
        <w:pStyle w:val="Geenafstand"/>
        <w:rPr>
          <w:rFonts w:ascii="Arial" w:hAnsi="Arial"/>
          <w:sz w:val="20"/>
        </w:rPr>
      </w:pPr>
      <w:r w:rsidRPr="00B73C29">
        <w:rPr>
          <w:rFonts w:ascii="Arial" w:hAnsi="Arial"/>
          <w:sz w:val="20"/>
        </w:rPr>
        <w:t>1. Het is verboden zonder vergunning van de burgemeester een snuffelmarkt te organiseren.</w:t>
      </w:r>
      <w:r w:rsidRPr="00B73C29">
        <w:rPr>
          <w:rFonts w:ascii="Arial" w:eastAsiaTheme="minorEastAsia" w:hAnsi="Arial"/>
          <w:sz w:val="20"/>
        </w:rPr>
        <w:t xml:space="preserve"> </w:t>
      </w:r>
    </w:p>
    <w:p w14:paraId="68730DA3" w14:textId="77777777" w:rsidR="00342A40" w:rsidRPr="00B73C29" w:rsidRDefault="00342A40" w:rsidP="00003D49">
      <w:pPr>
        <w:pStyle w:val="Geenafstand"/>
        <w:rPr>
          <w:rFonts w:ascii="Arial" w:hAnsi="Arial"/>
          <w:sz w:val="20"/>
        </w:rPr>
      </w:pPr>
    </w:p>
    <w:p w14:paraId="7B8781DA" w14:textId="44D63319" w:rsidR="00003D49" w:rsidRPr="00B73C29" w:rsidRDefault="00003D49" w:rsidP="00003D49">
      <w:pPr>
        <w:pStyle w:val="Geenafstand"/>
        <w:rPr>
          <w:rFonts w:ascii="Arial" w:hAnsi="Arial"/>
          <w:sz w:val="20"/>
        </w:rPr>
      </w:pPr>
      <w:r w:rsidRPr="00B73C29">
        <w:rPr>
          <w:rFonts w:ascii="Arial" w:hAnsi="Arial"/>
          <w:sz w:val="20"/>
        </w:rPr>
        <w:t>2. Het verbod is niet van toepassing op ruimten die uitsluitend dan wel nagenoeg geheel en voortdurend in gebruik zijn als winkel in de zin van de Winkeltijdenwet.</w:t>
      </w:r>
      <w:r w:rsidRPr="00B73C29">
        <w:rPr>
          <w:rFonts w:ascii="Arial" w:eastAsiaTheme="minorEastAsia" w:hAnsi="Arial"/>
          <w:sz w:val="20"/>
        </w:rPr>
        <w:t xml:space="preserve"> </w:t>
      </w:r>
    </w:p>
    <w:p w14:paraId="28C0EBDA" w14:textId="77777777" w:rsidR="00342A40" w:rsidRPr="00B73C29" w:rsidRDefault="00342A40" w:rsidP="00003D49">
      <w:pPr>
        <w:pStyle w:val="Geenafstand"/>
        <w:rPr>
          <w:rFonts w:ascii="Arial" w:hAnsi="Arial"/>
          <w:sz w:val="20"/>
        </w:rPr>
      </w:pPr>
    </w:p>
    <w:p w14:paraId="188D700C" w14:textId="20DF11F7" w:rsidR="00003D49" w:rsidRPr="00B73C29" w:rsidRDefault="00003D49" w:rsidP="00003D49">
      <w:pPr>
        <w:pStyle w:val="Geenafstand"/>
        <w:rPr>
          <w:rFonts w:ascii="Arial" w:hAnsi="Arial"/>
          <w:sz w:val="20"/>
        </w:rPr>
      </w:pPr>
      <w:r w:rsidRPr="00B73C29">
        <w:rPr>
          <w:rFonts w:ascii="Arial" w:hAnsi="Arial"/>
          <w:sz w:val="20"/>
        </w:rPr>
        <w:t xml:space="preserve">3. De burgemeester weigert de vergunning wegens strijd met een geldend bestemmingsplan, </w:t>
      </w:r>
      <w:proofErr w:type="spellStart"/>
      <w:r w:rsidRPr="00B73C29">
        <w:rPr>
          <w:rFonts w:ascii="Arial" w:hAnsi="Arial"/>
          <w:sz w:val="20"/>
        </w:rPr>
        <w:t>beheersverordening</w:t>
      </w:r>
      <w:proofErr w:type="spellEnd"/>
      <w:r w:rsidRPr="00B73C29">
        <w:rPr>
          <w:rFonts w:ascii="Arial" w:hAnsi="Arial"/>
          <w:sz w:val="20"/>
        </w:rPr>
        <w:t>, exploitatieplan of voorbereidingsbesluit.</w:t>
      </w:r>
      <w:r w:rsidRPr="00B73C29">
        <w:rPr>
          <w:rFonts w:ascii="Arial" w:eastAsiaTheme="minorEastAsia" w:hAnsi="Arial"/>
          <w:sz w:val="20"/>
        </w:rPr>
        <w:t xml:space="preserve"> </w:t>
      </w:r>
    </w:p>
    <w:p w14:paraId="05104CE9" w14:textId="77777777" w:rsidR="00003D49" w:rsidRPr="00B73C29" w:rsidRDefault="00003D49" w:rsidP="00003D49">
      <w:pPr>
        <w:pStyle w:val="Geenafstand"/>
        <w:rPr>
          <w:rFonts w:ascii="Arial" w:hAnsi="Arial"/>
          <w:sz w:val="20"/>
        </w:rPr>
      </w:pPr>
    </w:p>
    <w:p w14:paraId="5D63443C" w14:textId="77777777" w:rsidR="00003D49" w:rsidRPr="00B73C29" w:rsidRDefault="00003D49" w:rsidP="00003D49">
      <w:pPr>
        <w:pStyle w:val="Geenafstand"/>
        <w:rPr>
          <w:rFonts w:ascii="Arial" w:hAnsi="Arial"/>
          <w:sz w:val="20"/>
        </w:rPr>
      </w:pPr>
    </w:p>
    <w:p w14:paraId="7CB5D859" w14:textId="52BC5539" w:rsidR="00885D69" w:rsidRPr="00B73C29" w:rsidRDefault="00885D69" w:rsidP="00003D49">
      <w:pPr>
        <w:pStyle w:val="Geenafstand"/>
        <w:rPr>
          <w:rFonts w:ascii="Arial" w:hAnsi="Arial"/>
          <w:b/>
          <w:sz w:val="20"/>
        </w:rPr>
      </w:pPr>
      <w:r w:rsidRPr="00B73C29">
        <w:rPr>
          <w:rFonts w:ascii="Arial" w:hAnsi="Arial"/>
          <w:b/>
          <w:sz w:val="20"/>
        </w:rPr>
        <w:t>A</w:t>
      </w:r>
      <w:r w:rsidR="00E92CD3" w:rsidRPr="00B73C29">
        <w:rPr>
          <w:rFonts w:ascii="Arial" w:hAnsi="Arial"/>
          <w:b/>
          <w:sz w:val="20"/>
        </w:rPr>
        <w:t>fdeling</w:t>
      </w:r>
      <w:r w:rsidRPr="00B73C29">
        <w:rPr>
          <w:rFonts w:ascii="Arial" w:hAnsi="Arial"/>
          <w:b/>
          <w:sz w:val="20"/>
        </w:rPr>
        <w:t xml:space="preserve"> 6. OPENBAAR WATER</w:t>
      </w:r>
    </w:p>
    <w:p w14:paraId="6739BA00" w14:textId="77777777" w:rsidR="00885D69" w:rsidRPr="00B73C29" w:rsidRDefault="00885D69" w:rsidP="00003D49">
      <w:pPr>
        <w:pStyle w:val="Geenafstand"/>
        <w:rPr>
          <w:rFonts w:ascii="Arial" w:hAnsi="Arial"/>
          <w:b/>
          <w:sz w:val="20"/>
        </w:rPr>
      </w:pPr>
    </w:p>
    <w:p w14:paraId="2CA192F4" w14:textId="77777777" w:rsidR="00885D69" w:rsidRPr="00B73C29" w:rsidRDefault="00885D69" w:rsidP="00003D49">
      <w:pPr>
        <w:pStyle w:val="Geenafstand"/>
        <w:rPr>
          <w:rFonts w:ascii="Arial" w:hAnsi="Arial"/>
          <w:b/>
          <w:sz w:val="20"/>
        </w:rPr>
      </w:pPr>
    </w:p>
    <w:p w14:paraId="4750E194" w14:textId="77777777" w:rsidR="00003D49" w:rsidRPr="00B73C29" w:rsidRDefault="00003D49" w:rsidP="00003D49">
      <w:pPr>
        <w:pStyle w:val="Geenafstand"/>
        <w:rPr>
          <w:rFonts w:ascii="Arial" w:hAnsi="Arial"/>
          <w:b/>
          <w:sz w:val="20"/>
        </w:rPr>
      </w:pPr>
      <w:r w:rsidRPr="00B73C29">
        <w:rPr>
          <w:rFonts w:ascii="Arial" w:hAnsi="Arial"/>
          <w:b/>
          <w:sz w:val="20"/>
        </w:rPr>
        <w:t>Artikel 5:24 Voorwerpen op, in of boven openbaar water </w:t>
      </w:r>
    </w:p>
    <w:p w14:paraId="04038A0B" w14:textId="77777777" w:rsidR="00F40969" w:rsidRPr="00B73C29" w:rsidRDefault="00F40969" w:rsidP="00003D49">
      <w:pPr>
        <w:pStyle w:val="Geenafstand"/>
        <w:rPr>
          <w:rFonts w:ascii="Arial" w:hAnsi="Arial"/>
          <w:sz w:val="20"/>
        </w:rPr>
      </w:pPr>
    </w:p>
    <w:p w14:paraId="04EACDD3" w14:textId="44A188A2" w:rsidR="00003D49" w:rsidRPr="00B73C29" w:rsidRDefault="00003D49" w:rsidP="00003D49">
      <w:pPr>
        <w:pStyle w:val="Geenafstand"/>
        <w:rPr>
          <w:rFonts w:ascii="Arial" w:hAnsi="Arial"/>
          <w:sz w:val="20"/>
        </w:rPr>
      </w:pPr>
      <w:r w:rsidRPr="00B73C29">
        <w:rPr>
          <w:rFonts w:ascii="Arial" w:hAnsi="Arial"/>
          <w:sz w:val="20"/>
        </w:rPr>
        <w:t>1. Het is verboden een voorwerp, niet zijnde een vaartuig, op, in of boven openbaar water te plaatsen, aan te brengen of te hebben, als dit door zijn omvang of vormgeving, constructie of plaats van bevestiging gevaar oplevert voor de bruikbaarheid van het openbaar water of voor het doelmatig en veilig gebruik daarvan dan wel een belemmering vormt voor het doelmatig beheer en onderhoud van het openbaar water.</w:t>
      </w:r>
      <w:r w:rsidRPr="00B73C29">
        <w:rPr>
          <w:rFonts w:ascii="Arial" w:eastAsiaTheme="minorEastAsia" w:hAnsi="Arial"/>
          <w:sz w:val="20"/>
        </w:rPr>
        <w:t xml:space="preserve"> </w:t>
      </w:r>
    </w:p>
    <w:p w14:paraId="37C93A20" w14:textId="77777777" w:rsidR="00003D49" w:rsidRPr="00B73C29" w:rsidRDefault="00003D49" w:rsidP="00003D49">
      <w:pPr>
        <w:pStyle w:val="Geenafstand"/>
        <w:rPr>
          <w:rFonts w:ascii="Arial" w:hAnsi="Arial"/>
          <w:sz w:val="20"/>
        </w:rPr>
      </w:pPr>
    </w:p>
    <w:p w14:paraId="3DC7B391" w14:textId="77777777" w:rsidR="00003D49" w:rsidRPr="00B73C29" w:rsidRDefault="00003D49" w:rsidP="00003D49">
      <w:pPr>
        <w:pStyle w:val="Geenafstand"/>
        <w:rPr>
          <w:rFonts w:ascii="Arial" w:hAnsi="Arial"/>
          <w:sz w:val="20"/>
        </w:rPr>
      </w:pPr>
      <w:r w:rsidRPr="00B73C29">
        <w:rPr>
          <w:rFonts w:ascii="Arial" w:hAnsi="Arial"/>
          <w:sz w:val="20"/>
        </w:rPr>
        <w:t>2. Degene die voornemens is een steiger, een meerpaal of een ander voorwerp met een permanent karakter op, in of boven openbaar water te plaatsen, doet daarvan uiterlijk twee weken tevoren een melding aan het college.</w:t>
      </w:r>
      <w:r w:rsidRPr="00B73C29">
        <w:rPr>
          <w:rFonts w:ascii="Arial" w:eastAsiaTheme="minorEastAsia" w:hAnsi="Arial"/>
          <w:sz w:val="20"/>
        </w:rPr>
        <w:t xml:space="preserve"> </w:t>
      </w:r>
    </w:p>
    <w:p w14:paraId="4A87FEE1" w14:textId="77777777" w:rsidR="00F40969" w:rsidRPr="00B73C29" w:rsidRDefault="00F40969" w:rsidP="00003D49">
      <w:pPr>
        <w:pStyle w:val="Geenafstand"/>
        <w:rPr>
          <w:rFonts w:ascii="Arial" w:hAnsi="Arial"/>
          <w:sz w:val="20"/>
        </w:rPr>
      </w:pPr>
    </w:p>
    <w:p w14:paraId="3140A8A1" w14:textId="5E49D2B5" w:rsidR="00003D49" w:rsidRPr="00B73C29" w:rsidRDefault="00003D49" w:rsidP="00003D49">
      <w:pPr>
        <w:pStyle w:val="Geenafstand"/>
        <w:rPr>
          <w:rFonts w:ascii="Arial" w:hAnsi="Arial"/>
          <w:sz w:val="20"/>
        </w:rPr>
      </w:pPr>
      <w:r w:rsidRPr="00B73C29">
        <w:rPr>
          <w:rFonts w:ascii="Arial" w:hAnsi="Arial"/>
          <w:sz w:val="20"/>
        </w:rPr>
        <w:t>3. De melding bevat in ieder geval naam, adres en contactgegevens van de melder, en een beschrijving van de aard en omvang van het voorwerp.</w:t>
      </w:r>
      <w:r w:rsidRPr="00B73C29">
        <w:rPr>
          <w:rFonts w:ascii="Arial" w:eastAsiaTheme="minorEastAsia" w:hAnsi="Arial"/>
          <w:sz w:val="20"/>
        </w:rPr>
        <w:t xml:space="preserve"> </w:t>
      </w:r>
    </w:p>
    <w:p w14:paraId="26A5B450" w14:textId="77777777" w:rsidR="00F40969" w:rsidRPr="00B73C29" w:rsidRDefault="00F40969" w:rsidP="00003D49">
      <w:pPr>
        <w:pStyle w:val="Geenafstand"/>
        <w:rPr>
          <w:rFonts w:ascii="Arial" w:hAnsi="Arial"/>
          <w:sz w:val="20"/>
        </w:rPr>
      </w:pPr>
    </w:p>
    <w:p w14:paraId="1891F1FF" w14:textId="48FEAA4A" w:rsidR="00003D49" w:rsidRPr="00B73C29" w:rsidRDefault="00003D49" w:rsidP="00003D49">
      <w:pPr>
        <w:pStyle w:val="Geenafstand"/>
        <w:rPr>
          <w:rFonts w:ascii="Arial" w:hAnsi="Arial"/>
          <w:sz w:val="20"/>
        </w:rPr>
      </w:pPr>
      <w:r w:rsidRPr="00B73C29">
        <w:rPr>
          <w:rFonts w:ascii="Arial" w:hAnsi="Arial"/>
          <w:sz w:val="20"/>
        </w:rPr>
        <w:t>4. Van de melding wordt kennis gegeven op de in de gemeente gebruikelijke wijze van bekendmaking.</w:t>
      </w:r>
    </w:p>
    <w:p w14:paraId="1AAA3C1B" w14:textId="77777777" w:rsidR="00F40969" w:rsidRPr="00B73C29" w:rsidRDefault="00F40969" w:rsidP="00003D49">
      <w:pPr>
        <w:pStyle w:val="Geenafstand"/>
        <w:rPr>
          <w:rFonts w:ascii="Arial" w:hAnsi="Arial"/>
          <w:sz w:val="20"/>
        </w:rPr>
      </w:pPr>
    </w:p>
    <w:p w14:paraId="31FD7E62" w14:textId="3E032B8B" w:rsidR="00003D49" w:rsidRPr="00B73C29" w:rsidRDefault="00003D49" w:rsidP="00003D49">
      <w:pPr>
        <w:pStyle w:val="Geenafstand"/>
        <w:rPr>
          <w:rFonts w:ascii="Arial" w:hAnsi="Arial"/>
          <w:sz w:val="20"/>
        </w:rPr>
      </w:pPr>
      <w:r w:rsidRPr="00B73C29">
        <w:rPr>
          <w:rFonts w:ascii="Arial" w:hAnsi="Arial"/>
          <w:sz w:val="20"/>
        </w:rPr>
        <w:t xml:space="preserve">5. Het verbod is niet van toepassing op situaties waarin wordt voorzien door het </w:t>
      </w:r>
    </w:p>
    <w:p w14:paraId="64E638A9" w14:textId="77777777" w:rsidR="00003D49" w:rsidRPr="00B73C29" w:rsidRDefault="00003D49" w:rsidP="00003D49">
      <w:pPr>
        <w:pStyle w:val="Geenafstand"/>
        <w:rPr>
          <w:rFonts w:ascii="Arial" w:hAnsi="Arial"/>
          <w:sz w:val="20"/>
        </w:rPr>
      </w:pPr>
      <w:r w:rsidRPr="00B73C29">
        <w:rPr>
          <w:rFonts w:ascii="Arial" w:hAnsi="Arial"/>
          <w:sz w:val="20"/>
        </w:rPr>
        <w:t>Wetboek van Strafrecht, de Scheepvaartverkeerswet, het Binnenvaartpolitiereglement, de Wet beheer rijkswaterstaatswerken, de Waterwet, de provinciale vaarwegenverordening, de</w:t>
      </w:r>
      <w:r w:rsidRPr="00B73C29">
        <w:rPr>
          <w:rFonts w:ascii="Arial" w:hAnsi="Arial"/>
          <w:b/>
          <w:sz w:val="20"/>
        </w:rPr>
        <w:t xml:space="preserve"> </w:t>
      </w:r>
      <w:r w:rsidRPr="00B73C29">
        <w:rPr>
          <w:rFonts w:ascii="Arial" w:hAnsi="Arial"/>
          <w:sz w:val="20"/>
        </w:rPr>
        <w:t>Telecommunicatiewet of de daarop gebaseerde Telecommunicatieverordening.</w:t>
      </w:r>
    </w:p>
    <w:p w14:paraId="6F189B09" w14:textId="77777777" w:rsidR="00003D49" w:rsidRPr="00B73C29" w:rsidRDefault="00003D49" w:rsidP="00003D49">
      <w:pPr>
        <w:pStyle w:val="Geenafstand"/>
        <w:rPr>
          <w:rFonts w:ascii="Arial" w:eastAsiaTheme="minorEastAsia" w:hAnsi="Arial"/>
          <w:sz w:val="20"/>
        </w:rPr>
      </w:pPr>
    </w:p>
    <w:p w14:paraId="1840D33E" w14:textId="77777777" w:rsidR="00003D49" w:rsidRPr="00B73C29" w:rsidRDefault="00003D49" w:rsidP="00003D49">
      <w:pPr>
        <w:pStyle w:val="Geenafstand"/>
        <w:rPr>
          <w:rFonts w:ascii="Arial" w:hAnsi="Arial"/>
          <w:b/>
          <w:sz w:val="20"/>
        </w:rPr>
      </w:pPr>
      <w:r w:rsidRPr="00B73C29">
        <w:rPr>
          <w:rFonts w:ascii="Arial" w:hAnsi="Arial"/>
          <w:b/>
          <w:sz w:val="20"/>
        </w:rPr>
        <w:t>Artikel 5:25 Ligplaats vaartuigen </w:t>
      </w:r>
    </w:p>
    <w:p w14:paraId="09F4C0A7" w14:textId="77777777" w:rsidR="00003D49" w:rsidRPr="00B73C29" w:rsidRDefault="00003D49" w:rsidP="00003D49">
      <w:pPr>
        <w:pStyle w:val="Geenafstand"/>
        <w:rPr>
          <w:rFonts w:ascii="Arial" w:hAnsi="Arial"/>
          <w:sz w:val="20"/>
        </w:rPr>
      </w:pPr>
    </w:p>
    <w:p w14:paraId="0D8F72F4" w14:textId="77777777" w:rsidR="00003D49" w:rsidRPr="00B73C29" w:rsidRDefault="00003D49" w:rsidP="00003D49">
      <w:pPr>
        <w:pStyle w:val="Geenafstand"/>
        <w:rPr>
          <w:rFonts w:ascii="Arial" w:hAnsi="Arial"/>
          <w:sz w:val="20"/>
        </w:rPr>
      </w:pPr>
      <w:r w:rsidRPr="00B73C29">
        <w:rPr>
          <w:rFonts w:ascii="Arial" w:hAnsi="Arial"/>
          <w:sz w:val="20"/>
        </w:rPr>
        <w:t>1. Het is verboden met een vaartuig een ligplaats in te nemen of te hebben dan wel een ligplaats voor een vaartuig beschikbaar te stellen op door het college aangewezen gedeelten van openbaar water.</w:t>
      </w:r>
      <w:r w:rsidRPr="00B73C29">
        <w:rPr>
          <w:rFonts w:ascii="Arial" w:eastAsiaTheme="minorEastAsia" w:hAnsi="Arial"/>
          <w:sz w:val="20"/>
        </w:rPr>
        <w:t xml:space="preserve"> </w:t>
      </w:r>
    </w:p>
    <w:p w14:paraId="4E8AA08B" w14:textId="77777777" w:rsidR="00F40969" w:rsidRPr="00B73C29" w:rsidRDefault="00F40969" w:rsidP="00003D49">
      <w:pPr>
        <w:pStyle w:val="Geenafstand"/>
        <w:rPr>
          <w:rFonts w:ascii="Arial" w:hAnsi="Arial"/>
          <w:sz w:val="20"/>
        </w:rPr>
      </w:pPr>
    </w:p>
    <w:p w14:paraId="07C7CF81" w14:textId="77777777" w:rsidR="008857E1" w:rsidRPr="00B73C29" w:rsidRDefault="008857E1" w:rsidP="00003D49">
      <w:pPr>
        <w:pStyle w:val="Geenafstand"/>
        <w:rPr>
          <w:rFonts w:ascii="Arial" w:hAnsi="Arial"/>
          <w:sz w:val="20"/>
        </w:rPr>
      </w:pPr>
    </w:p>
    <w:p w14:paraId="5339BB87" w14:textId="04A6A2FF" w:rsidR="00003D49" w:rsidRPr="00B73C29" w:rsidRDefault="00003D49" w:rsidP="00003D49">
      <w:pPr>
        <w:pStyle w:val="Geenafstand"/>
        <w:rPr>
          <w:rFonts w:ascii="Arial" w:hAnsi="Arial"/>
          <w:sz w:val="20"/>
        </w:rPr>
      </w:pPr>
      <w:r w:rsidRPr="00B73C29">
        <w:rPr>
          <w:rFonts w:ascii="Arial" w:hAnsi="Arial"/>
          <w:sz w:val="20"/>
        </w:rPr>
        <w:t xml:space="preserve">2. Het college kan aan het innemen, hebben of beschikbaar stellen van een ligplaats met dan wel voor een vaartuig op niet krachtens het eerste lid aangewezen gedeelten van openbaar water: </w:t>
      </w:r>
    </w:p>
    <w:p w14:paraId="5C785AE9" w14:textId="77777777" w:rsidR="008857E1" w:rsidRPr="00B73C29" w:rsidRDefault="008857E1" w:rsidP="00003D49">
      <w:pPr>
        <w:pStyle w:val="Geenafstand"/>
        <w:rPr>
          <w:rFonts w:ascii="Arial" w:hAnsi="Arial"/>
          <w:sz w:val="20"/>
        </w:rPr>
      </w:pPr>
    </w:p>
    <w:p w14:paraId="68DC0F6B" w14:textId="0C27586F" w:rsidR="00003D49" w:rsidRPr="00B73C29" w:rsidRDefault="00003D49" w:rsidP="00003D49">
      <w:pPr>
        <w:pStyle w:val="Geenafstand"/>
        <w:rPr>
          <w:rFonts w:ascii="Arial" w:hAnsi="Arial"/>
          <w:sz w:val="20"/>
        </w:rPr>
      </w:pPr>
      <w:r w:rsidRPr="00B73C29">
        <w:rPr>
          <w:rFonts w:ascii="Arial" w:hAnsi="Arial"/>
          <w:sz w:val="20"/>
        </w:rPr>
        <w:t>a. nadere regels stellen in het belang van de openbare orde, volksgezondheid, veiligheid, milieuhygiëne en het aanzien van de gemeente;</w:t>
      </w:r>
      <w:r w:rsidRPr="00B73C29">
        <w:rPr>
          <w:rFonts w:ascii="Arial" w:eastAsiaTheme="minorEastAsia" w:hAnsi="Arial"/>
          <w:sz w:val="20"/>
        </w:rPr>
        <w:t xml:space="preserve"> </w:t>
      </w:r>
    </w:p>
    <w:p w14:paraId="1E70BC17" w14:textId="77777777" w:rsidR="008857E1" w:rsidRPr="00B73C29" w:rsidRDefault="008857E1" w:rsidP="00003D49">
      <w:pPr>
        <w:pStyle w:val="Geenafstand"/>
        <w:rPr>
          <w:rFonts w:ascii="Arial" w:hAnsi="Arial"/>
          <w:sz w:val="20"/>
        </w:rPr>
      </w:pPr>
    </w:p>
    <w:p w14:paraId="5D4872DB" w14:textId="30CF5EB3" w:rsidR="00003D49" w:rsidRPr="00B73C29" w:rsidRDefault="00003D49" w:rsidP="00003D49">
      <w:pPr>
        <w:pStyle w:val="Geenafstand"/>
        <w:rPr>
          <w:rFonts w:ascii="Arial" w:hAnsi="Arial"/>
          <w:sz w:val="20"/>
        </w:rPr>
      </w:pPr>
      <w:r w:rsidRPr="00B73C29">
        <w:rPr>
          <w:rFonts w:ascii="Arial" w:hAnsi="Arial"/>
          <w:sz w:val="20"/>
        </w:rPr>
        <w:t>b. beperkingen stellen naar soort en aantal vaartuigen.</w:t>
      </w:r>
      <w:r w:rsidRPr="00B73C29">
        <w:rPr>
          <w:rFonts w:ascii="Arial" w:eastAsiaTheme="minorEastAsia" w:hAnsi="Arial"/>
          <w:sz w:val="20"/>
        </w:rPr>
        <w:t xml:space="preserve"> </w:t>
      </w:r>
    </w:p>
    <w:p w14:paraId="3E1C446B" w14:textId="77777777" w:rsidR="008857E1" w:rsidRPr="00B73C29" w:rsidRDefault="008857E1" w:rsidP="00003D49">
      <w:pPr>
        <w:pStyle w:val="Geenafstand"/>
        <w:rPr>
          <w:rFonts w:ascii="Arial" w:hAnsi="Arial"/>
          <w:sz w:val="20"/>
        </w:rPr>
      </w:pPr>
    </w:p>
    <w:p w14:paraId="49E8D006" w14:textId="77777777" w:rsidR="008857E1" w:rsidRPr="00B73C29" w:rsidRDefault="008857E1" w:rsidP="00003D49">
      <w:pPr>
        <w:pStyle w:val="Geenafstand"/>
        <w:rPr>
          <w:rFonts w:ascii="Arial" w:hAnsi="Arial"/>
          <w:sz w:val="20"/>
        </w:rPr>
      </w:pPr>
    </w:p>
    <w:p w14:paraId="3F6B267B" w14:textId="17704A8D" w:rsidR="00003D49" w:rsidRPr="00B73C29" w:rsidRDefault="00003D49" w:rsidP="00003D49">
      <w:pPr>
        <w:pStyle w:val="Geenafstand"/>
        <w:rPr>
          <w:rFonts w:ascii="Arial" w:eastAsiaTheme="minorEastAsia" w:hAnsi="Arial"/>
          <w:sz w:val="20"/>
        </w:rPr>
      </w:pPr>
      <w:r w:rsidRPr="00B73C29">
        <w:rPr>
          <w:rFonts w:ascii="Arial" w:hAnsi="Arial"/>
          <w:sz w:val="20"/>
        </w:rPr>
        <w:t xml:space="preserve">3. Het verbod is niet van toepassing op situaties waarin wordt voorzien door de Woningwet, de Wet algemene bepalingen omgevingsrecht, de Wet milieubeheer, het Binnenvaartpolitiereglement, de Waterwet, de Vaarwegenverordening Zuid-Holland of de Landschapsverordening Zuid-Holland. </w:t>
      </w:r>
      <w:r w:rsidRPr="00B73C29">
        <w:rPr>
          <w:rFonts w:ascii="Arial" w:eastAsiaTheme="minorEastAsia" w:hAnsi="Arial"/>
          <w:sz w:val="20"/>
        </w:rPr>
        <w:t xml:space="preserve"> </w:t>
      </w:r>
    </w:p>
    <w:p w14:paraId="1B0807C5" w14:textId="77777777" w:rsidR="008857E1" w:rsidRPr="00B73C29" w:rsidRDefault="008857E1" w:rsidP="00003D49">
      <w:pPr>
        <w:pStyle w:val="Geenafstand"/>
        <w:rPr>
          <w:rFonts w:ascii="Arial" w:hAnsi="Arial"/>
          <w:sz w:val="20"/>
        </w:rPr>
      </w:pPr>
    </w:p>
    <w:p w14:paraId="13F2F577" w14:textId="77777777" w:rsidR="008857E1" w:rsidRPr="00B73C29" w:rsidRDefault="008857E1" w:rsidP="00003D49">
      <w:pPr>
        <w:pStyle w:val="Geenafstand"/>
        <w:rPr>
          <w:rFonts w:ascii="Arial" w:hAnsi="Arial"/>
          <w:sz w:val="20"/>
        </w:rPr>
      </w:pPr>
    </w:p>
    <w:p w14:paraId="0CB01E3E" w14:textId="038156FE" w:rsidR="00003D49" w:rsidRPr="00B73C29" w:rsidRDefault="00003D49" w:rsidP="00003D49">
      <w:pPr>
        <w:pStyle w:val="Geenafstand"/>
        <w:rPr>
          <w:rFonts w:ascii="Arial" w:hAnsi="Arial"/>
          <w:sz w:val="20"/>
        </w:rPr>
      </w:pPr>
      <w:r w:rsidRPr="00B73C29">
        <w:rPr>
          <w:rFonts w:ascii="Arial" w:hAnsi="Arial"/>
          <w:sz w:val="20"/>
        </w:rPr>
        <w:t>4. Het college kan aan de rechthebbende op een vaartuig aanwijzingen geven met betrekking tot het innemen, veranderen of gebruik van een ligplaats in het belang van de openbare orde, volksgezondheid, veiligheid, de milieuhygiëne en het aanzien van de gemeente.</w:t>
      </w:r>
      <w:r w:rsidRPr="00B73C29">
        <w:rPr>
          <w:rFonts w:ascii="Arial" w:eastAsiaTheme="minorEastAsia" w:hAnsi="Arial"/>
          <w:sz w:val="20"/>
        </w:rPr>
        <w:t xml:space="preserve"> </w:t>
      </w:r>
    </w:p>
    <w:p w14:paraId="1CDDD0F9" w14:textId="77777777" w:rsidR="008857E1" w:rsidRPr="00B73C29" w:rsidRDefault="008857E1" w:rsidP="00003D49">
      <w:pPr>
        <w:pStyle w:val="Geenafstand"/>
        <w:rPr>
          <w:rFonts w:ascii="Arial" w:hAnsi="Arial"/>
          <w:sz w:val="20"/>
        </w:rPr>
      </w:pPr>
    </w:p>
    <w:p w14:paraId="510FD68E" w14:textId="77777777" w:rsidR="008857E1" w:rsidRPr="00B73C29" w:rsidRDefault="008857E1" w:rsidP="00003D49">
      <w:pPr>
        <w:pStyle w:val="Geenafstand"/>
        <w:rPr>
          <w:rFonts w:ascii="Arial" w:hAnsi="Arial"/>
          <w:sz w:val="20"/>
        </w:rPr>
      </w:pPr>
    </w:p>
    <w:p w14:paraId="5B84F708" w14:textId="6ABF89A1" w:rsidR="00003D49" w:rsidRPr="00B73C29" w:rsidRDefault="00003D49" w:rsidP="00003D49">
      <w:pPr>
        <w:pStyle w:val="Geenafstand"/>
        <w:rPr>
          <w:rFonts w:ascii="Arial" w:hAnsi="Arial"/>
          <w:sz w:val="20"/>
        </w:rPr>
      </w:pPr>
      <w:r w:rsidRPr="00B73C29">
        <w:rPr>
          <w:rFonts w:ascii="Arial" w:hAnsi="Arial"/>
          <w:sz w:val="20"/>
        </w:rPr>
        <w:t xml:space="preserve">5. De rechthebbende op een vaartuig is verplicht alle door het college gegeven aanwijzingen met betrekking tot het innemen, veranderen of gebruik van een ligplaats op te volgen. </w:t>
      </w:r>
    </w:p>
    <w:p w14:paraId="1705C4D3" w14:textId="77777777" w:rsidR="00003D49" w:rsidRPr="00B73C29" w:rsidRDefault="00003D49" w:rsidP="00003D49">
      <w:pPr>
        <w:pStyle w:val="Geenafstand"/>
        <w:rPr>
          <w:rFonts w:ascii="Arial" w:hAnsi="Arial"/>
          <w:sz w:val="20"/>
        </w:rPr>
      </w:pPr>
    </w:p>
    <w:p w14:paraId="535CA11A" w14:textId="77777777" w:rsidR="00003D49" w:rsidRPr="00B73C29" w:rsidRDefault="00003D49" w:rsidP="00003D49">
      <w:pPr>
        <w:pStyle w:val="Geenafstand"/>
        <w:rPr>
          <w:rFonts w:ascii="Arial" w:hAnsi="Arial"/>
          <w:sz w:val="20"/>
        </w:rPr>
      </w:pPr>
    </w:p>
    <w:p w14:paraId="239D431B" w14:textId="339B2A74" w:rsidR="00003D49" w:rsidRPr="00B73C29" w:rsidRDefault="00003D49" w:rsidP="00003D49">
      <w:pPr>
        <w:pStyle w:val="Geenafstand"/>
        <w:rPr>
          <w:rFonts w:ascii="Arial" w:hAnsi="Arial"/>
          <w:b/>
          <w:sz w:val="20"/>
        </w:rPr>
      </w:pPr>
      <w:r w:rsidRPr="00B73C29">
        <w:rPr>
          <w:rFonts w:ascii="Arial" w:hAnsi="Arial"/>
          <w:b/>
          <w:sz w:val="20"/>
        </w:rPr>
        <w:lastRenderedPageBreak/>
        <w:t>Artikel 5:26 </w:t>
      </w:r>
      <w:r w:rsidR="00683916" w:rsidRPr="00B73C29">
        <w:rPr>
          <w:rFonts w:ascii="Arial" w:hAnsi="Arial"/>
          <w:b/>
          <w:sz w:val="20"/>
        </w:rPr>
        <w:t>Aanwijzingen ligplaats</w:t>
      </w:r>
    </w:p>
    <w:p w14:paraId="1B6A37E2" w14:textId="77777777" w:rsidR="00F50E3E" w:rsidRPr="00B73C29" w:rsidRDefault="00F50E3E" w:rsidP="00003D49">
      <w:pPr>
        <w:pStyle w:val="Geenafstand"/>
        <w:rPr>
          <w:rFonts w:ascii="Arial" w:eastAsiaTheme="minorEastAsia" w:hAnsi="Arial"/>
          <w:sz w:val="20"/>
        </w:rPr>
      </w:pPr>
    </w:p>
    <w:p w14:paraId="6324226C" w14:textId="4E95E441" w:rsidR="00003D49" w:rsidRPr="00B73C29" w:rsidRDefault="008857E1" w:rsidP="00003D49">
      <w:pPr>
        <w:pStyle w:val="Geenafstand"/>
        <w:rPr>
          <w:rFonts w:ascii="Arial" w:eastAsiaTheme="minorEastAsia" w:hAnsi="Arial"/>
          <w:sz w:val="20"/>
        </w:rPr>
      </w:pPr>
      <w:r w:rsidRPr="00B73C29">
        <w:rPr>
          <w:rFonts w:ascii="Arial" w:eastAsiaTheme="minorEastAsia" w:hAnsi="Arial"/>
          <w:sz w:val="20"/>
        </w:rPr>
        <w:t>[</w:t>
      </w:r>
      <w:r w:rsidR="000967A0">
        <w:rPr>
          <w:rFonts w:ascii="Arial" w:eastAsiaTheme="minorEastAsia" w:hAnsi="Arial"/>
          <w:sz w:val="20"/>
        </w:rPr>
        <w:t>v</w:t>
      </w:r>
      <w:r w:rsidR="00003D49" w:rsidRPr="00B73C29">
        <w:rPr>
          <w:rFonts w:ascii="Arial" w:eastAsiaTheme="minorEastAsia" w:hAnsi="Arial"/>
          <w:sz w:val="20"/>
        </w:rPr>
        <w:t>ervallen</w:t>
      </w:r>
      <w:r w:rsidRPr="00B73C29">
        <w:rPr>
          <w:rFonts w:ascii="Arial" w:eastAsiaTheme="minorEastAsia" w:hAnsi="Arial"/>
          <w:sz w:val="20"/>
        </w:rPr>
        <w:t>]</w:t>
      </w:r>
    </w:p>
    <w:p w14:paraId="0E3EFBDC" w14:textId="77777777"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b/>
          <w:bCs/>
          <w:sz w:val="20"/>
          <w:szCs w:val="20"/>
          <w:lang w:eastAsia="nl-NL"/>
        </w:rPr>
        <w:t xml:space="preserve">Artikel 5:27 Verbod innemen ligplaats </w:t>
      </w:r>
      <w:bookmarkStart w:id="148" w:name="id1-3-2-2-1-14-9-628"/>
      <w:bookmarkEnd w:id="148"/>
    </w:p>
    <w:p w14:paraId="5A1CD529" w14:textId="4795B4BC" w:rsidR="003843AC" w:rsidRPr="00B73C29" w:rsidRDefault="003843AC" w:rsidP="003843AC">
      <w:pPr>
        <w:pStyle w:val="Geenafstand"/>
        <w:rPr>
          <w:rFonts w:ascii="Arial" w:eastAsiaTheme="minorEastAsia" w:hAnsi="Arial"/>
          <w:sz w:val="20"/>
        </w:rPr>
      </w:pPr>
      <w:r w:rsidRPr="00B73C29">
        <w:rPr>
          <w:rFonts w:ascii="Arial" w:eastAsiaTheme="minorEastAsia" w:hAnsi="Arial"/>
          <w:sz w:val="20"/>
        </w:rPr>
        <w:t>[</w:t>
      </w:r>
      <w:r w:rsidR="000967A0">
        <w:rPr>
          <w:rFonts w:ascii="Arial" w:eastAsiaTheme="minorEastAsia" w:hAnsi="Arial"/>
          <w:sz w:val="20"/>
        </w:rPr>
        <w:t>v</w:t>
      </w:r>
      <w:r w:rsidRPr="00B73C29">
        <w:rPr>
          <w:rFonts w:ascii="Arial" w:eastAsiaTheme="minorEastAsia" w:hAnsi="Arial"/>
          <w:sz w:val="20"/>
        </w:rPr>
        <w:t>ervallen]</w:t>
      </w:r>
    </w:p>
    <w:p w14:paraId="3686A4D7" w14:textId="77777777"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bookmarkStart w:id="149" w:name="id1-3-2-2-1-14-9-629"/>
      <w:bookmarkEnd w:id="149"/>
      <w:r w:rsidRPr="00B73C29">
        <w:rPr>
          <w:rFonts w:ascii="Arial" w:eastAsia="Times New Roman" w:hAnsi="Arial" w:cs="Arial"/>
          <w:b/>
          <w:bCs/>
          <w:sz w:val="20"/>
          <w:szCs w:val="20"/>
          <w:lang w:eastAsia="nl-NL"/>
        </w:rPr>
        <w:t>Artikel 5:28 Beschadigen van waterstaatswerken</w:t>
      </w:r>
    </w:p>
    <w:p w14:paraId="38B894AF" w14:textId="7E11BD88" w:rsidR="003843AC" w:rsidRPr="00B73C29" w:rsidRDefault="00935633" w:rsidP="00935633">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150" w:name="id1-3-2-2-1-14-9-630-1-2"/>
      <w:bookmarkEnd w:id="150"/>
      <w:r w:rsidRPr="00B73C29">
        <w:rPr>
          <w:rFonts w:ascii="Arial" w:eastAsia="Times New Roman" w:hAnsi="Arial" w:cs="Arial"/>
          <w:sz w:val="20"/>
          <w:szCs w:val="20"/>
          <w:lang w:eastAsia="nl-NL"/>
        </w:rPr>
        <w:t xml:space="preserve"> Het is verboden schade toe te brengen aan of veranderingen aan te brengen in de toestand van bij de gemeente in beheer zijnde openbare wateren, havens, dijken, wallen, kaden, trekpaden, beschoeiingen, oeverbegroeiing, bruggen, zetten, duikers, pompen, waterleidingen, gordingen, aanlegpalen, stootpalen, bakens of sluizen.</w:t>
      </w:r>
    </w:p>
    <w:p w14:paraId="3AA24BF6" w14:textId="1C2CCF19"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151" w:name="id1-3-2-2-1-14-9-630-2-2"/>
      <w:bookmarkEnd w:id="151"/>
      <w:r w:rsidRPr="00B73C29">
        <w:rPr>
          <w:rFonts w:ascii="Arial" w:eastAsia="Times New Roman" w:hAnsi="Arial" w:cs="Arial"/>
          <w:sz w:val="20"/>
          <w:szCs w:val="20"/>
          <w:lang w:eastAsia="nl-NL"/>
        </w:rPr>
        <w:t xml:space="preserve"> Het verbod geldt niet voor zover in het daarin geregelde onderwerp wordt voorzien door het Wetboek van Strafrecht, het Binnenvaartpolitiereglement, de Wet beheer rijkswaterstaatswerken of de Vaarwegenverordening Zuid-Holland.</w:t>
      </w:r>
    </w:p>
    <w:p w14:paraId="7F48F77A" w14:textId="77777777"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bookmarkStart w:id="152" w:name="id1-3-2-2-1-14-9-631"/>
      <w:bookmarkEnd w:id="152"/>
      <w:r w:rsidRPr="00B73C29">
        <w:rPr>
          <w:rFonts w:ascii="Arial" w:eastAsia="Times New Roman" w:hAnsi="Arial" w:cs="Arial"/>
          <w:b/>
          <w:bCs/>
          <w:sz w:val="20"/>
          <w:szCs w:val="20"/>
          <w:lang w:eastAsia="nl-NL"/>
        </w:rPr>
        <w:t xml:space="preserve">Artikel 5:29 Reddingsmiddelen </w:t>
      </w:r>
    </w:p>
    <w:p w14:paraId="2D4AFEBB" w14:textId="77777777"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bookmarkStart w:id="153" w:name="id1-3-2-2-1-14-9-632"/>
      <w:bookmarkEnd w:id="153"/>
      <w:r w:rsidRPr="00B73C29">
        <w:rPr>
          <w:rFonts w:ascii="Arial" w:eastAsia="Times New Roman" w:hAnsi="Arial" w:cs="Arial"/>
          <w:sz w:val="20"/>
          <w:szCs w:val="20"/>
          <w:lang w:eastAsia="nl-NL"/>
        </w:rPr>
        <w:t xml:space="preserve">Het is verboden een voor het redden van drenkelingen bestemd en daartoe bij het water aangebracht voorwerp te gebruiken voor een ander doel dan wel voor dadelijk gebruik ongeschikt te maken. </w:t>
      </w:r>
    </w:p>
    <w:p w14:paraId="311B05B4" w14:textId="77777777"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bookmarkStart w:id="154" w:name="id1-3-2-2-1-14-9-633"/>
      <w:bookmarkEnd w:id="154"/>
      <w:r w:rsidRPr="00B73C29">
        <w:rPr>
          <w:rFonts w:ascii="Arial" w:eastAsia="Times New Roman" w:hAnsi="Arial" w:cs="Arial"/>
          <w:b/>
          <w:bCs/>
          <w:sz w:val="20"/>
          <w:szCs w:val="20"/>
          <w:lang w:eastAsia="nl-NL"/>
        </w:rPr>
        <w:t>Artikel 5:30 Veiligheid op het water</w:t>
      </w:r>
    </w:p>
    <w:p w14:paraId="74B6A5F3" w14:textId="77777777"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155" w:name="id1-3-2-2-1-14-9-634-1-2"/>
      <w:bookmarkEnd w:id="155"/>
      <w:r w:rsidRPr="00B73C29">
        <w:rPr>
          <w:rFonts w:ascii="Arial" w:eastAsia="Times New Roman" w:hAnsi="Arial" w:cs="Arial"/>
          <w:sz w:val="20"/>
          <w:szCs w:val="20"/>
          <w:lang w:eastAsia="nl-NL"/>
        </w:rPr>
        <w:t xml:space="preserve"> Het is aan een ieder die zich als bader of zwemmer in het openbaar water ophoudt, verboden zich zodanig te gedragen dat het scheepvaartverkeer daarvan hinder of gevaar kan ondervinden.</w:t>
      </w:r>
    </w:p>
    <w:p w14:paraId="1E095A22" w14:textId="77777777" w:rsidR="00935633" w:rsidRPr="00B73C29" w:rsidRDefault="00935633" w:rsidP="00935633">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156" w:name="id1-3-2-2-1-14-9-634-2-2"/>
      <w:bookmarkEnd w:id="156"/>
      <w:r w:rsidRPr="00B73C29">
        <w:rPr>
          <w:rFonts w:ascii="Arial" w:eastAsia="Times New Roman" w:hAnsi="Arial" w:cs="Arial"/>
          <w:sz w:val="20"/>
          <w:szCs w:val="20"/>
          <w:lang w:eastAsia="nl-NL"/>
        </w:rPr>
        <w:t xml:space="preserve"> Het verbod geldt niet voor zover in het daarin geregelde onderwerp wordt voorzien door het Binnenvaartpolitiereglement, de Wet beheer rijkswaterstaatswerken of de Vaarwegenverordening Zuid-Holland.</w:t>
      </w:r>
    </w:p>
    <w:p w14:paraId="34813145" w14:textId="77777777" w:rsidR="00B2765A" w:rsidRPr="00B73C29" w:rsidRDefault="00B2765A" w:rsidP="00B2765A">
      <w:pPr>
        <w:spacing w:before="100" w:beforeAutospacing="1" w:after="100" w:afterAutospacing="1" w:line="240" w:lineRule="auto"/>
        <w:rPr>
          <w:rFonts w:ascii="Arial" w:hAnsi="Arial" w:cs="Arial"/>
          <w:b/>
          <w:sz w:val="20"/>
          <w:szCs w:val="20"/>
        </w:rPr>
      </w:pPr>
      <w:r w:rsidRPr="00B73C29">
        <w:rPr>
          <w:rFonts w:ascii="Arial" w:hAnsi="Arial" w:cs="Arial"/>
          <w:b/>
          <w:sz w:val="20"/>
          <w:szCs w:val="20"/>
        </w:rPr>
        <w:t xml:space="preserve">Artikel 5:31 Overlast aan vaartuigen </w:t>
      </w:r>
    </w:p>
    <w:p w14:paraId="5B4BE135" w14:textId="77777777" w:rsidR="00B2765A" w:rsidRPr="00B73C29" w:rsidRDefault="00B2765A" w:rsidP="00B2765A">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1.</w:t>
      </w:r>
      <w:bookmarkStart w:id="157" w:name="id1-3-2-2-1-14-9-636-1-2"/>
      <w:bookmarkEnd w:id="157"/>
      <w:r w:rsidRPr="00B73C29">
        <w:rPr>
          <w:rFonts w:ascii="Arial" w:eastAsia="Times New Roman" w:hAnsi="Arial" w:cs="Arial"/>
          <w:sz w:val="20"/>
          <w:szCs w:val="20"/>
          <w:lang w:eastAsia="nl-NL"/>
        </w:rPr>
        <w:t xml:space="preserve"> Het is verboden zonder redelijk doel zich vast te houden aan een vaartuig in openbaar water, daarop te klimmen of zich daarop of daarin te begeven of te bevinden.</w:t>
      </w:r>
    </w:p>
    <w:p w14:paraId="090B907D" w14:textId="77777777" w:rsidR="00B2765A" w:rsidRPr="00B73C29" w:rsidRDefault="00B2765A" w:rsidP="00B2765A">
      <w:pPr>
        <w:spacing w:before="100" w:beforeAutospacing="1" w:after="100" w:afterAutospacing="1" w:line="240" w:lineRule="auto"/>
        <w:rPr>
          <w:rFonts w:ascii="Arial" w:eastAsia="Times New Roman" w:hAnsi="Arial" w:cs="Arial"/>
          <w:sz w:val="20"/>
          <w:szCs w:val="20"/>
          <w:lang w:eastAsia="nl-NL"/>
        </w:rPr>
      </w:pPr>
      <w:r w:rsidRPr="00B73C29">
        <w:rPr>
          <w:rFonts w:ascii="Arial" w:eastAsia="Times New Roman" w:hAnsi="Arial" w:cs="Arial"/>
          <w:sz w:val="20"/>
          <w:szCs w:val="20"/>
          <w:lang w:eastAsia="nl-NL"/>
        </w:rPr>
        <w:t>2.</w:t>
      </w:r>
      <w:bookmarkStart w:id="158" w:name="id1-3-2-2-1-14-9-636-2-2"/>
      <w:bookmarkEnd w:id="158"/>
      <w:r w:rsidRPr="00B73C29">
        <w:rPr>
          <w:rFonts w:ascii="Arial" w:eastAsia="Times New Roman" w:hAnsi="Arial" w:cs="Arial"/>
          <w:sz w:val="20"/>
          <w:szCs w:val="20"/>
          <w:lang w:eastAsia="nl-NL"/>
        </w:rPr>
        <w:t xml:space="preserve"> Het is aan degene die daartoe niet bevoegd is verboden een vaartuig, liggend in of aan een openbaar water, los te maken.</w:t>
      </w:r>
    </w:p>
    <w:p w14:paraId="0B1492CB" w14:textId="3BF42E8D" w:rsidR="00DB6385" w:rsidRPr="00B73C29" w:rsidRDefault="00156E4D" w:rsidP="00DB6385">
      <w:pPr>
        <w:spacing w:before="100" w:beforeAutospacing="1" w:after="100" w:afterAutospacing="1" w:line="240" w:lineRule="auto"/>
        <w:rPr>
          <w:rStyle w:val="vet2"/>
          <w:rFonts w:ascii="Arial" w:hAnsi="Arial" w:cs="Arial"/>
          <w:sz w:val="20"/>
          <w:szCs w:val="20"/>
        </w:rPr>
      </w:pPr>
      <w:r w:rsidRPr="00B73C29">
        <w:rPr>
          <w:rStyle w:val="vet2"/>
          <w:rFonts w:ascii="Arial" w:hAnsi="Arial" w:cs="Arial"/>
          <w:sz w:val="20"/>
          <w:szCs w:val="20"/>
        </w:rPr>
        <w:t>A</w:t>
      </w:r>
      <w:r w:rsidR="00E92CD3" w:rsidRPr="00B73C29">
        <w:rPr>
          <w:rStyle w:val="vet2"/>
          <w:rFonts w:ascii="Arial" w:hAnsi="Arial" w:cs="Arial"/>
          <w:sz w:val="20"/>
          <w:szCs w:val="20"/>
        </w:rPr>
        <w:t>fdeling</w:t>
      </w:r>
      <w:r w:rsidR="00DB6385" w:rsidRPr="00B73C29">
        <w:rPr>
          <w:rStyle w:val="vet2"/>
          <w:rFonts w:ascii="Arial" w:hAnsi="Arial" w:cs="Arial"/>
          <w:sz w:val="20"/>
          <w:szCs w:val="20"/>
        </w:rPr>
        <w:t xml:space="preserve"> 7. CROSSTERREINEN EN GEMOTORISEERD EN RUITERVERKEER IN NATUURGEBIEDEN </w:t>
      </w:r>
    </w:p>
    <w:p w14:paraId="3860F692" w14:textId="77777777" w:rsidR="00933954" w:rsidRPr="00B73C29" w:rsidRDefault="00933954" w:rsidP="00933954">
      <w:pPr>
        <w:pStyle w:val="Geenafstand"/>
        <w:rPr>
          <w:rFonts w:ascii="Arial" w:hAnsi="Arial"/>
          <w:b/>
          <w:sz w:val="20"/>
        </w:rPr>
      </w:pPr>
      <w:r w:rsidRPr="00B73C29">
        <w:rPr>
          <w:rFonts w:ascii="Arial" w:hAnsi="Arial"/>
          <w:b/>
          <w:sz w:val="20"/>
        </w:rPr>
        <w:t>Artikel 5:32 Crossterreinen </w:t>
      </w:r>
    </w:p>
    <w:p w14:paraId="79A1E6B1" w14:textId="77777777" w:rsidR="00F50E3E" w:rsidRPr="00B73C29" w:rsidRDefault="00F50E3E" w:rsidP="00933954">
      <w:pPr>
        <w:pStyle w:val="Geenafstand"/>
        <w:rPr>
          <w:rFonts w:ascii="Arial" w:hAnsi="Arial"/>
          <w:sz w:val="20"/>
        </w:rPr>
      </w:pPr>
    </w:p>
    <w:p w14:paraId="7AE00E3C" w14:textId="1C9BEA12" w:rsidR="00933954" w:rsidRPr="00B73C29" w:rsidRDefault="00933954" w:rsidP="00933954">
      <w:pPr>
        <w:pStyle w:val="Geenafstand"/>
        <w:rPr>
          <w:rFonts w:ascii="Arial" w:hAnsi="Arial"/>
          <w:sz w:val="20"/>
        </w:rPr>
      </w:pPr>
      <w:r w:rsidRPr="00B73C29">
        <w:rPr>
          <w:rFonts w:ascii="Arial" w:hAnsi="Arial"/>
          <w:sz w:val="20"/>
        </w:rPr>
        <w:t>1. Het is verboden op enig terrein, geen weg zijnde, met een motorvoertuig of een bromfiets</w:t>
      </w:r>
      <w:r w:rsidR="00800F87">
        <w:rPr>
          <w:rFonts w:ascii="Arial" w:hAnsi="Arial"/>
          <w:sz w:val="20"/>
        </w:rPr>
        <w:t xml:space="preserve"> </w:t>
      </w:r>
      <w:r w:rsidR="00800F87" w:rsidRPr="00800F87">
        <w:rPr>
          <w:rFonts w:ascii="Arial" w:hAnsi="Arial"/>
          <w:sz w:val="20"/>
          <w:u w:val="single"/>
        </w:rPr>
        <w:t>te crossen buiten wedstrijdverband</w:t>
      </w:r>
      <w:r w:rsidR="00800F87">
        <w:rPr>
          <w:rFonts w:ascii="Arial" w:hAnsi="Arial"/>
          <w:sz w:val="20"/>
        </w:rPr>
        <w:t>,</w:t>
      </w:r>
      <w:r w:rsidRPr="00B73C29">
        <w:rPr>
          <w:rFonts w:ascii="Arial" w:hAnsi="Arial"/>
          <w:sz w:val="20"/>
        </w:rPr>
        <w:t xml:space="preserve"> een wedstrijd dan wel, ter voorbereiding van een wedstrijd, een trainings- of proefrit te houden of te doen houden dan wel daaraan deel te nemen, dan wel een motorvoertuig of een bromfiets met het kennelijke doel daartoe aanwezig te hebben.</w:t>
      </w:r>
      <w:r w:rsidRPr="00B73C29">
        <w:rPr>
          <w:rFonts w:ascii="Arial" w:eastAsiaTheme="minorEastAsia" w:hAnsi="Arial"/>
          <w:sz w:val="20"/>
        </w:rPr>
        <w:t xml:space="preserve"> </w:t>
      </w:r>
    </w:p>
    <w:p w14:paraId="008F13C7" w14:textId="77777777" w:rsidR="00933954" w:rsidRPr="00B73C29" w:rsidRDefault="00933954" w:rsidP="00933954">
      <w:pPr>
        <w:pStyle w:val="Geenafstand"/>
        <w:rPr>
          <w:rFonts w:ascii="Arial" w:hAnsi="Arial"/>
          <w:sz w:val="20"/>
        </w:rPr>
      </w:pPr>
      <w:r w:rsidRPr="00B73C29">
        <w:rPr>
          <w:rFonts w:ascii="Arial" w:hAnsi="Arial"/>
          <w:sz w:val="20"/>
        </w:rPr>
        <w:lastRenderedPageBreak/>
        <w:t xml:space="preserve">2. Het verbod is niet van toepassing op door het college aangewezen terreinen. Het college kan nadere regels stellen voor het gebruik van deze terreinen in het belang van: </w:t>
      </w:r>
    </w:p>
    <w:p w14:paraId="0BF67610" w14:textId="77777777" w:rsidR="00933954" w:rsidRPr="00B73C29" w:rsidRDefault="00933954" w:rsidP="00933954">
      <w:pPr>
        <w:pStyle w:val="Geenafstand"/>
        <w:rPr>
          <w:rFonts w:ascii="Arial" w:hAnsi="Arial"/>
          <w:sz w:val="20"/>
        </w:rPr>
      </w:pPr>
      <w:r w:rsidRPr="00B73C29">
        <w:rPr>
          <w:rFonts w:ascii="Arial" w:hAnsi="Arial"/>
          <w:sz w:val="20"/>
        </w:rPr>
        <w:t>a. het voorkomen of beperken van overlast;</w:t>
      </w:r>
      <w:r w:rsidRPr="00B73C29">
        <w:rPr>
          <w:rFonts w:ascii="Arial" w:eastAsiaTheme="minorEastAsia" w:hAnsi="Arial"/>
          <w:sz w:val="20"/>
        </w:rPr>
        <w:t xml:space="preserve"> </w:t>
      </w:r>
    </w:p>
    <w:p w14:paraId="091C0335" w14:textId="77777777" w:rsidR="00933954" w:rsidRPr="00B73C29" w:rsidRDefault="00933954" w:rsidP="00933954">
      <w:pPr>
        <w:pStyle w:val="Geenafstand"/>
        <w:rPr>
          <w:rFonts w:ascii="Arial" w:hAnsi="Arial"/>
          <w:sz w:val="20"/>
        </w:rPr>
      </w:pPr>
      <w:r w:rsidRPr="00B73C29">
        <w:rPr>
          <w:rFonts w:ascii="Arial" w:hAnsi="Arial"/>
          <w:sz w:val="20"/>
        </w:rPr>
        <w:t>b. de bescherming van het uiterlijk aanzien van de omgeving en ter bescherming van andere milieuwaarden;</w:t>
      </w:r>
      <w:r w:rsidRPr="00B73C29">
        <w:rPr>
          <w:rFonts w:ascii="Arial" w:eastAsiaTheme="minorEastAsia" w:hAnsi="Arial"/>
          <w:sz w:val="20"/>
        </w:rPr>
        <w:t xml:space="preserve"> </w:t>
      </w:r>
    </w:p>
    <w:p w14:paraId="12B3BA7F" w14:textId="77777777" w:rsidR="00933954" w:rsidRPr="00B73C29" w:rsidRDefault="00933954" w:rsidP="00933954">
      <w:pPr>
        <w:pStyle w:val="Geenafstand"/>
        <w:rPr>
          <w:rFonts w:ascii="Arial" w:hAnsi="Arial"/>
          <w:sz w:val="20"/>
        </w:rPr>
      </w:pPr>
      <w:r w:rsidRPr="00B73C29">
        <w:rPr>
          <w:rFonts w:ascii="Arial" w:hAnsi="Arial"/>
          <w:sz w:val="20"/>
        </w:rPr>
        <w:t>c. de veiligheid van de deelnemers van de in het eerste lid bedoelde wedstrijden en ritten of van het publiek.</w:t>
      </w:r>
      <w:r w:rsidRPr="00B73C29">
        <w:rPr>
          <w:rFonts w:ascii="Arial" w:eastAsiaTheme="minorEastAsia" w:hAnsi="Arial"/>
          <w:sz w:val="20"/>
        </w:rPr>
        <w:t xml:space="preserve"> </w:t>
      </w:r>
    </w:p>
    <w:p w14:paraId="140658BE" w14:textId="77777777" w:rsidR="00933954" w:rsidRPr="00B73C29" w:rsidRDefault="00933954" w:rsidP="00933954">
      <w:pPr>
        <w:pStyle w:val="Geenafstand"/>
        <w:rPr>
          <w:rFonts w:ascii="Arial" w:eastAsiaTheme="minorEastAsia" w:hAnsi="Arial"/>
          <w:sz w:val="20"/>
        </w:rPr>
      </w:pPr>
      <w:r w:rsidRPr="00B73C29">
        <w:rPr>
          <w:rFonts w:ascii="Arial" w:hAnsi="Arial"/>
          <w:sz w:val="20"/>
        </w:rPr>
        <w:t xml:space="preserve">3. Het verbod is niet van toepassing op situaties waarin wordt voorzien door de Wet milieubeheer of het Besluit </w:t>
      </w:r>
      <w:proofErr w:type="spellStart"/>
      <w:r w:rsidRPr="00B73C29">
        <w:rPr>
          <w:rFonts w:ascii="Arial" w:hAnsi="Arial"/>
          <w:sz w:val="20"/>
        </w:rPr>
        <w:t>geluidproduktie</w:t>
      </w:r>
      <w:proofErr w:type="spellEnd"/>
      <w:r w:rsidRPr="00B73C29">
        <w:rPr>
          <w:rFonts w:ascii="Arial" w:hAnsi="Arial"/>
          <w:sz w:val="20"/>
        </w:rPr>
        <w:t xml:space="preserve"> sportmotoren.</w:t>
      </w:r>
      <w:r w:rsidRPr="00B73C29">
        <w:rPr>
          <w:rFonts w:ascii="Arial" w:eastAsiaTheme="minorEastAsia" w:hAnsi="Arial"/>
          <w:sz w:val="20"/>
        </w:rPr>
        <w:t xml:space="preserve"> </w:t>
      </w:r>
    </w:p>
    <w:p w14:paraId="52872E80" w14:textId="77777777" w:rsidR="00933954" w:rsidRPr="00B73C29" w:rsidRDefault="00933954" w:rsidP="00933954">
      <w:pPr>
        <w:pStyle w:val="Geenafstand"/>
        <w:rPr>
          <w:rFonts w:ascii="Arial" w:eastAsiaTheme="minorEastAsia" w:hAnsi="Arial"/>
          <w:sz w:val="20"/>
        </w:rPr>
      </w:pPr>
    </w:p>
    <w:p w14:paraId="270FD2E9" w14:textId="77777777" w:rsidR="00933954" w:rsidRPr="00B73C29" w:rsidRDefault="00933954" w:rsidP="00933954">
      <w:pPr>
        <w:pStyle w:val="Geenafstand"/>
        <w:rPr>
          <w:rFonts w:ascii="Arial" w:eastAsiaTheme="minorEastAsia" w:hAnsi="Arial"/>
          <w:sz w:val="20"/>
        </w:rPr>
      </w:pPr>
    </w:p>
    <w:p w14:paraId="6E15B603" w14:textId="77777777" w:rsidR="00933954" w:rsidRPr="00B73C29" w:rsidRDefault="00933954" w:rsidP="00933954">
      <w:pPr>
        <w:pStyle w:val="Geenafstand"/>
        <w:rPr>
          <w:rFonts w:ascii="Arial" w:hAnsi="Arial"/>
          <w:b/>
          <w:sz w:val="20"/>
        </w:rPr>
      </w:pPr>
      <w:r w:rsidRPr="00B73C29">
        <w:rPr>
          <w:rFonts w:ascii="Arial" w:hAnsi="Arial"/>
          <w:b/>
          <w:sz w:val="20"/>
        </w:rPr>
        <w:t>Artikel 5:33 Beperking verkeer in natuurgebieden </w:t>
      </w:r>
    </w:p>
    <w:p w14:paraId="17CFC976" w14:textId="77777777" w:rsidR="00973A48" w:rsidRPr="00B73C29" w:rsidRDefault="00973A48" w:rsidP="00933954">
      <w:pPr>
        <w:pStyle w:val="Geenafstand"/>
        <w:rPr>
          <w:rFonts w:ascii="Arial" w:hAnsi="Arial"/>
          <w:sz w:val="20"/>
        </w:rPr>
      </w:pPr>
    </w:p>
    <w:p w14:paraId="51F47B6A" w14:textId="5E7DB684" w:rsidR="00933954" w:rsidRPr="00B73C29" w:rsidRDefault="00933954" w:rsidP="00933954">
      <w:pPr>
        <w:pStyle w:val="Geenafstand"/>
        <w:rPr>
          <w:rFonts w:ascii="Arial" w:hAnsi="Arial"/>
          <w:sz w:val="20"/>
        </w:rPr>
      </w:pPr>
      <w:r w:rsidRPr="00B73C29">
        <w:rPr>
          <w:rFonts w:ascii="Arial" w:hAnsi="Arial"/>
          <w:sz w:val="20"/>
        </w:rPr>
        <w:t>1. Het is verboden binnen voor publiek toegankelijke natuurgebieden, parken, plantsoenen of voor recreatief gebruik beschikbare terreinen te rijden of zich te bevinden met een motorvoertuig, een bromfiets, een fiets of een paard.</w:t>
      </w:r>
      <w:r w:rsidRPr="00B73C29">
        <w:rPr>
          <w:rFonts w:ascii="Arial" w:eastAsiaTheme="minorEastAsia" w:hAnsi="Arial"/>
          <w:sz w:val="20"/>
        </w:rPr>
        <w:t xml:space="preserve"> </w:t>
      </w:r>
    </w:p>
    <w:p w14:paraId="53C6178F" w14:textId="77777777" w:rsidR="00933954" w:rsidRPr="00B73C29" w:rsidRDefault="00933954" w:rsidP="00933954">
      <w:pPr>
        <w:pStyle w:val="Geenafstand"/>
        <w:rPr>
          <w:rFonts w:ascii="Arial" w:hAnsi="Arial"/>
          <w:sz w:val="20"/>
        </w:rPr>
      </w:pPr>
    </w:p>
    <w:p w14:paraId="15701221" w14:textId="77777777" w:rsidR="00933954" w:rsidRPr="00B73C29" w:rsidRDefault="00933954" w:rsidP="00933954">
      <w:pPr>
        <w:pStyle w:val="Geenafstand"/>
        <w:rPr>
          <w:rFonts w:ascii="Arial" w:hAnsi="Arial"/>
          <w:sz w:val="20"/>
        </w:rPr>
      </w:pPr>
      <w:r w:rsidRPr="00B73C29">
        <w:rPr>
          <w:rFonts w:ascii="Arial" w:hAnsi="Arial"/>
          <w:sz w:val="20"/>
        </w:rPr>
        <w:t xml:space="preserve">2. Het verbod is niet van toepassing op door het college aangewezen terreinen. Het college kan nadere regels stellen voor het gebruik van deze terreinen in het belang van: </w:t>
      </w:r>
    </w:p>
    <w:p w14:paraId="097B5E29" w14:textId="77777777" w:rsidR="00973A48" w:rsidRPr="00B73C29" w:rsidRDefault="00973A48" w:rsidP="00933954">
      <w:pPr>
        <w:pStyle w:val="Geenafstand"/>
        <w:rPr>
          <w:rFonts w:ascii="Arial" w:hAnsi="Arial"/>
          <w:sz w:val="20"/>
        </w:rPr>
      </w:pPr>
    </w:p>
    <w:p w14:paraId="07743E61" w14:textId="19706FBD" w:rsidR="00933954" w:rsidRPr="00B73C29" w:rsidRDefault="00933954" w:rsidP="00933954">
      <w:pPr>
        <w:pStyle w:val="Geenafstand"/>
        <w:rPr>
          <w:rFonts w:ascii="Arial" w:hAnsi="Arial"/>
          <w:sz w:val="20"/>
        </w:rPr>
      </w:pPr>
      <w:r w:rsidRPr="00B73C29">
        <w:rPr>
          <w:rFonts w:ascii="Arial" w:hAnsi="Arial"/>
          <w:sz w:val="20"/>
        </w:rPr>
        <w:t>a. het voorkomen van overlast;</w:t>
      </w:r>
      <w:r w:rsidRPr="00B73C29">
        <w:rPr>
          <w:rFonts w:ascii="Arial" w:eastAsiaTheme="minorEastAsia" w:hAnsi="Arial"/>
          <w:sz w:val="20"/>
        </w:rPr>
        <w:t xml:space="preserve"> </w:t>
      </w:r>
    </w:p>
    <w:p w14:paraId="671CF693" w14:textId="77777777" w:rsidR="00973A48" w:rsidRPr="00B73C29" w:rsidRDefault="00973A48" w:rsidP="00933954">
      <w:pPr>
        <w:pStyle w:val="Geenafstand"/>
        <w:rPr>
          <w:rFonts w:ascii="Arial" w:hAnsi="Arial"/>
          <w:sz w:val="20"/>
        </w:rPr>
      </w:pPr>
    </w:p>
    <w:p w14:paraId="6C9DFC8C" w14:textId="5CD7FCB8" w:rsidR="00933954" w:rsidRPr="00B73C29" w:rsidRDefault="00933954" w:rsidP="00933954">
      <w:pPr>
        <w:pStyle w:val="Geenafstand"/>
        <w:rPr>
          <w:rFonts w:ascii="Arial" w:hAnsi="Arial"/>
          <w:sz w:val="20"/>
        </w:rPr>
      </w:pPr>
      <w:r w:rsidRPr="00B73C29">
        <w:rPr>
          <w:rFonts w:ascii="Arial" w:hAnsi="Arial"/>
          <w:sz w:val="20"/>
        </w:rPr>
        <w:t>b. de bescherming van natuur- of milieuwaarden;</w:t>
      </w:r>
      <w:r w:rsidRPr="00B73C29">
        <w:rPr>
          <w:rFonts w:ascii="Arial" w:eastAsiaTheme="minorEastAsia" w:hAnsi="Arial"/>
          <w:sz w:val="20"/>
        </w:rPr>
        <w:t xml:space="preserve"> </w:t>
      </w:r>
    </w:p>
    <w:p w14:paraId="0A99249D" w14:textId="77777777" w:rsidR="00973A48" w:rsidRPr="00B73C29" w:rsidRDefault="00973A48" w:rsidP="00933954">
      <w:pPr>
        <w:pStyle w:val="Geenafstand"/>
        <w:rPr>
          <w:rFonts w:ascii="Arial" w:hAnsi="Arial"/>
          <w:sz w:val="20"/>
        </w:rPr>
      </w:pPr>
    </w:p>
    <w:p w14:paraId="03EE7947" w14:textId="5D2C612F" w:rsidR="00933954" w:rsidRPr="00B73C29" w:rsidRDefault="00933954" w:rsidP="00933954">
      <w:pPr>
        <w:pStyle w:val="Geenafstand"/>
        <w:rPr>
          <w:rFonts w:ascii="Arial" w:hAnsi="Arial"/>
          <w:sz w:val="20"/>
        </w:rPr>
      </w:pPr>
      <w:r w:rsidRPr="00B73C29">
        <w:rPr>
          <w:rFonts w:ascii="Arial" w:hAnsi="Arial"/>
          <w:sz w:val="20"/>
        </w:rPr>
        <w:t>c. de veiligheid van het publiek.</w:t>
      </w:r>
      <w:r w:rsidRPr="00B73C29">
        <w:rPr>
          <w:rFonts w:ascii="Arial" w:eastAsiaTheme="minorEastAsia" w:hAnsi="Arial"/>
          <w:sz w:val="20"/>
        </w:rPr>
        <w:t xml:space="preserve"> </w:t>
      </w:r>
    </w:p>
    <w:p w14:paraId="1796D3AB" w14:textId="77777777" w:rsidR="00973A48" w:rsidRPr="00B73C29" w:rsidRDefault="00973A48" w:rsidP="00933954">
      <w:pPr>
        <w:pStyle w:val="Geenafstand"/>
        <w:rPr>
          <w:rFonts w:ascii="Arial" w:hAnsi="Arial"/>
          <w:sz w:val="20"/>
        </w:rPr>
      </w:pPr>
    </w:p>
    <w:p w14:paraId="6EAF5A5A" w14:textId="301E5B06" w:rsidR="00933954" w:rsidRPr="00B73C29" w:rsidRDefault="00933954" w:rsidP="00933954">
      <w:pPr>
        <w:pStyle w:val="Geenafstand"/>
        <w:rPr>
          <w:rFonts w:ascii="Arial" w:hAnsi="Arial"/>
          <w:sz w:val="20"/>
        </w:rPr>
      </w:pPr>
      <w:r w:rsidRPr="00B73C29">
        <w:rPr>
          <w:rFonts w:ascii="Arial" w:hAnsi="Arial"/>
          <w:sz w:val="20"/>
        </w:rPr>
        <w:t xml:space="preserve">3. Het verbod is niet van toepassing op motorvoertuigen, bromfietsen, fietsen en paarden: </w:t>
      </w:r>
    </w:p>
    <w:p w14:paraId="74DC6E05" w14:textId="77777777" w:rsidR="00973A48" w:rsidRPr="00B73C29" w:rsidRDefault="00973A48" w:rsidP="00933954">
      <w:pPr>
        <w:pStyle w:val="Geenafstand"/>
        <w:rPr>
          <w:rFonts w:ascii="Arial" w:hAnsi="Arial"/>
          <w:sz w:val="20"/>
        </w:rPr>
      </w:pPr>
    </w:p>
    <w:p w14:paraId="582A2C6D" w14:textId="1042FC79" w:rsidR="00933954" w:rsidRPr="00B73C29" w:rsidRDefault="00933954" w:rsidP="00933954">
      <w:pPr>
        <w:pStyle w:val="Geenafstand"/>
        <w:rPr>
          <w:rFonts w:ascii="Arial" w:hAnsi="Arial"/>
          <w:sz w:val="20"/>
        </w:rPr>
      </w:pPr>
      <w:r w:rsidRPr="00B73C29">
        <w:rPr>
          <w:rFonts w:ascii="Arial" w:hAnsi="Arial"/>
          <w:sz w:val="20"/>
        </w:rPr>
        <w:t>a. ten dienste van politie, brandweer en geneeskundige hulpverlening en van andere krachtens artikel 29, eerste lid, van het Reglement verkeersregels en verkeerstekens 1990 door de bevoegde minister aangewezen hulpverleningsdiensten;</w:t>
      </w:r>
      <w:r w:rsidRPr="00B73C29">
        <w:rPr>
          <w:rFonts w:ascii="Arial" w:eastAsiaTheme="minorEastAsia" w:hAnsi="Arial"/>
          <w:sz w:val="20"/>
        </w:rPr>
        <w:t xml:space="preserve"> </w:t>
      </w:r>
    </w:p>
    <w:p w14:paraId="05D27DD0" w14:textId="77777777" w:rsidR="00973A48" w:rsidRPr="00B73C29" w:rsidRDefault="00973A48" w:rsidP="00933954">
      <w:pPr>
        <w:pStyle w:val="Geenafstand"/>
        <w:rPr>
          <w:rFonts w:ascii="Arial" w:hAnsi="Arial"/>
          <w:sz w:val="20"/>
        </w:rPr>
      </w:pPr>
    </w:p>
    <w:p w14:paraId="64F723A4" w14:textId="47759B45" w:rsidR="00933954" w:rsidRPr="00B73C29" w:rsidRDefault="00933954" w:rsidP="00933954">
      <w:pPr>
        <w:pStyle w:val="Geenafstand"/>
        <w:rPr>
          <w:rFonts w:ascii="Arial" w:hAnsi="Arial"/>
          <w:sz w:val="20"/>
        </w:rPr>
      </w:pPr>
      <w:r w:rsidRPr="00B73C29">
        <w:rPr>
          <w:rFonts w:ascii="Arial" w:hAnsi="Arial"/>
          <w:sz w:val="20"/>
        </w:rPr>
        <w:t>b. die worden gebruikt in verband met beheer, onderhoud of exploitatie van de terreinen als in het eerste lid bedoeld;</w:t>
      </w:r>
      <w:r w:rsidRPr="00B73C29">
        <w:rPr>
          <w:rFonts w:ascii="Arial" w:eastAsiaTheme="minorEastAsia" w:hAnsi="Arial"/>
          <w:sz w:val="20"/>
        </w:rPr>
        <w:t xml:space="preserve"> </w:t>
      </w:r>
    </w:p>
    <w:p w14:paraId="36EDAD18" w14:textId="77777777" w:rsidR="00973A48" w:rsidRPr="00B73C29" w:rsidRDefault="00973A48" w:rsidP="00933954">
      <w:pPr>
        <w:pStyle w:val="Geenafstand"/>
        <w:rPr>
          <w:rFonts w:ascii="Arial" w:hAnsi="Arial"/>
          <w:sz w:val="20"/>
        </w:rPr>
      </w:pPr>
    </w:p>
    <w:p w14:paraId="781F46CE" w14:textId="77313C92" w:rsidR="00933954" w:rsidRPr="00B73C29" w:rsidRDefault="00933954" w:rsidP="00933954">
      <w:pPr>
        <w:pStyle w:val="Geenafstand"/>
        <w:rPr>
          <w:rFonts w:ascii="Arial" w:hAnsi="Arial"/>
          <w:sz w:val="20"/>
        </w:rPr>
      </w:pPr>
      <w:r w:rsidRPr="00B73C29">
        <w:rPr>
          <w:rFonts w:ascii="Arial" w:hAnsi="Arial"/>
          <w:sz w:val="20"/>
        </w:rPr>
        <w:t>c. die worden gebruikt in verband met werken die krachtens wettelijk voorschrift moeten worden uitgevoerd;</w:t>
      </w:r>
      <w:r w:rsidRPr="00B73C29">
        <w:rPr>
          <w:rFonts w:ascii="Arial" w:eastAsiaTheme="minorEastAsia" w:hAnsi="Arial"/>
          <w:sz w:val="20"/>
        </w:rPr>
        <w:t xml:space="preserve"> </w:t>
      </w:r>
    </w:p>
    <w:p w14:paraId="0A1064A5" w14:textId="77777777" w:rsidR="00973A48" w:rsidRPr="00B73C29" w:rsidRDefault="00973A48" w:rsidP="00933954">
      <w:pPr>
        <w:pStyle w:val="Geenafstand"/>
        <w:rPr>
          <w:rFonts w:ascii="Arial" w:hAnsi="Arial"/>
          <w:sz w:val="20"/>
        </w:rPr>
      </w:pPr>
    </w:p>
    <w:p w14:paraId="62EC532E" w14:textId="57163587" w:rsidR="00933954" w:rsidRPr="00B73C29" w:rsidRDefault="00933954" w:rsidP="00933954">
      <w:pPr>
        <w:pStyle w:val="Geenafstand"/>
        <w:rPr>
          <w:rFonts w:ascii="Arial" w:hAnsi="Arial"/>
          <w:sz w:val="20"/>
        </w:rPr>
      </w:pPr>
      <w:r w:rsidRPr="00B73C29">
        <w:rPr>
          <w:rFonts w:ascii="Arial" w:hAnsi="Arial"/>
          <w:sz w:val="20"/>
        </w:rPr>
        <w:t>d. van de zakelijk gerechtigden, huurders en pachters van percelen die gelegen zijn binnen de terreinen als in het eerste lid bedoeld;</w:t>
      </w:r>
      <w:r w:rsidRPr="00B73C29">
        <w:rPr>
          <w:rFonts w:ascii="Arial" w:eastAsiaTheme="minorEastAsia" w:hAnsi="Arial"/>
          <w:sz w:val="20"/>
        </w:rPr>
        <w:t xml:space="preserve"> </w:t>
      </w:r>
    </w:p>
    <w:p w14:paraId="25DD51C8" w14:textId="77777777" w:rsidR="00973A48" w:rsidRPr="00B73C29" w:rsidRDefault="00973A48" w:rsidP="00933954">
      <w:pPr>
        <w:pStyle w:val="Geenafstand"/>
        <w:rPr>
          <w:rFonts w:ascii="Arial" w:hAnsi="Arial"/>
          <w:sz w:val="20"/>
        </w:rPr>
      </w:pPr>
    </w:p>
    <w:p w14:paraId="1F3FFFC7" w14:textId="31F1D74C" w:rsidR="00933954" w:rsidRPr="00B73C29" w:rsidRDefault="00933954" w:rsidP="00933954">
      <w:pPr>
        <w:pStyle w:val="Geenafstand"/>
        <w:rPr>
          <w:rFonts w:ascii="Arial" w:hAnsi="Arial"/>
          <w:sz w:val="20"/>
        </w:rPr>
      </w:pPr>
      <w:r w:rsidRPr="00B73C29">
        <w:rPr>
          <w:rFonts w:ascii="Arial" w:hAnsi="Arial"/>
          <w:sz w:val="20"/>
        </w:rPr>
        <w:t>e. voor het verkeer ten behoeve van bezoek en van de verzorging van de onder d bedoelde personen.</w:t>
      </w:r>
      <w:r w:rsidRPr="00B73C29">
        <w:rPr>
          <w:rFonts w:ascii="Arial" w:eastAsiaTheme="minorEastAsia" w:hAnsi="Arial"/>
          <w:sz w:val="20"/>
        </w:rPr>
        <w:t xml:space="preserve"> </w:t>
      </w:r>
    </w:p>
    <w:p w14:paraId="613E15E5" w14:textId="77777777" w:rsidR="00973A48" w:rsidRPr="00B73C29" w:rsidRDefault="00973A48" w:rsidP="00933954">
      <w:pPr>
        <w:pStyle w:val="Geenafstand"/>
        <w:rPr>
          <w:rFonts w:ascii="Arial" w:hAnsi="Arial"/>
          <w:sz w:val="20"/>
        </w:rPr>
      </w:pPr>
    </w:p>
    <w:p w14:paraId="754436A1" w14:textId="369730F6" w:rsidR="00933954" w:rsidRPr="00B73C29" w:rsidRDefault="00933954" w:rsidP="00933954">
      <w:pPr>
        <w:pStyle w:val="Geenafstand"/>
        <w:rPr>
          <w:rFonts w:ascii="Arial" w:hAnsi="Arial"/>
          <w:sz w:val="20"/>
        </w:rPr>
      </w:pPr>
      <w:r w:rsidRPr="00B73C29">
        <w:rPr>
          <w:rFonts w:ascii="Arial" w:hAnsi="Arial"/>
          <w:sz w:val="20"/>
        </w:rPr>
        <w:t xml:space="preserve">4. Het verbod is voorts niet van toepassing: </w:t>
      </w:r>
    </w:p>
    <w:p w14:paraId="5A94E9BE" w14:textId="77777777" w:rsidR="00973A48" w:rsidRPr="00B73C29" w:rsidRDefault="00973A48" w:rsidP="00933954">
      <w:pPr>
        <w:pStyle w:val="Geenafstand"/>
        <w:rPr>
          <w:rFonts w:ascii="Arial" w:hAnsi="Arial"/>
          <w:sz w:val="20"/>
        </w:rPr>
      </w:pPr>
    </w:p>
    <w:p w14:paraId="54F0A750" w14:textId="25DAEBCD" w:rsidR="00933954" w:rsidRPr="00B73C29" w:rsidRDefault="00933954" w:rsidP="00933954">
      <w:pPr>
        <w:pStyle w:val="Geenafstand"/>
        <w:rPr>
          <w:rFonts w:ascii="Arial" w:hAnsi="Arial"/>
          <w:sz w:val="20"/>
        </w:rPr>
      </w:pPr>
      <w:r w:rsidRPr="00B73C29">
        <w:rPr>
          <w:rFonts w:ascii="Arial" w:hAnsi="Arial"/>
          <w:sz w:val="20"/>
        </w:rPr>
        <w:t>a. op wegen die gelegen zijn binnen de in het eerste lid bedoelde gebieden of terreinen;</w:t>
      </w:r>
      <w:r w:rsidRPr="00B73C29">
        <w:rPr>
          <w:rFonts w:ascii="Arial" w:eastAsiaTheme="minorEastAsia" w:hAnsi="Arial"/>
          <w:sz w:val="20"/>
        </w:rPr>
        <w:t xml:space="preserve"> </w:t>
      </w:r>
    </w:p>
    <w:p w14:paraId="03D64DBC" w14:textId="77777777" w:rsidR="00973A48" w:rsidRPr="00B73C29" w:rsidRDefault="00973A48" w:rsidP="00933954">
      <w:pPr>
        <w:pStyle w:val="Geenafstand"/>
        <w:rPr>
          <w:rFonts w:ascii="Arial" w:hAnsi="Arial"/>
          <w:sz w:val="20"/>
        </w:rPr>
      </w:pPr>
    </w:p>
    <w:p w14:paraId="2F4F8666" w14:textId="1DD808CC" w:rsidR="00933954" w:rsidRPr="00B73C29" w:rsidRDefault="00933954" w:rsidP="00933954">
      <w:pPr>
        <w:pStyle w:val="Geenafstand"/>
        <w:rPr>
          <w:rFonts w:ascii="Arial" w:hAnsi="Arial"/>
          <w:sz w:val="20"/>
        </w:rPr>
      </w:pPr>
      <w:r w:rsidRPr="00B73C29">
        <w:rPr>
          <w:rFonts w:ascii="Arial" w:hAnsi="Arial"/>
          <w:sz w:val="20"/>
        </w:rPr>
        <w:t>b. binnen de bij of krachtens de provinciale verordening 'Stiltegebieden'</w:t>
      </w:r>
      <w:r w:rsidRPr="00B73C29">
        <w:rPr>
          <w:rFonts w:ascii="Arial" w:hAnsi="Arial"/>
          <w:b/>
          <w:sz w:val="20"/>
        </w:rPr>
        <w:t xml:space="preserve"> </w:t>
      </w:r>
      <w:r w:rsidRPr="00B73C29">
        <w:rPr>
          <w:rFonts w:ascii="Arial" w:hAnsi="Arial"/>
          <w:sz w:val="20"/>
        </w:rPr>
        <w:t>aangewezen stiltegebieden ten aanzien van motorrijtuigen die bij of krachtens die verordening zijn aangewezen als toestel.</w:t>
      </w:r>
      <w:r w:rsidRPr="00B73C29">
        <w:rPr>
          <w:rFonts w:ascii="Arial" w:eastAsiaTheme="minorEastAsia" w:hAnsi="Arial"/>
          <w:sz w:val="20"/>
        </w:rPr>
        <w:t xml:space="preserve"> </w:t>
      </w:r>
    </w:p>
    <w:p w14:paraId="358F88BE" w14:textId="77777777" w:rsidR="00973A48" w:rsidRPr="00B73C29" w:rsidRDefault="00973A48" w:rsidP="00933954">
      <w:pPr>
        <w:pStyle w:val="Geenafstand"/>
        <w:rPr>
          <w:rFonts w:ascii="Arial" w:hAnsi="Arial"/>
          <w:sz w:val="20"/>
        </w:rPr>
      </w:pPr>
    </w:p>
    <w:p w14:paraId="18E3C4D5" w14:textId="4F70CDAF" w:rsidR="00933954" w:rsidRPr="00B73C29" w:rsidRDefault="00933954" w:rsidP="00933954">
      <w:pPr>
        <w:pStyle w:val="Geenafstand"/>
        <w:rPr>
          <w:rFonts w:ascii="Arial" w:hAnsi="Arial"/>
          <w:sz w:val="20"/>
        </w:rPr>
      </w:pPr>
      <w:r w:rsidRPr="00B73C29">
        <w:rPr>
          <w:rFonts w:ascii="Arial" w:hAnsi="Arial"/>
          <w:sz w:val="20"/>
        </w:rPr>
        <w:t>5. Het college kan ontheffing verlenen van het verbod.</w:t>
      </w:r>
      <w:r w:rsidRPr="00B73C29">
        <w:rPr>
          <w:rFonts w:ascii="Arial" w:eastAsiaTheme="minorEastAsia" w:hAnsi="Arial"/>
          <w:sz w:val="20"/>
        </w:rPr>
        <w:t xml:space="preserve"> </w:t>
      </w:r>
    </w:p>
    <w:p w14:paraId="617F38E9" w14:textId="576A6966" w:rsidR="00487672" w:rsidRPr="00B73C29" w:rsidRDefault="00156E4D" w:rsidP="00487672">
      <w:pPr>
        <w:spacing w:before="100" w:beforeAutospacing="1" w:after="100" w:afterAutospacing="1" w:line="240" w:lineRule="auto"/>
        <w:rPr>
          <w:rStyle w:val="vet2"/>
          <w:rFonts w:ascii="Arial" w:hAnsi="Arial" w:cs="Arial"/>
          <w:sz w:val="20"/>
          <w:szCs w:val="20"/>
        </w:rPr>
      </w:pPr>
      <w:r w:rsidRPr="00B73C29">
        <w:rPr>
          <w:rStyle w:val="vet2"/>
          <w:rFonts w:ascii="Arial" w:hAnsi="Arial" w:cs="Arial"/>
          <w:sz w:val="20"/>
          <w:szCs w:val="20"/>
        </w:rPr>
        <w:t>A</w:t>
      </w:r>
      <w:r w:rsidR="00E92CD3" w:rsidRPr="00B73C29">
        <w:rPr>
          <w:rStyle w:val="vet2"/>
          <w:rFonts w:ascii="Arial" w:hAnsi="Arial" w:cs="Arial"/>
          <w:sz w:val="20"/>
          <w:szCs w:val="20"/>
        </w:rPr>
        <w:t>fdeling</w:t>
      </w:r>
      <w:r w:rsidR="00487672" w:rsidRPr="00B73C29">
        <w:rPr>
          <w:rStyle w:val="vet2"/>
          <w:rFonts w:ascii="Arial" w:hAnsi="Arial" w:cs="Arial"/>
          <w:sz w:val="20"/>
          <w:szCs w:val="20"/>
        </w:rPr>
        <w:t xml:space="preserve"> 8. VERBOD VUUR TE STOKEN</w:t>
      </w:r>
    </w:p>
    <w:p w14:paraId="472F4424" w14:textId="77777777" w:rsidR="0056255A" w:rsidRPr="00B73C29" w:rsidRDefault="0056255A" w:rsidP="0056255A">
      <w:pPr>
        <w:pStyle w:val="Geenafstand"/>
        <w:rPr>
          <w:rFonts w:ascii="Arial" w:hAnsi="Arial"/>
          <w:b/>
          <w:sz w:val="20"/>
        </w:rPr>
      </w:pPr>
      <w:r w:rsidRPr="00B73C29">
        <w:rPr>
          <w:rFonts w:ascii="Arial" w:hAnsi="Arial"/>
          <w:b/>
          <w:sz w:val="20"/>
        </w:rPr>
        <w:lastRenderedPageBreak/>
        <w:t>Artikel 5:34 Verbod afvalstoffen te verbranden buiten inrichtingen of anderszins vuur te stoken </w:t>
      </w:r>
    </w:p>
    <w:p w14:paraId="31712B42" w14:textId="77777777" w:rsidR="0056255A" w:rsidRPr="00B73C29" w:rsidRDefault="0056255A" w:rsidP="0056255A">
      <w:pPr>
        <w:pStyle w:val="Geenafstand"/>
        <w:rPr>
          <w:rFonts w:ascii="Arial" w:hAnsi="Arial"/>
          <w:sz w:val="20"/>
        </w:rPr>
      </w:pPr>
    </w:p>
    <w:p w14:paraId="7B560499" w14:textId="038C1E40" w:rsidR="0056255A" w:rsidRPr="00B73C29" w:rsidRDefault="0056255A" w:rsidP="0056255A">
      <w:pPr>
        <w:pStyle w:val="Geenafstand"/>
        <w:rPr>
          <w:rFonts w:ascii="Arial" w:hAnsi="Arial"/>
          <w:sz w:val="20"/>
        </w:rPr>
      </w:pPr>
      <w:r w:rsidRPr="00B73C29">
        <w:rPr>
          <w:rFonts w:ascii="Arial" w:hAnsi="Arial"/>
          <w:sz w:val="20"/>
        </w:rPr>
        <w:t>1. Het is verboden in de openlucht afvalstoffen te verbranden buiten inrichtingen in de zin van de Wet milieubeheer of anderszins vuur aan te leggen, te stoken of te hebben.</w:t>
      </w:r>
      <w:r w:rsidRPr="00B73C29">
        <w:rPr>
          <w:rFonts w:ascii="Arial" w:eastAsiaTheme="minorEastAsia" w:hAnsi="Arial"/>
          <w:sz w:val="20"/>
        </w:rPr>
        <w:t xml:space="preserve"> </w:t>
      </w:r>
    </w:p>
    <w:p w14:paraId="435EEEE5" w14:textId="77777777" w:rsidR="0056255A" w:rsidRPr="00B73C29" w:rsidRDefault="0056255A" w:rsidP="0056255A">
      <w:pPr>
        <w:pStyle w:val="Geenafstand"/>
        <w:rPr>
          <w:rFonts w:ascii="Arial" w:hAnsi="Arial"/>
          <w:sz w:val="20"/>
        </w:rPr>
      </w:pPr>
    </w:p>
    <w:p w14:paraId="2DFB5486" w14:textId="5D954AAE" w:rsidR="0056255A" w:rsidRPr="00B73C29" w:rsidRDefault="0056255A" w:rsidP="0056255A">
      <w:pPr>
        <w:pStyle w:val="Geenafstand"/>
        <w:rPr>
          <w:rFonts w:ascii="Arial" w:hAnsi="Arial"/>
          <w:sz w:val="20"/>
        </w:rPr>
      </w:pPr>
      <w:r w:rsidRPr="00B73C29">
        <w:rPr>
          <w:rFonts w:ascii="Arial" w:hAnsi="Arial"/>
          <w:sz w:val="20"/>
        </w:rPr>
        <w:t xml:space="preserve">2. Mits geen sprake is van gevaar, overlast of hinder voor de omgeving, is het verbod niet van toepassing op: </w:t>
      </w:r>
    </w:p>
    <w:p w14:paraId="08BA829E" w14:textId="77777777" w:rsidR="0056255A" w:rsidRPr="00B73C29" w:rsidRDefault="0056255A" w:rsidP="0056255A">
      <w:pPr>
        <w:pStyle w:val="Geenafstand"/>
        <w:rPr>
          <w:rFonts w:ascii="Arial" w:hAnsi="Arial"/>
          <w:sz w:val="20"/>
        </w:rPr>
      </w:pPr>
    </w:p>
    <w:p w14:paraId="2AB341C9" w14:textId="76319507" w:rsidR="0056255A" w:rsidRPr="00B73C29" w:rsidRDefault="0056255A" w:rsidP="0056255A">
      <w:pPr>
        <w:pStyle w:val="Geenafstand"/>
        <w:rPr>
          <w:rFonts w:ascii="Arial" w:hAnsi="Arial"/>
          <w:sz w:val="20"/>
        </w:rPr>
      </w:pPr>
      <w:r w:rsidRPr="00B73C29">
        <w:rPr>
          <w:rFonts w:ascii="Arial" w:hAnsi="Arial"/>
          <w:sz w:val="20"/>
        </w:rPr>
        <w:t>a. verlichting door middel van kaarsen, fakkels en dergelijke;</w:t>
      </w:r>
      <w:r w:rsidRPr="00B73C29">
        <w:rPr>
          <w:rFonts w:ascii="Arial" w:eastAsiaTheme="minorEastAsia" w:hAnsi="Arial"/>
          <w:sz w:val="20"/>
        </w:rPr>
        <w:t xml:space="preserve"> </w:t>
      </w:r>
    </w:p>
    <w:p w14:paraId="15CA4348" w14:textId="77777777" w:rsidR="0056255A" w:rsidRPr="00B73C29" w:rsidRDefault="0056255A" w:rsidP="0056255A">
      <w:pPr>
        <w:pStyle w:val="Geenafstand"/>
        <w:rPr>
          <w:rFonts w:ascii="Arial" w:hAnsi="Arial"/>
          <w:sz w:val="20"/>
        </w:rPr>
      </w:pPr>
    </w:p>
    <w:p w14:paraId="09108463" w14:textId="5B2240CA" w:rsidR="0056255A" w:rsidRPr="00B73C29" w:rsidRDefault="0056255A" w:rsidP="0056255A">
      <w:pPr>
        <w:pStyle w:val="Geenafstand"/>
        <w:rPr>
          <w:rFonts w:ascii="Arial" w:hAnsi="Arial"/>
          <w:sz w:val="20"/>
        </w:rPr>
      </w:pPr>
      <w:r w:rsidRPr="00B73C29">
        <w:rPr>
          <w:rFonts w:ascii="Arial" w:hAnsi="Arial"/>
          <w:sz w:val="20"/>
        </w:rPr>
        <w:t>b. sfeervuren zoals terrashaarden en vuurkorven, voor zover geen afvalstoffen worden verbrand;</w:t>
      </w:r>
      <w:r w:rsidRPr="00B73C29">
        <w:rPr>
          <w:rFonts w:ascii="Arial" w:eastAsiaTheme="minorEastAsia" w:hAnsi="Arial"/>
          <w:sz w:val="20"/>
        </w:rPr>
        <w:t xml:space="preserve"> </w:t>
      </w:r>
    </w:p>
    <w:p w14:paraId="7A8E9C12" w14:textId="77777777" w:rsidR="0056255A" w:rsidRPr="00B73C29" w:rsidRDefault="0056255A" w:rsidP="0056255A">
      <w:pPr>
        <w:pStyle w:val="Geenafstand"/>
        <w:rPr>
          <w:rFonts w:ascii="Arial" w:hAnsi="Arial"/>
          <w:sz w:val="20"/>
        </w:rPr>
      </w:pPr>
    </w:p>
    <w:p w14:paraId="59B38F59" w14:textId="4C1C73AD" w:rsidR="0056255A" w:rsidRPr="00B73C29" w:rsidRDefault="0056255A" w:rsidP="0056255A">
      <w:pPr>
        <w:pStyle w:val="Geenafstand"/>
        <w:rPr>
          <w:rFonts w:ascii="Arial" w:hAnsi="Arial"/>
          <w:sz w:val="20"/>
        </w:rPr>
      </w:pPr>
      <w:r w:rsidRPr="00B73C29">
        <w:rPr>
          <w:rFonts w:ascii="Arial" w:hAnsi="Arial"/>
          <w:sz w:val="20"/>
        </w:rPr>
        <w:t>c. vuur voor koken, bakken en braden.</w:t>
      </w:r>
      <w:r w:rsidRPr="00B73C29">
        <w:rPr>
          <w:rFonts w:ascii="Arial" w:eastAsiaTheme="minorEastAsia" w:hAnsi="Arial"/>
          <w:sz w:val="20"/>
        </w:rPr>
        <w:t xml:space="preserve"> </w:t>
      </w:r>
    </w:p>
    <w:p w14:paraId="297C2738" w14:textId="77777777" w:rsidR="0056255A" w:rsidRPr="00B73C29" w:rsidRDefault="0056255A" w:rsidP="0056255A">
      <w:pPr>
        <w:pStyle w:val="Geenafstand"/>
        <w:rPr>
          <w:rFonts w:ascii="Arial" w:hAnsi="Arial"/>
          <w:sz w:val="20"/>
        </w:rPr>
      </w:pPr>
    </w:p>
    <w:p w14:paraId="588F2AD0" w14:textId="4C0651C7" w:rsidR="0056255A" w:rsidRPr="00B73C29" w:rsidRDefault="0056255A" w:rsidP="0056255A">
      <w:pPr>
        <w:pStyle w:val="Geenafstand"/>
        <w:rPr>
          <w:rFonts w:ascii="Arial" w:hAnsi="Arial"/>
          <w:sz w:val="20"/>
        </w:rPr>
      </w:pPr>
      <w:r w:rsidRPr="00B73C29">
        <w:rPr>
          <w:rFonts w:ascii="Arial" w:hAnsi="Arial"/>
          <w:sz w:val="20"/>
        </w:rPr>
        <w:t>3. Het college kan ontheffing verlenen van het verbod.</w:t>
      </w:r>
      <w:r w:rsidRPr="00B73C29">
        <w:rPr>
          <w:rFonts w:ascii="Arial" w:eastAsiaTheme="minorEastAsia" w:hAnsi="Arial"/>
          <w:sz w:val="20"/>
        </w:rPr>
        <w:t xml:space="preserve"> </w:t>
      </w:r>
    </w:p>
    <w:p w14:paraId="076A5378" w14:textId="77777777" w:rsidR="0056255A" w:rsidRPr="00B73C29" w:rsidRDefault="0056255A" w:rsidP="0056255A">
      <w:pPr>
        <w:pStyle w:val="Geenafstand"/>
        <w:rPr>
          <w:rFonts w:ascii="Arial" w:hAnsi="Arial"/>
          <w:sz w:val="20"/>
        </w:rPr>
      </w:pPr>
    </w:p>
    <w:p w14:paraId="49E953E4" w14:textId="77777777" w:rsidR="0056255A" w:rsidRPr="00B73C29" w:rsidRDefault="0056255A" w:rsidP="0056255A">
      <w:pPr>
        <w:pStyle w:val="Geenafstand"/>
        <w:rPr>
          <w:rFonts w:ascii="Arial" w:hAnsi="Arial"/>
          <w:sz w:val="20"/>
        </w:rPr>
      </w:pPr>
    </w:p>
    <w:p w14:paraId="1510D745" w14:textId="301FAAD4" w:rsidR="0056255A" w:rsidRPr="00B73C29" w:rsidRDefault="0056255A" w:rsidP="0056255A">
      <w:pPr>
        <w:pStyle w:val="Geenafstand"/>
        <w:rPr>
          <w:rFonts w:ascii="Arial" w:hAnsi="Arial"/>
          <w:sz w:val="20"/>
        </w:rPr>
      </w:pPr>
      <w:r w:rsidRPr="00B73C29">
        <w:rPr>
          <w:rFonts w:ascii="Arial" w:hAnsi="Arial"/>
          <w:sz w:val="20"/>
        </w:rPr>
        <w:t>4. Onverminderd het bepaalde in artikel 1:8 kan de ontheffing worden geweigerd ter bescherming van de flora en fauna.</w:t>
      </w:r>
      <w:r w:rsidRPr="00B73C29">
        <w:rPr>
          <w:rFonts w:ascii="Arial" w:eastAsiaTheme="minorEastAsia" w:hAnsi="Arial"/>
          <w:sz w:val="20"/>
        </w:rPr>
        <w:t xml:space="preserve"> </w:t>
      </w:r>
    </w:p>
    <w:p w14:paraId="6CE62603" w14:textId="77777777" w:rsidR="0056255A" w:rsidRPr="00B73C29" w:rsidRDefault="0056255A" w:rsidP="0056255A">
      <w:pPr>
        <w:pStyle w:val="Geenafstand"/>
        <w:rPr>
          <w:rFonts w:ascii="Arial" w:hAnsi="Arial"/>
          <w:sz w:val="20"/>
        </w:rPr>
      </w:pPr>
    </w:p>
    <w:p w14:paraId="2F62B8BD" w14:textId="77777777" w:rsidR="0056255A" w:rsidRPr="00B73C29" w:rsidRDefault="0056255A" w:rsidP="0056255A">
      <w:pPr>
        <w:pStyle w:val="Geenafstand"/>
        <w:rPr>
          <w:rFonts w:ascii="Arial" w:hAnsi="Arial"/>
          <w:sz w:val="20"/>
        </w:rPr>
      </w:pPr>
    </w:p>
    <w:p w14:paraId="43EC8942" w14:textId="1744399B" w:rsidR="0056255A" w:rsidRPr="00B73C29" w:rsidRDefault="0056255A" w:rsidP="0056255A">
      <w:pPr>
        <w:pStyle w:val="Geenafstand"/>
        <w:rPr>
          <w:rFonts w:ascii="Arial" w:hAnsi="Arial"/>
          <w:sz w:val="20"/>
        </w:rPr>
      </w:pPr>
      <w:r w:rsidRPr="00B73C29">
        <w:rPr>
          <w:rFonts w:ascii="Arial" w:hAnsi="Arial"/>
          <w:sz w:val="20"/>
        </w:rPr>
        <w:t>5. Het verbod is niet van toepassing op situaties waarin wordt voorzien door artikel 429, aanhef en onder 1</w:t>
      </w:r>
      <w:r w:rsidRPr="00B73C29">
        <w:rPr>
          <w:rFonts w:ascii="Arial" w:hAnsi="Arial"/>
          <w:b/>
          <w:sz w:val="20"/>
        </w:rPr>
        <w:t>˚</w:t>
      </w:r>
      <w:r w:rsidRPr="00B73C29">
        <w:rPr>
          <w:rFonts w:ascii="Arial" w:hAnsi="Arial"/>
          <w:sz w:val="20"/>
        </w:rPr>
        <w:t xml:space="preserve"> of 3</w:t>
      </w:r>
      <w:r w:rsidRPr="00B73C29">
        <w:rPr>
          <w:rFonts w:ascii="Arial" w:hAnsi="Arial"/>
          <w:b/>
          <w:sz w:val="20"/>
        </w:rPr>
        <w:t>˚</w:t>
      </w:r>
      <w:r w:rsidRPr="00B73C29">
        <w:rPr>
          <w:rFonts w:ascii="Arial" w:hAnsi="Arial"/>
          <w:sz w:val="20"/>
        </w:rPr>
        <w:t xml:space="preserve">, van het Wetboek van Strafrecht of de </w:t>
      </w:r>
      <w:r w:rsidRPr="00B73C29">
        <w:rPr>
          <w:rFonts w:ascii="Arial" w:hAnsi="Arial"/>
          <w:sz w:val="20"/>
          <w:u w:val="single"/>
        </w:rPr>
        <w:t>p</w:t>
      </w:r>
      <w:r w:rsidRPr="00B73C29">
        <w:rPr>
          <w:rFonts w:ascii="Arial" w:hAnsi="Arial"/>
          <w:sz w:val="20"/>
        </w:rPr>
        <w:t>rovinciale milieuverordening.</w:t>
      </w:r>
      <w:r w:rsidRPr="00B73C29">
        <w:rPr>
          <w:rFonts w:ascii="Arial" w:eastAsiaTheme="minorEastAsia" w:hAnsi="Arial"/>
          <w:sz w:val="20"/>
        </w:rPr>
        <w:t xml:space="preserve"> </w:t>
      </w:r>
    </w:p>
    <w:p w14:paraId="645A7D32" w14:textId="77777777" w:rsidR="0056255A" w:rsidRPr="00B73C29" w:rsidRDefault="0056255A" w:rsidP="0056255A">
      <w:pPr>
        <w:pStyle w:val="Geenafstand"/>
        <w:rPr>
          <w:rFonts w:ascii="Arial" w:eastAsiaTheme="minorEastAsia" w:hAnsi="Arial"/>
          <w:sz w:val="20"/>
        </w:rPr>
      </w:pPr>
    </w:p>
    <w:p w14:paraId="47EFCFB2" w14:textId="77777777" w:rsidR="00A84977" w:rsidRPr="00266324" w:rsidRDefault="00A84977" w:rsidP="00A84977">
      <w:pPr>
        <w:spacing w:before="100" w:beforeAutospacing="1" w:after="100" w:afterAutospacing="1" w:line="240" w:lineRule="auto"/>
        <w:rPr>
          <w:rFonts w:ascii="Arial" w:eastAsia="Times New Roman" w:hAnsi="Arial" w:cs="Arial"/>
          <w:sz w:val="20"/>
          <w:szCs w:val="20"/>
          <w:lang w:eastAsia="nl-NL"/>
        </w:rPr>
      </w:pPr>
      <w:bookmarkStart w:id="159" w:name="id1-3-2-2-1-14-9-645"/>
      <w:bookmarkStart w:id="160" w:name="id1-3-2-2-1-14-9-648"/>
      <w:bookmarkEnd w:id="159"/>
      <w:bookmarkEnd w:id="160"/>
      <w:r w:rsidRPr="00266324">
        <w:rPr>
          <w:rFonts w:ascii="Arial" w:eastAsia="Times New Roman" w:hAnsi="Arial" w:cs="Arial"/>
          <w:b/>
          <w:bCs/>
          <w:sz w:val="20"/>
          <w:szCs w:val="20"/>
          <w:lang w:eastAsia="nl-NL"/>
        </w:rPr>
        <w:t>Artikel 5:</w:t>
      </w:r>
      <w:r w:rsidRPr="00F50E3E">
        <w:rPr>
          <w:rFonts w:ascii="Arial" w:eastAsia="Times New Roman" w:hAnsi="Arial" w:cs="Arial"/>
          <w:b/>
          <w:bCs/>
          <w:sz w:val="20"/>
          <w:szCs w:val="20"/>
          <w:lang w:eastAsia="nl-NL"/>
        </w:rPr>
        <w:t>34a</w:t>
      </w:r>
      <w:r>
        <w:rPr>
          <w:rFonts w:ascii="Arial" w:eastAsia="Times New Roman" w:hAnsi="Arial" w:cs="Arial"/>
          <w:b/>
          <w:bCs/>
          <w:sz w:val="20"/>
          <w:szCs w:val="20"/>
          <w:lang w:eastAsia="nl-NL"/>
        </w:rPr>
        <w:t xml:space="preserve"> Wensballonnen</w:t>
      </w:r>
    </w:p>
    <w:p w14:paraId="55FFAC04" w14:textId="77777777" w:rsidR="00A84977" w:rsidRPr="00266324" w:rsidRDefault="00A84977" w:rsidP="00A84977">
      <w:pPr>
        <w:spacing w:before="100" w:beforeAutospacing="1" w:after="100" w:afterAutospacing="1" w:line="240" w:lineRule="auto"/>
        <w:rPr>
          <w:rFonts w:ascii="Arial" w:eastAsia="Times New Roman" w:hAnsi="Arial" w:cs="Arial"/>
          <w:sz w:val="20"/>
          <w:szCs w:val="20"/>
          <w:lang w:eastAsia="nl-NL"/>
        </w:rPr>
      </w:pPr>
      <w:bookmarkStart w:id="161" w:name="id1-3-2-2-1-14-9-646"/>
      <w:bookmarkEnd w:id="161"/>
      <w:r w:rsidRPr="00266324">
        <w:rPr>
          <w:rFonts w:ascii="Arial" w:eastAsia="Times New Roman" w:hAnsi="Arial" w:cs="Arial"/>
          <w:sz w:val="20"/>
          <w:szCs w:val="20"/>
          <w:lang w:eastAsia="nl-NL"/>
        </w:rPr>
        <w:t xml:space="preserve">1. Onder een wensballon wordt mede verstaan elk voorwerp dat door middel van open vuur opstijgt en zonder sturing wegdrijft zoals een herdenkingsballon, </w:t>
      </w:r>
      <w:proofErr w:type="spellStart"/>
      <w:r w:rsidRPr="00266324">
        <w:rPr>
          <w:rFonts w:ascii="Arial" w:eastAsia="Times New Roman" w:hAnsi="Arial" w:cs="Arial"/>
          <w:sz w:val="20"/>
          <w:szCs w:val="20"/>
          <w:lang w:eastAsia="nl-NL"/>
        </w:rPr>
        <w:t>gelukslampion</w:t>
      </w:r>
      <w:proofErr w:type="spellEnd"/>
      <w:r w:rsidRPr="00266324">
        <w:rPr>
          <w:rFonts w:ascii="Arial" w:eastAsia="Times New Roman" w:hAnsi="Arial" w:cs="Arial"/>
          <w:sz w:val="20"/>
          <w:szCs w:val="20"/>
          <w:lang w:eastAsia="nl-NL"/>
        </w:rPr>
        <w:t xml:space="preserve">, Thaise wensballon, </w:t>
      </w:r>
      <w:proofErr w:type="spellStart"/>
      <w:r w:rsidRPr="00266324">
        <w:rPr>
          <w:rFonts w:ascii="Arial" w:eastAsia="Times New Roman" w:hAnsi="Arial" w:cs="Arial"/>
          <w:sz w:val="20"/>
          <w:szCs w:val="20"/>
          <w:lang w:eastAsia="nl-NL"/>
        </w:rPr>
        <w:t>ufoballon</w:t>
      </w:r>
      <w:proofErr w:type="spellEnd"/>
      <w:r w:rsidRPr="00266324">
        <w:rPr>
          <w:rFonts w:ascii="Arial" w:eastAsia="Times New Roman" w:hAnsi="Arial" w:cs="Arial"/>
          <w:sz w:val="20"/>
          <w:szCs w:val="20"/>
          <w:lang w:eastAsia="nl-NL"/>
        </w:rPr>
        <w:t>,</w:t>
      </w:r>
      <w:r>
        <w:rPr>
          <w:rFonts w:ascii="Arial" w:eastAsia="Times New Roman" w:hAnsi="Arial" w:cs="Arial"/>
          <w:sz w:val="20"/>
          <w:szCs w:val="20"/>
          <w:lang w:eastAsia="nl-NL"/>
        </w:rPr>
        <w:t xml:space="preserve"> vuurballon, papierballon etc.</w:t>
      </w:r>
    </w:p>
    <w:p w14:paraId="4C76F2D0" w14:textId="77777777" w:rsidR="00A84977" w:rsidRPr="00266324" w:rsidRDefault="00A84977" w:rsidP="00A84977">
      <w:pPr>
        <w:spacing w:before="100" w:beforeAutospacing="1" w:after="100" w:afterAutospacing="1" w:line="240" w:lineRule="auto"/>
        <w:rPr>
          <w:rFonts w:ascii="Arial" w:eastAsia="Times New Roman" w:hAnsi="Arial" w:cs="Arial"/>
          <w:sz w:val="20"/>
          <w:szCs w:val="20"/>
          <w:lang w:eastAsia="nl-NL"/>
        </w:rPr>
      </w:pPr>
      <w:bookmarkStart w:id="162" w:name="id1-3-2-2-1-14-9-647"/>
      <w:bookmarkEnd w:id="162"/>
      <w:r w:rsidRPr="00266324">
        <w:rPr>
          <w:rFonts w:ascii="Arial" w:eastAsia="Times New Roman" w:hAnsi="Arial" w:cs="Arial"/>
          <w:sz w:val="20"/>
          <w:szCs w:val="20"/>
          <w:lang w:eastAsia="nl-NL"/>
        </w:rPr>
        <w:t>2. Het is verboden het in lid 1 bedoelde voorwerp door middel van hete lucht afkomstig van vuur te laten opstijgen/gebruiken.</w:t>
      </w:r>
    </w:p>
    <w:p w14:paraId="234EBC57" w14:textId="324C53BD" w:rsidR="00BD16DF" w:rsidRPr="00B73C29" w:rsidRDefault="001A0FB9" w:rsidP="00BD16DF">
      <w:pPr>
        <w:spacing w:before="100" w:beforeAutospacing="1" w:after="100" w:afterAutospacing="1" w:line="240" w:lineRule="auto"/>
        <w:rPr>
          <w:rStyle w:val="vet2"/>
          <w:rFonts w:ascii="Arial" w:hAnsi="Arial" w:cs="Arial"/>
          <w:sz w:val="20"/>
          <w:szCs w:val="20"/>
        </w:rPr>
      </w:pPr>
      <w:r w:rsidRPr="00B73C29">
        <w:rPr>
          <w:rStyle w:val="vet2"/>
          <w:rFonts w:ascii="Arial" w:hAnsi="Arial" w:cs="Arial"/>
          <w:sz w:val="20"/>
          <w:szCs w:val="20"/>
        </w:rPr>
        <w:t>A</w:t>
      </w:r>
      <w:r w:rsidR="00E92CD3" w:rsidRPr="00B73C29">
        <w:rPr>
          <w:rStyle w:val="vet2"/>
          <w:rFonts w:ascii="Arial" w:hAnsi="Arial" w:cs="Arial"/>
          <w:sz w:val="20"/>
          <w:szCs w:val="20"/>
        </w:rPr>
        <w:t>fdeling</w:t>
      </w:r>
      <w:r w:rsidR="00BD16DF" w:rsidRPr="00B73C29">
        <w:rPr>
          <w:rStyle w:val="vet2"/>
          <w:rFonts w:ascii="Arial" w:hAnsi="Arial" w:cs="Arial"/>
          <w:sz w:val="20"/>
          <w:szCs w:val="20"/>
        </w:rPr>
        <w:t xml:space="preserve"> 9. VERSTROOIING VAN AS</w:t>
      </w:r>
    </w:p>
    <w:p w14:paraId="28442D44" w14:textId="77777777" w:rsidR="00BD16DF" w:rsidRPr="00B73C29" w:rsidRDefault="00BD16DF" w:rsidP="00BD16DF">
      <w:pPr>
        <w:pStyle w:val="Geenafstand"/>
        <w:rPr>
          <w:rFonts w:ascii="Arial" w:hAnsi="Arial"/>
          <w:b/>
          <w:sz w:val="20"/>
        </w:rPr>
      </w:pPr>
      <w:r w:rsidRPr="00B73C29">
        <w:rPr>
          <w:rFonts w:ascii="Arial" w:hAnsi="Arial"/>
          <w:b/>
          <w:sz w:val="20"/>
        </w:rPr>
        <w:t>Artikel 5:35 Definitie </w:t>
      </w:r>
    </w:p>
    <w:p w14:paraId="0D73D97A" w14:textId="77777777" w:rsidR="00BD16DF" w:rsidRPr="00B73C29" w:rsidRDefault="00BD16DF" w:rsidP="00BD16DF">
      <w:pPr>
        <w:pStyle w:val="Geenafstand"/>
        <w:rPr>
          <w:rFonts w:ascii="Arial" w:eastAsiaTheme="minorEastAsia" w:hAnsi="Arial"/>
          <w:sz w:val="20"/>
        </w:rPr>
      </w:pPr>
    </w:p>
    <w:p w14:paraId="5A89608B" w14:textId="7FB2E7CE" w:rsidR="00BD16DF" w:rsidRPr="00B73C29" w:rsidRDefault="00BD16DF" w:rsidP="00BD16DF">
      <w:pPr>
        <w:pStyle w:val="Geenafstand"/>
        <w:rPr>
          <w:rFonts w:ascii="Arial" w:eastAsiaTheme="minorEastAsia" w:hAnsi="Arial"/>
          <w:sz w:val="20"/>
        </w:rPr>
      </w:pPr>
      <w:r w:rsidRPr="00B73C29">
        <w:rPr>
          <w:rFonts w:ascii="Arial" w:eastAsiaTheme="minorEastAsia" w:hAnsi="Arial"/>
          <w:sz w:val="20"/>
        </w:rPr>
        <w:t xml:space="preserve">In deze afdeling wordt onder incidentele </w:t>
      </w:r>
      <w:proofErr w:type="spellStart"/>
      <w:r w:rsidRPr="00B73C29">
        <w:rPr>
          <w:rFonts w:ascii="Arial" w:eastAsiaTheme="minorEastAsia" w:hAnsi="Arial"/>
          <w:sz w:val="20"/>
        </w:rPr>
        <w:t>asverstrooiing</w:t>
      </w:r>
      <w:proofErr w:type="spellEnd"/>
      <w:r w:rsidRPr="00B73C29">
        <w:rPr>
          <w:rFonts w:ascii="Arial" w:eastAsiaTheme="minorEastAsia" w:hAnsi="Arial"/>
          <w:sz w:val="20"/>
        </w:rPr>
        <w:t xml:space="preserve"> verstaan het verstrooien van as als bedoeld in de Wet op de lijkbezorging  op een door de overledene of nabestaande(n) gewenste plek buiten een permanent daartoe bestemd terrein.</w:t>
      </w:r>
    </w:p>
    <w:p w14:paraId="6349A257" w14:textId="77777777" w:rsidR="00BD16DF" w:rsidRPr="00B73C29" w:rsidRDefault="00BD16DF" w:rsidP="00BD16DF">
      <w:pPr>
        <w:pStyle w:val="Geenafstand"/>
        <w:rPr>
          <w:rFonts w:ascii="Arial" w:eastAsiaTheme="minorEastAsia" w:hAnsi="Arial"/>
          <w:sz w:val="20"/>
        </w:rPr>
      </w:pPr>
    </w:p>
    <w:p w14:paraId="7C453D33" w14:textId="77777777" w:rsidR="00BD16DF" w:rsidRPr="00B73C29" w:rsidRDefault="00BD16DF" w:rsidP="00BD16DF">
      <w:pPr>
        <w:pStyle w:val="Geenafstand"/>
        <w:rPr>
          <w:rFonts w:ascii="Arial" w:hAnsi="Arial"/>
          <w:b/>
          <w:sz w:val="20"/>
        </w:rPr>
      </w:pPr>
      <w:r w:rsidRPr="00B73C29">
        <w:rPr>
          <w:rFonts w:ascii="Arial" w:hAnsi="Arial"/>
          <w:b/>
          <w:sz w:val="20"/>
        </w:rPr>
        <w:t>Artikel 5:36 Verboden plaatsen </w:t>
      </w:r>
    </w:p>
    <w:p w14:paraId="0E09A613" w14:textId="77777777" w:rsidR="00BD16DF" w:rsidRPr="00B73C29" w:rsidRDefault="00BD16DF" w:rsidP="00BD16DF">
      <w:pPr>
        <w:pStyle w:val="Geenafstand"/>
        <w:rPr>
          <w:rFonts w:ascii="Arial" w:hAnsi="Arial"/>
          <w:sz w:val="20"/>
        </w:rPr>
      </w:pPr>
    </w:p>
    <w:p w14:paraId="0749D96C" w14:textId="306AD8BD" w:rsidR="00BD16DF" w:rsidRPr="00B73C29" w:rsidRDefault="00BD16DF" w:rsidP="00BD16DF">
      <w:pPr>
        <w:pStyle w:val="Geenafstand"/>
        <w:rPr>
          <w:rFonts w:ascii="Arial" w:hAnsi="Arial"/>
          <w:sz w:val="20"/>
        </w:rPr>
      </w:pPr>
      <w:r w:rsidRPr="00B73C29">
        <w:rPr>
          <w:rFonts w:ascii="Arial" w:hAnsi="Arial"/>
          <w:sz w:val="20"/>
        </w:rPr>
        <w:t xml:space="preserve">1. Incidentele </w:t>
      </w:r>
      <w:proofErr w:type="spellStart"/>
      <w:r w:rsidRPr="00B73C29">
        <w:rPr>
          <w:rFonts w:ascii="Arial" w:hAnsi="Arial"/>
          <w:sz w:val="20"/>
        </w:rPr>
        <w:t>asverstrooiing</w:t>
      </w:r>
      <w:proofErr w:type="spellEnd"/>
      <w:r w:rsidRPr="00B73C29">
        <w:rPr>
          <w:rFonts w:ascii="Arial" w:hAnsi="Arial"/>
          <w:sz w:val="20"/>
        </w:rPr>
        <w:t xml:space="preserve"> is verboden op: </w:t>
      </w:r>
    </w:p>
    <w:p w14:paraId="411FE514" w14:textId="77777777" w:rsidR="00BD16DF" w:rsidRPr="00B73C29" w:rsidRDefault="00BD16DF" w:rsidP="00BD16DF">
      <w:pPr>
        <w:pStyle w:val="Geenafstand"/>
        <w:rPr>
          <w:rFonts w:ascii="Arial" w:hAnsi="Arial"/>
          <w:sz w:val="20"/>
        </w:rPr>
      </w:pPr>
    </w:p>
    <w:p w14:paraId="3726BC82" w14:textId="2334F175" w:rsidR="00BD16DF" w:rsidRPr="00B73C29" w:rsidRDefault="00BD16DF" w:rsidP="00BD16DF">
      <w:pPr>
        <w:pStyle w:val="Geenafstand"/>
        <w:rPr>
          <w:rFonts w:ascii="Arial" w:hAnsi="Arial"/>
          <w:sz w:val="20"/>
        </w:rPr>
      </w:pPr>
      <w:r w:rsidRPr="00B73C29">
        <w:rPr>
          <w:rFonts w:ascii="Arial" w:hAnsi="Arial"/>
          <w:sz w:val="20"/>
        </w:rPr>
        <w:t>a. verharde delen van de weg;</w:t>
      </w:r>
      <w:r w:rsidRPr="00B73C29">
        <w:rPr>
          <w:rFonts w:ascii="Arial" w:eastAsiaTheme="minorEastAsia" w:hAnsi="Arial"/>
          <w:sz w:val="20"/>
        </w:rPr>
        <w:t xml:space="preserve"> </w:t>
      </w:r>
    </w:p>
    <w:p w14:paraId="5294C5F2" w14:textId="77777777" w:rsidR="00BD16DF" w:rsidRPr="00B73C29" w:rsidRDefault="00BD16DF" w:rsidP="00BD16DF">
      <w:pPr>
        <w:pStyle w:val="Geenafstand"/>
        <w:rPr>
          <w:rFonts w:ascii="Arial" w:hAnsi="Arial"/>
          <w:sz w:val="20"/>
        </w:rPr>
      </w:pPr>
    </w:p>
    <w:p w14:paraId="6940A1C6" w14:textId="62C75B4A" w:rsidR="00BD16DF" w:rsidRPr="00B73C29" w:rsidRDefault="00BD16DF" w:rsidP="00BD16DF">
      <w:pPr>
        <w:pStyle w:val="Geenafstand"/>
        <w:rPr>
          <w:rFonts w:ascii="Arial" w:hAnsi="Arial"/>
          <w:sz w:val="20"/>
        </w:rPr>
      </w:pPr>
      <w:r w:rsidRPr="00B73C29">
        <w:rPr>
          <w:rFonts w:ascii="Arial" w:hAnsi="Arial"/>
          <w:sz w:val="20"/>
        </w:rPr>
        <w:t>b. gemeentelijke begraafplaatsen en crematoriumterreinen.</w:t>
      </w:r>
    </w:p>
    <w:p w14:paraId="6F9FDBFD" w14:textId="77777777" w:rsidR="00BD16DF" w:rsidRPr="00B73C29" w:rsidRDefault="00BD16DF" w:rsidP="00BD16DF">
      <w:pPr>
        <w:pStyle w:val="Geenafstand"/>
        <w:rPr>
          <w:rFonts w:ascii="Arial" w:hAnsi="Arial"/>
          <w:sz w:val="20"/>
        </w:rPr>
      </w:pPr>
    </w:p>
    <w:p w14:paraId="6F8B0F21" w14:textId="307ABC8B" w:rsidR="00BD16DF" w:rsidRPr="00B73C29" w:rsidRDefault="00BD16DF" w:rsidP="00BD16DF">
      <w:pPr>
        <w:pStyle w:val="Geenafstand"/>
        <w:rPr>
          <w:rFonts w:ascii="Arial" w:hAnsi="Arial"/>
          <w:sz w:val="20"/>
        </w:rPr>
      </w:pPr>
      <w:r w:rsidRPr="00B73C29">
        <w:rPr>
          <w:rFonts w:ascii="Arial" w:hAnsi="Arial"/>
          <w:sz w:val="20"/>
        </w:rPr>
        <w:t xml:space="preserve">2. Het college kan voor een bepaalde termijn verbieden dat op andere plaatsen dan die genoemd in het eerste lid </w:t>
      </w:r>
      <w:proofErr w:type="spellStart"/>
      <w:r w:rsidRPr="00B73C29">
        <w:rPr>
          <w:rFonts w:ascii="Arial" w:hAnsi="Arial"/>
          <w:sz w:val="20"/>
        </w:rPr>
        <w:t>asverstrooiing</w:t>
      </w:r>
      <w:proofErr w:type="spellEnd"/>
      <w:r w:rsidRPr="00B73C29">
        <w:rPr>
          <w:rFonts w:ascii="Arial" w:hAnsi="Arial"/>
          <w:sz w:val="20"/>
        </w:rPr>
        <w:t xml:space="preserve"> plaatsvindt.</w:t>
      </w:r>
      <w:r w:rsidRPr="00B73C29">
        <w:rPr>
          <w:rFonts w:ascii="Arial" w:eastAsiaTheme="minorEastAsia" w:hAnsi="Arial"/>
          <w:sz w:val="20"/>
        </w:rPr>
        <w:t xml:space="preserve"> </w:t>
      </w:r>
    </w:p>
    <w:p w14:paraId="250A4D08" w14:textId="77777777" w:rsidR="00BD16DF" w:rsidRPr="00B73C29" w:rsidRDefault="00BD16DF" w:rsidP="00BD16DF">
      <w:pPr>
        <w:pStyle w:val="Geenafstand"/>
        <w:rPr>
          <w:rFonts w:ascii="Arial" w:hAnsi="Arial"/>
          <w:sz w:val="20"/>
        </w:rPr>
      </w:pPr>
    </w:p>
    <w:p w14:paraId="44D05BE6" w14:textId="150612C2" w:rsidR="00BD16DF" w:rsidRPr="00B73C29" w:rsidRDefault="00BD16DF" w:rsidP="00BD16DF">
      <w:pPr>
        <w:pStyle w:val="Geenafstand"/>
        <w:rPr>
          <w:rFonts w:ascii="Arial" w:eastAsiaTheme="minorEastAsia" w:hAnsi="Arial"/>
          <w:sz w:val="20"/>
        </w:rPr>
      </w:pPr>
      <w:r w:rsidRPr="00B73C29">
        <w:rPr>
          <w:rFonts w:ascii="Arial" w:hAnsi="Arial"/>
          <w:sz w:val="20"/>
        </w:rPr>
        <w:lastRenderedPageBreak/>
        <w:t xml:space="preserve">3. Het college kan op verzoek van de nabestaande die zorg draagt voor de </w:t>
      </w:r>
      <w:proofErr w:type="spellStart"/>
      <w:r w:rsidRPr="00B73C29">
        <w:rPr>
          <w:rFonts w:ascii="Arial" w:hAnsi="Arial"/>
          <w:sz w:val="20"/>
        </w:rPr>
        <w:t>asbus</w:t>
      </w:r>
      <w:proofErr w:type="spellEnd"/>
      <w:r w:rsidRPr="00B73C29">
        <w:rPr>
          <w:rFonts w:ascii="Arial" w:hAnsi="Arial"/>
          <w:sz w:val="20"/>
        </w:rPr>
        <w:t xml:space="preserve"> op grond van bijzondere omstandigheden ontheffing verlenen van het verbod</w:t>
      </w:r>
      <w:r w:rsidRPr="00B73C29">
        <w:rPr>
          <w:rFonts w:ascii="Arial" w:hAnsi="Arial"/>
          <w:b/>
          <w:sz w:val="20"/>
        </w:rPr>
        <w:t xml:space="preserve">, </w:t>
      </w:r>
      <w:r w:rsidRPr="00B73C29">
        <w:rPr>
          <w:rFonts w:ascii="Arial" w:hAnsi="Arial"/>
          <w:sz w:val="20"/>
        </w:rPr>
        <w:t>bedoeld in het eerste lid, onder a.</w:t>
      </w:r>
      <w:r w:rsidRPr="00B73C29">
        <w:rPr>
          <w:rFonts w:ascii="Arial" w:eastAsiaTheme="minorEastAsia" w:hAnsi="Arial"/>
          <w:sz w:val="20"/>
        </w:rPr>
        <w:t xml:space="preserve"> </w:t>
      </w:r>
    </w:p>
    <w:p w14:paraId="264655B8" w14:textId="77777777" w:rsidR="00BD16DF" w:rsidRPr="00B73C29" w:rsidRDefault="00BD16DF" w:rsidP="00BD16DF">
      <w:pPr>
        <w:pStyle w:val="Geenafstand"/>
        <w:rPr>
          <w:rFonts w:ascii="Arial" w:hAnsi="Arial"/>
          <w:sz w:val="20"/>
        </w:rPr>
      </w:pPr>
    </w:p>
    <w:p w14:paraId="08626A96" w14:textId="0CDC209F" w:rsidR="00BD16DF" w:rsidRPr="00B73C29" w:rsidRDefault="00BD16DF" w:rsidP="00BD16DF">
      <w:pPr>
        <w:pStyle w:val="Geenafstand"/>
        <w:rPr>
          <w:rFonts w:ascii="Arial" w:eastAsiaTheme="minorEastAsia" w:hAnsi="Arial"/>
          <w:sz w:val="20"/>
        </w:rPr>
      </w:pPr>
      <w:r w:rsidRPr="00B73C29">
        <w:rPr>
          <w:rFonts w:ascii="Arial" w:hAnsi="Arial"/>
          <w:sz w:val="20"/>
        </w:rPr>
        <w:t xml:space="preserve">4. </w:t>
      </w:r>
      <w:r w:rsidRPr="007B7EC8">
        <w:rPr>
          <w:rFonts w:ascii="Arial" w:hAnsi="Arial"/>
          <w:sz w:val="20"/>
          <w:u w:val="single"/>
        </w:rPr>
        <w:t xml:space="preserve">Op de </w:t>
      </w:r>
      <w:r w:rsidR="007B7EC8" w:rsidRPr="007B7EC8">
        <w:rPr>
          <w:rFonts w:ascii="Arial" w:hAnsi="Arial"/>
          <w:sz w:val="20"/>
          <w:u w:val="single"/>
        </w:rPr>
        <w:t xml:space="preserve">aanvraag om een </w:t>
      </w:r>
      <w:r w:rsidRPr="007B7EC8">
        <w:rPr>
          <w:rFonts w:ascii="Arial" w:hAnsi="Arial"/>
          <w:sz w:val="20"/>
          <w:u w:val="single"/>
        </w:rPr>
        <w:t>ontheffing</w:t>
      </w:r>
      <w:r w:rsidRPr="00B73C29">
        <w:rPr>
          <w:rFonts w:ascii="Arial" w:hAnsi="Arial"/>
          <w:sz w:val="20"/>
        </w:rPr>
        <w:t xml:space="preserve"> is paragraaf 4.1.3.3</w:t>
      </w:r>
      <w:r w:rsidRPr="00B73C29">
        <w:rPr>
          <w:rFonts w:ascii="Arial" w:hAnsi="Arial"/>
          <w:b/>
          <w:sz w:val="20"/>
        </w:rPr>
        <w:t>.</w:t>
      </w:r>
      <w:r w:rsidRPr="00B73C29">
        <w:rPr>
          <w:rFonts w:ascii="Arial" w:hAnsi="Arial"/>
          <w:sz w:val="20"/>
        </w:rPr>
        <w:t xml:space="preserve"> van de Algemene wet bestuursrecht (positieve fictieve beschikking bij niet tijdig beslissen) van toepassing.</w:t>
      </w:r>
      <w:r w:rsidRPr="00B73C29">
        <w:rPr>
          <w:rFonts w:ascii="Arial" w:eastAsiaTheme="minorEastAsia" w:hAnsi="Arial"/>
          <w:sz w:val="20"/>
        </w:rPr>
        <w:t xml:space="preserve"> </w:t>
      </w:r>
    </w:p>
    <w:p w14:paraId="429FC2C6" w14:textId="77777777" w:rsidR="00BD16DF" w:rsidRPr="00B73C29" w:rsidRDefault="00BD16DF" w:rsidP="00BD16DF">
      <w:pPr>
        <w:pStyle w:val="Geenafstand"/>
        <w:rPr>
          <w:rFonts w:ascii="Arial" w:hAnsi="Arial"/>
          <w:sz w:val="20"/>
        </w:rPr>
      </w:pPr>
    </w:p>
    <w:p w14:paraId="06000E4F" w14:textId="77777777" w:rsidR="00BD16DF" w:rsidRPr="00B73C29" w:rsidRDefault="00BD16DF" w:rsidP="00BD16DF">
      <w:pPr>
        <w:pStyle w:val="Geenafstand"/>
        <w:rPr>
          <w:rFonts w:ascii="Arial" w:hAnsi="Arial"/>
          <w:sz w:val="20"/>
        </w:rPr>
      </w:pPr>
    </w:p>
    <w:p w14:paraId="4B31A126" w14:textId="77777777" w:rsidR="00BD16DF" w:rsidRPr="00B73C29" w:rsidRDefault="00BD16DF" w:rsidP="00BD16DF">
      <w:pPr>
        <w:pStyle w:val="Geenafstand"/>
        <w:rPr>
          <w:rFonts w:ascii="Arial" w:hAnsi="Arial"/>
          <w:b/>
          <w:sz w:val="20"/>
        </w:rPr>
      </w:pPr>
      <w:r w:rsidRPr="00B73C29">
        <w:rPr>
          <w:rFonts w:ascii="Arial" w:hAnsi="Arial"/>
          <w:b/>
          <w:sz w:val="20"/>
        </w:rPr>
        <w:t>Artikel 5:37 Hinder of overlast </w:t>
      </w:r>
    </w:p>
    <w:p w14:paraId="59E9F182" w14:textId="77777777" w:rsidR="00BD16DF" w:rsidRPr="00B73C29" w:rsidRDefault="00BD16DF" w:rsidP="00BD16DF">
      <w:pPr>
        <w:pStyle w:val="Geenafstand"/>
        <w:rPr>
          <w:rFonts w:ascii="Arial" w:eastAsiaTheme="minorEastAsia" w:hAnsi="Arial"/>
          <w:sz w:val="20"/>
        </w:rPr>
      </w:pPr>
    </w:p>
    <w:p w14:paraId="4A000E57" w14:textId="73533374" w:rsidR="00BD16DF" w:rsidRPr="00B73C29" w:rsidRDefault="00BD16DF" w:rsidP="00BD16DF">
      <w:pPr>
        <w:pStyle w:val="Geenafstand"/>
        <w:rPr>
          <w:rFonts w:ascii="Arial" w:eastAsiaTheme="minorEastAsia" w:hAnsi="Arial"/>
          <w:sz w:val="20"/>
        </w:rPr>
      </w:pPr>
      <w:r w:rsidRPr="00B73C29">
        <w:rPr>
          <w:rFonts w:ascii="Arial" w:eastAsiaTheme="minorEastAsia" w:hAnsi="Arial"/>
          <w:sz w:val="20"/>
        </w:rPr>
        <w:t xml:space="preserve">Incidentele </w:t>
      </w:r>
      <w:proofErr w:type="spellStart"/>
      <w:r w:rsidRPr="00B73C29">
        <w:rPr>
          <w:rFonts w:ascii="Arial" w:eastAsiaTheme="minorEastAsia" w:hAnsi="Arial"/>
          <w:sz w:val="20"/>
        </w:rPr>
        <w:t>asverstrooiing</w:t>
      </w:r>
      <w:proofErr w:type="spellEnd"/>
      <w:r w:rsidRPr="00B73C29">
        <w:rPr>
          <w:rFonts w:ascii="Arial" w:eastAsiaTheme="minorEastAsia" w:hAnsi="Arial"/>
          <w:sz w:val="20"/>
        </w:rPr>
        <w:t xml:space="preserve"> is verboden als daardoor hinder of overlast wordt veroorzaakt voor derden.</w:t>
      </w:r>
    </w:p>
    <w:p w14:paraId="7F32E9C8" w14:textId="0D310A46" w:rsidR="00BD16DF" w:rsidRPr="00B73C29" w:rsidRDefault="00BD16DF" w:rsidP="00BD16DF">
      <w:pPr>
        <w:pStyle w:val="Geenafstand"/>
        <w:rPr>
          <w:rFonts w:ascii="Arial" w:hAnsi="Arial"/>
          <w:sz w:val="20"/>
        </w:rPr>
      </w:pPr>
    </w:p>
    <w:p w14:paraId="6C989DAE" w14:textId="0B5CDE44" w:rsidR="001230E6" w:rsidRPr="00B73C29" w:rsidRDefault="001230E6" w:rsidP="001230E6">
      <w:pPr>
        <w:spacing w:before="100" w:beforeAutospacing="1" w:after="100" w:afterAutospacing="1" w:line="240" w:lineRule="auto"/>
        <w:rPr>
          <w:rStyle w:val="vet"/>
          <w:rFonts w:ascii="Arial" w:hAnsi="Arial" w:cs="Arial"/>
          <w:b/>
          <w:bCs/>
          <w:color w:val="000000"/>
          <w:sz w:val="20"/>
          <w:szCs w:val="20"/>
        </w:rPr>
      </w:pPr>
      <w:r w:rsidRPr="00B73C29">
        <w:rPr>
          <w:rStyle w:val="vet"/>
          <w:rFonts w:ascii="Arial" w:hAnsi="Arial" w:cs="Arial"/>
          <w:b/>
          <w:bCs/>
          <w:color w:val="000000"/>
          <w:sz w:val="20"/>
          <w:szCs w:val="20"/>
        </w:rPr>
        <w:t>H</w:t>
      </w:r>
      <w:r w:rsidR="00E92CD3" w:rsidRPr="00B73C29">
        <w:rPr>
          <w:rStyle w:val="vet"/>
          <w:rFonts w:ascii="Arial" w:hAnsi="Arial" w:cs="Arial"/>
          <w:b/>
          <w:bCs/>
          <w:color w:val="000000"/>
          <w:sz w:val="20"/>
          <w:szCs w:val="20"/>
        </w:rPr>
        <w:t xml:space="preserve">oofdstuk </w:t>
      </w:r>
      <w:r w:rsidRPr="00B73C29">
        <w:rPr>
          <w:rStyle w:val="vet"/>
          <w:rFonts w:ascii="Arial" w:hAnsi="Arial" w:cs="Arial"/>
          <w:b/>
          <w:bCs/>
          <w:color w:val="000000"/>
          <w:sz w:val="20"/>
          <w:szCs w:val="20"/>
        </w:rPr>
        <w:t xml:space="preserve">6. STRAF-, OVERGANGS- EN SLOTBEPALINGEN </w:t>
      </w:r>
    </w:p>
    <w:p w14:paraId="53F41C10" w14:textId="77777777" w:rsidR="006124A9" w:rsidRPr="00B73C29" w:rsidRDefault="006124A9" w:rsidP="006124A9">
      <w:pPr>
        <w:pStyle w:val="Geenafstand"/>
        <w:rPr>
          <w:rFonts w:ascii="Arial" w:hAnsi="Arial"/>
          <w:b/>
          <w:sz w:val="20"/>
        </w:rPr>
      </w:pPr>
      <w:r w:rsidRPr="00B73C29">
        <w:rPr>
          <w:rFonts w:ascii="Arial" w:hAnsi="Arial"/>
          <w:b/>
          <w:sz w:val="20"/>
        </w:rPr>
        <w:t>Artikel 6:1 Sanctiebepaling</w:t>
      </w:r>
    </w:p>
    <w:p w14:paraId="751DC3B2" w14:textId="77777777" w:rsidR="00F50E3E" w:rsidRPr="00B73C29" w:rsidRDefault="00F50E3E" w:rsidP="006124A9">
      <w:pPr>
        <w:pStyle w:val="Geenafstand"/>
        <w:rPr>
          <w:rFonts w:ascii="Arial" w:eastAsia="MS Mincho" w:hAnsi="Arial"/>
          <w:sz w:val="20"/>
        </w:rPr>
      </w:pPr>
    </w:p>
    <w:p w14:paraId="56E564E8" w14:textId="7C3DB909" w:rsidR="006124A9" w:rsidRPr="00B73C29" w:rsidRDefault="006124A9" w:rsidP="006124A9">
      <w:pPr>
        <w:pStyle w:val="Geenafstand"/>
        <w:rPr>
          <w:rFonts w:ascii="Arial" w:eastAsia="MS Mincho" w:hAnsi="Arial"/>
          <w:sz w:val="20"/>
        </w:rPr>
      </w:pPr>
      <w:r w:rsidRPr="00B73C29">
        <w:rPr>
          <w:rFonts w:ascii="Arial" w:eastAsia="MS Mincho" w:hAnsi="Arial"/>
          <w:sz w:val="20"/>
        </w:rPr>
        <w:t xml:space="preserve">1. Overtreding van het bij of krachtens de volgende artikelen bepaalde en de daarbij op grond van artikel 1:4 </w:t>
      </w:r>
      <w:r w:rsidR="00202E87" w:rsidRPr="00202E87">
        <w:rPr>
          <w:rFonts w:ascii="Arial" w:eastAsia="MS Mincho" w:hAnsi="Arial"/>
          <w:sz w:val="20"/>
          <w:u w:val="single"/>
        </w:rPr>
        <w:t>of artikel 2:50a</w:t>
      </w:r>
      <w:r w:rsidR="00202E87">
        <w:rPr>
          <w:rFonts w:ascii="Arial" w:eastAsia="MS Mincho" w:hAnsi="Arial"/>
          <w:sz w:val="20"/>
        </w:rPr>
        <w:t xml:space="preserve"> </w:t>
      </w:r>
      <w:r w:rsidRPr="00B73C29">
        <w:rPr>
          <w:rFonts w:ascii="Arial" w:eastAsia="MS Mincho" w:hAnsi="Arial"/>
          <w:sz w:val="20"/>
        </w:rPr>
        <w:t>gegeven voorschriften en beperkingen wordt gestraft met hechtenis van ten hoogste drie maanden of gel</w:t>
      </w:r>
      <w:r w:rsidR="00D64696" w:rsidRPr="00B73C29">
        <w:rPr>
          <w:rFonts w:ascii="Arial" w:eastAsia="MS Mincho" w:hAnsi="Arial"/>
          <w:sz w:val="20"/>
        </w:rPr>
        <w:t>dboete van de tweede categorie.</w:t>
      </w:r>
    </w:p>
    <w:p w14:paraId="3F9BB2E1" w14:textId="77777777" w:rsidR="00D64696" w:rsidRPr="00B73C29" w:rsidRDefault="00D64696" w:rsidP="006124A9">
      <w:pPr>
        <w:pStyle w:val="Geenafstand"/>
        <w:rPr>
          <w:rFonts w:ascii="Arial" w:eastAsia="MS Mincho" w:hAnsi="Arial"/>
          <w:sz w:val="20"/>
        </w:rPr>
      </w:pPr>
    </w:p>
    <w:p w14:paraId="404823D6" w14:textId="7E23D133" w:rsidR="006124A9" w:rsidRPr="00B73C29" w:rsidRDefault="006124A9" w:rsidP="006124A9">
      <w:pPr>
        <w:pStyle w:val="Geenafstand"/>
        <w:rPr>
          <w:rFonts w:ascii="Arial" w:eastAsia="MS Mincho" w:hAnsi="Arial"/>
          <w:sz w:val="20"/>
        </w:rPr>
      </w:pPr>
      <w:r w:rsidRPr="00B73C29">
        <w:rPr>
          <w:rFonts w:ascii="Arial" w:eastAsia="MS Mincho" w:hAnsi="Arial"/>
          <w:sz w:val="20"/>
        </w:rPr>
        <w:t>2. Overtreding van het bij of krachtens de volgende artikelen bepaalde en de daarbij op grond van artikel 1:4</w:t>
      </w:r>
      <w:r w:rsidR="00202E87">
        <w:rPr>
          <w:rFonts w:ascii="Arial" w:eastAsia="MS Mincho" w:hAnsi="Arial"/>
          <w:sz w:val="20"/>
        </w:rPr>
        <w:t xml:space="preserve"> </w:t>
      </w:r>
      <w:r w:rsidR="00202E87" w:rsidRPr="00202E87">
        <w:rPr>
          <w:rFonts w:ascii="Arial" w:eastAsia="MS Mincho" w:hAnsi="Arial"/>
          <w:sz w:val="20"/>
          <w:u w:val="single"/>
        </w:rPr>
        <w:t>of artikel 2:50a</w:t>
      </w:r>
      <w:r w:rsidRPr="00B73C29">
        <w:rPr>
          <w:rFonts w:ascii="Arial" w:eastAsia="MS Mincho" w:hAnsi="Arial"/>
          <w:sz w:val="20"/>
        </w:rPr>
        <w:t xml:space="preserve"> gegeven voorschriften en beperkingen wordt gestraft met een gel</w:t>
      </w:r>
      <w:r w:rsidR="00D64696" w:rsidRPr="00B73C29">
        <w:rPr>
          <w:rFonts w:ascii="Arial" w:eastAsia="MS Mincho" w:hAnsi="Arial"/>
          <w:sz w:val="20"/>
        </w:rPr>
        <w:t>dboete van de eerste categorie.</w:t>
      </w:r>
    </w:p>
    <w:p w14:paraId="35A6272A" w14:textId="77777777" w:rsidR="00D64696" w:rsidRPr="00B73C29" w:rsidRDefault="00D64696" w:rsidP="006124A9">
      <w:pPr>
        <w:pStyle w:val="Geenafstand"/>
        <w:rPr>
          <w:rFonts w:ascii="Arial" w:eastAsia="MS Mincho" w:hAnsi="Arial"/>
          <w:sz w:val="20"/>
        </w:rPr>
      </w:pPr>
    </w:p>
    <w:p w14:paraId="2A939B9D" w14:textId="1878875F" w:rsidR="006124A9" w:rsidRPr="00B73C29" w:rsidRDefault="006124A9" w:rsidP="006124A9">
      <w:pPr>
        <w:pStyle w:val="Geenafstand"/>
        <w:rPr>
          <w:rFonts w:ascii="Arial" w:eastAsia="MS Mincho" w:hAnsi="Arial"/>
          <w:sz w:val="20"/>
        </w:rPr>
      </w:pPr>
      <w:r w:rsidRPr="00B73C29">
        <w:rPr>
          <w:rFonts w:ascii="Arial" w:eastAsia="MS Mincho" w:hAnsi="Arial"/>
          <w:sz w:val="20"/>
        </w:rPr>
        <w:t xml:space="preserve">3. In afwijking van het eerste en tweede lid is artikel 1a van de Wet op de economische delicten van toepassing op overtreding van het bepaalde bij of krachtens </w:t>
      </w:r>
      <w:r w:rsidR="00A413DA" w:rsidRPr="00A413DA">
        <w:rPr>
          <w:rFonts w:ascii="Arial" w:eastAsia="MS Mincho" w:hAnsi="Arial"/>
          <w:sz w:val="20"/>
          <w:u w:val="single"/>
        </w:rPr>
        <w:t xml:space="preserve">de artikelen 2:10 en 2:11 als sprake is van een </w:t>
      </w:r>
      <w:proofErr w:type="spellStart"/>
      <w:r w:rsidR="00A413DA" w:rsidRPr="00A413DA">
        <w:rPr>
          <w:rFonts w:ascii="Arial" w:eastAsia="MS Mincho" w:hAnsi="Arial"/>
          <w:sz w:val="20"/>
          <w:u w:val="single"/>
        </w:rPr>
        <w:t>omgevingsvergunningplichtige</w:t>
      </w:r>
      <w:proofErr w:type="spellEnd"/>
      <w:r w:rsidR="00A413DA" w:rsidRPr="00A413DA">
        <w:rPr>
          <w:rFonts w:ascii="Arial" w:eastAsia="MS Mincho" w:hAnsi="Arial"/>
          <w:sz w:val="20"/>
          <w:u w:val="single"/>
        </w:rPr>
        <w:t xml:space="preserve"> activiteit, artikel 2:12, eerste lid, en artikel 4:11, tweede lid</w:t>
      </w:r>
      <w:r w:rsidRPr="00B73C29">
        <w:rPr>
          <w:rFonts w:ascii="Arial" w:eastAsia="MS Mincho" w:hAnsi="Arial"/>
          <w:sz w:val="20"/>
        </w:rPr>
        <w:t>.</w:t>
      </w:r>
    </w:p>
    <w:p w14:paraId="309EEB49" w14:textId="77777777" w:rsidR="0030700A" w:rsidRPr="00B73C29" w:rsidRDefault="0030700A" w:rsidP="0030700A">
      <w:pPr>
        <w:pStyle w:val="Geenafstand"/>
        <w:rPr>
          <w:rFonts w:ascii="Arial" w:hAnsi="Arial"/>
          <w:b/>
          <w:bCs/>
          <w:color w:val="000000"/>
          <w:sz w:val="20"/>
        </w:rPr>
      </w:pPr>
    </w:p>
    <w:p w14:paraId="5A072216" w14:textId="61D12C57" w:rsidR="0030700A" w:rsidRPr="00B73C29" w:rsidRDefault="0030700A" w:rsidP="0030700A">
      <w:pPr>
        <w:pStyle w:val="Geenafstand"/>
        <w:rPr>
          <w:rFonts w:ascii="Arial" w:hAnsi="Arial"/>
          <w:b/>
          <w:sz w:val="20"/>
        </w:rPr>
      </w:pPr>
      <w:r w:rsidRPr="00B73C29">
        <w:rPr>
          <w:rFonts w:ascii="Arial" w:hAnsi="Arial"/>
          <w:b/>
          <w:sz w:val="20"/>
        </w:rPr>
        <w:t>Artikel 6:2 Toezichthouders</w:t>
      </w:r>
    </w:p>
    <w:p w14:paraId="4D0C821B" w14:textId="77777777" w:rsidR="0030700A" w:rsidRPr="00B73C29" w:rsidRDefault="0030700A" w:rsidP="0030700A">
      <w:pPr>
        <w:pStyle w:val="Geenafstand"/>
        <w:rPr>
          <w:rFonts w:ascii="Arial" w:hAnsi="Arial"/>
          <w:sz w:val="20"/>
        </w:rPr>
      </w:pPr>
    </w:p>
    <w:p w14:paraId="5EB3999B" w14:textId="2C9F82DF" w:rsidR="0030700A" w:rsidRPr="00B73C29" w:rsidRDefault="0030700A" w:rsidP="0030700A">
      <w:pPr>
        <w:pStyle w:val="Geenafstand"/>
        <w:rPr>
          <w:rFonts w:ascii="Arial" w:hAnsi="Arial"/>
          <w:sz w:val="20"/>
        </w:rPr>
      </w:pPr>
      <w:r w:rsidRPr="00B73C29">
        <w:rPr>
          <w:rFonts w:ascii="Arial" w:hAnsi="Arial"/>
          <w:sz w:val="20"/>
        </w:rPr>
        <w:t xml:space="preserve">1. Met het toezicht op de naleving van het bij of krachtens deze verordening bepaalde zijn belast: de </w:t>
      </w:r>
      <w:r w:rsidR="009A2ED4">
        <w:rPr>
          <w:rFonts w:ascii="Arial" w:hAnsi="Arial"/>
          <w:sz w:val="20"/>
        </w:rPr>
        <w:t xml:space="preserve">buitengewoon </w:t>
      </w:r>
      <w:r w:rsidRPr="00B73C29">
        <w:rPr>
          <w:rFonts w:ascii="Arial" w:hAnsi="Arial"/>
          <w:sz w:val="20"/>
        </w:rPr>
        <w:t>opsporingsambtena</w:t>
      </w:r>
      <w:r w:rsidR="009A2ED4">
        <w:rPr>
          <w:rFonts w:ascii="Arial" w:hAnsi="Arial"/>
          <w:sz w:val="20"/>
        </w:rPr>
        <w:t>ren</w:t>
      </w:r>
      <w:r w:rsidRPr="00B73C29">
        <w:rPr>
          <w:rFonts w:ascii="Arial" w:hAnsi="Arial"/>
          <w:sz w:val="20"/>
        </w:rPr>
        <w:t xml:space="preserve"> </w:t>
      </w:r>
      <w:r w:rsidR="00232D52" w:rsidRPr="00B73C29">
        <w:rPr>
          <w:rFonts w:ascii="Arial" w:hAnsi="Arial"/>
          <w:sz w:val="20"/>
        </w:rPr>
        <w:t xml:space="preserve">voor de regio Zuid-Holland </w:t>
      </w:r>
      <w:r w:rsidR="00220358" w:rsidRPr="00B73C29">
        <w:rPr>
          <w:rFonts w:ascii="Arial" w:hAnsi="Arial"/>
          <w:sz w:val="20"/>
        </w:rPr>
        <w:t xml:space="preserve">Zuid </w:t>
      </w:r>
      <w:r w:rsidRPr="00B73C29">
        <w:rPr>
          <w:rFonts w:ascii="Arial" w:hAnsi="Arial"/>
          <w:sz w:val="20"/>
        </w:rPr>
        <w:t xml:space="preserve">en de </w:t>
      </w:r>
      <w:r w:rsidR="002B5AFC" w:rsidRPr="00B73C29">
        <w:rPr>
          <w:rFonts w:ascii="Arial" w:hAnsi="Arial"/>
          <w:sz w:val="20"/>
        </w:rPr>
        <w:t>politie</w:t>
      </w:r>
      <w:r w:rsidR="0067154B" w:rsidRPr="00B73C29">
        <w:rPr>
          <w:rFonts w:ascii="Arial" w:hAnsi="Arial"/>
          <w:sz w:val="20"/>
        </w:rPr>
        <w:t>ambtenaren van</w:t>
      </w:r>
      <w:r w:rsidR="002B5AFC" w:rsidRPr="00B73C29">
        <w:rPr>
          <w:rFonts w:ascii="Arial" w:hAnsi="Arial"/>
          <w:sz w:val="20"/>
        </w:rPr>
        <w:t xml:space="preserve"> de politieregio Rotterdam</w:t>
      </w:r>
      <w:r w:rsidR="0067154B" w:rsidRPr="00B73C29">
        <w:rPr>
          <w:rFonts w:ascii="Arial" w:hAnsi="Arial"/>
          <w:sz w:val="20"/>
        </w:rPr>
        <w:t xml:space="preserve">. </w:t>
      </w:r>
    </w:p>
    <w:p w14:paraId="65EEF2A7" w14:textId="77777777" w:rsidR="0030700A" w:rsidRPr="00B73C29" w:rsidRDefault="0030700A" w:rsidP="0030700A">
      <w:pPr>
        <w:pStyle w:val="Geenafstand"/>
        <w:rPr>
          <w:rFonts w:ascii="Arial" w:hAnsi="Arial"/>
          <w:sz w:val="20"/>
        </w:rPr>
      </w:pPr>
    </w:p>
    <w:p w14:paraId="3FAD5879" w14:textId="14F15BB5" w:rsidR="0030700A" w:rsidRPr="00B73C29" w:rsidRDefault="0030700A" w:rsidP="006124A9">
      <w:pPr>
        <w:pStyle w:val="Geenafstand"/>
        <w:rPr>
          <w:rFonts w:ascii="Arial" w:hAnsi="Arial"/>
          <w:sz w:val="20"/>
        </w:rPr>
      </w:pPr>
      <w:r w:rsidRPr="00B73C29">
        <w:rPr>
          <w:rFonts w:ascii="Arial" w:hAnsi="Arial"/>
          <w:sz w:val="20"/>
        </w:rPr>
        <w:t>2. Het college dan wel de burgemeester kan daarnaast andere personen met dit toezicht belasten.</w:t>
      </w:r>
    </w:p>
    <w:p w14:paraId="070D6C55" w14:textId="77777777" w:rsidR="004502AD" w:rsidRPr="00B73C29" w:rsidRDefault="004502AD" w:rsidP="004502AD">
      <w:pPr>
        <w:pStyle w:val="Geenafstand"/>
        <w:rPr>
          <w:rFonts w:ascii="Arial" w:hAnsi="Arial"/>
          <w:b/>
          <w:bCs/>
          <w:color w:val="000000"/>
          <w:sz w:val="20"/>
        </w:rPr>
      </w:pPr>
    </w:p>
    <w:p w14:paraId="0865FEE7" w14:textId="77777777" w:rsidR="004502AD" w:rsidRPr="00B73C29" w:rsidRDefault="004502AD" w:rsidP="004502AD">
      <w:pPr>
        <w:pStyle w:val="Geenafstand"/>
        <w:rPr>
          <w:rFonts w:ascii="Arial" w:hAnsi="Arial"/>
          <w:b/>
          <w:bCs/>
          <w:color w:val="000000"/>
          <w:sz w:val="20"/>
        </w:rPr>
      </w:pPr>
      <w:r w:rsidRPr="00B73C29">
        <w:rPr>
          <w:rFonts w:ascii="Arial" w:hAnsi="Arial"/>
          <w:b/>
          <w:bCs/>
          <w:color w:val="000000"/>
          <w:sz w:val="20"/>
        </w:rPr>
        <w:t xml:space="preserve">Artikel 6.3 Binnentreden woningen </w:t>
      </w:r>
    </w:p>
    <w:p w14:paraId="4BF09E37" w14:textId="77777777" w:rsidR="004502AD" w:rsidRPr="00B73C29" w:rsidRDefault="004502AD" w:rsidP="004502AD">
      <w:pPr>
        <w:pStyle w:val="Geenafstand"/>
        <w:rPr>
          <w:rFonts w:ascii="Arial" w:hAnsi="Arial"/>
          <w:sz w:val="20"/>
        </w:rPr>
      </w:pPr>
      <w:bookmarkStart w:id="163" w:name="id1-3-2-2-1-14-9-662"/>
      <w:bookmarkEnd w:id="163"/>
    </w:p>
    <w:p w14:paraId="38EA4F0B" w14:textId="77777777" w:rsidR="00220358" w:rsidRPr="00B73C29" w:rsidRDefault="004502AD" w:rsidP="004502AD">
      <w:pPr>
        <w:pStyle w:val="Geenafstand"/>
        <w:rPr>
          <w:rFonts w:ascii="Arial" w:hAnsi="Arial"/>
          <w:sz w:val="20"/>
        </w:rPr>
      </w:pPr>
      <w:r w:rsidRPr="00B73C29">
        <w:rPr>
          <w:rFonts w:ascii="Arial" w:hAnsi="Arial"/>
          <w:sz w:val="20"/>
        </w:rPr>
        <w:t xml:space="preserve">Zij die belast zijn met het toezicht op de naleving of de opsporing van een overtreding van de bij of krachtens deze verordening gegeven voorschriften welke strekken tot handhaving van de openbare orde of veiligheid of bescherming van het leven of de gezondheid van personen, zijn bevoegd tot het binnentreden in een woning zonder toestemming van de bewoner. </w:t>
      </w:r>
    </w:p>
    <w:p w14:paraId="2FBEF9A5" w14:textId="77777777" w:rsidR="00220358" w:rsidRPr="00B73C29" w:rsidRDefault="00220358" w:rsidP="004502AD">
      <w:pPr>
        <w:pStyle w:val="Geenafstand"/>
        <w:rPr>
          <w:rFonts w:ascii="Arial" w:hAnsi="Arial"/>
          <w:sz w:val="20"/>
        </w:rPr>
      </w:pPr>
    </w:p>
    <w:p w14:paraId="4C7BFE4A" w14:textId="77777777" w:rsidR="00220358" w:rsidRPr="00B73C29" w:rsidRDefault="00220358" w:rsidP="004502AD">
      <w:pPr>
        <w:pStyle w:val="Geenafstand"/>
        <w:rPr>
          <w:rFonts w:ascii="Arial" w:hAnsi="Arial"/>
          <w:sz w:val="20"/>
        </w:rPr>
      </w:pPr>
    </w:p>
    <w:p w14:paraId="292DB646" w14:textId="77777777" w:rsidR="004502AD" w:rsidRPr="00B73C29" w:rsidRDefault="004502AD" w:rsidP="004502AD">
      <w:pPr>
        <w:pStyle w:val="Geenafstand"/>
        <w:rPr>
          <w:rFonts w:ascii="Arial" w:hAnsi="Arial"/>
          <w:b/>
          <w:bCs/>
          <w:sz w:val="20"/>
        </w:rPr>
      </w:pPr>
      <w:r w:rsidRPr="00B73C29">
        <w:rPr>
          <w:rFonts w:ascii="Arial" w:hAnsi="Arial"/>
          <w:b/>
          <w:bCs/>
          <w:sz w:val="20"/>
        </w:rPr>
        <w:t xml:space="preserve">Artikel 6:4 Inwerking nieuwe en intrekking oude verordening </w:t>
      </w:r>
    </w:p>
    <w:p w14:paraId="59B6563F" w14:textId="77777777" w:rsidR="004502AD" w:rsidRPr="00B73C29" w:rsidRDefault="004502AD" w:rsidP="004502AD">
      <w:pPr>
        <w:pStyle w:val="Geenafstand"/>
        <w:rPr>
          <w:rFonts w:ascii="Arial" w:hAnsi="Arial"/>
          <w:bCs/>
          <w:sz w:val="20"/>
        </w:rPr>
      </w:pPr>
    </w:p>
    <w:p w14:paraId="43179F47" w14:textId="40097504" w:rsidR="004502AD" w:rsidRPr="00A413DA" w:rsidRDefault="004502AD" w:rsidP="004502AD">
      <w:pPr>
        <w:pStyle w:val="Geenafstand"/>
        <w:rPr>
          <w:rFonts w:ascii="Arial" w:hAnsi="Arial"/>
          <w:bCs/>
          <w:sz w:val="20"/>
          <w:u w:val="single"/>
        </w:rPr>
      </w:pPr>
      <w:r w:rsidRPr="00A413DA">
        <w:rPr>
          <w:rFonts w:ascii="Arial" w:hAnsi="Arial"/>
          <w:bCs/>
          <w:sz w:val="20"/>
          <w:u w:val="single"/>
        </w:rPr>
        <w:t>1. De Algemene Plaatselijke Verordening voor de gemeente Alblasserdam 201</w:t>
      </w:r>
      <w:r w:rsidR="00A413DA" w:rsidRPr="00A413DA">
        <w:rPr>
          <w:rFonts w:ascii="Arial" w:hAnsi="Arial"/>
          <w:bCs/>
          <w:sz w:val="20"/>
          <w:u w:val="single"/>
        </w:rPr>
        <w:t>9</w:t>
      </w:r>
      <w:r w:rsidRPr="00A413DA">
        <w:rPr>
          <w:rFonts w:ascii="Arial" w:hAnsi="Arial"/>
          <w:bCs/>
          <w:sz w:val="20"/>
          <w:u w:val="single"/>
        </w:rPr>
        <w:t xml:space="preserve"> (laatst gewijzigd op</w:t>
      </w:r>
      <w:r w:rsidR="00D64696" w:rsidRPr="00A413DA">
        <w:rPr>
          <w:rFonts w:ascii="Arial" w:hAnsi="Arial"/>
          <w:bCs/>
          <w:sz w:val="20"/>
          <w:u w:val="single"/>
        </w:rPr>
        <w:t xml:space="preserve"> </w:t>
      </w:r>
      <w:r w:rsidR="00A413DA" w:rsidRPr="00A413DA">
        <w:rPr>
          <w:rFonts w:ascii="Arial" w:hAnsi="Arial"/>
          <w:bCs/>
          <w:sz w:val="20"/>
          <w:u w:val="single"/>
        </w:rPr>
        <w:t>11 juni 2019</w:t>
      </w:r>
      <w:r w:rsidR="00D64696" w:rsidRPr="00A413DA">
        <w:rPr>
          <w:rFonts w:ascii="Arial" w:hAnsi="Arial"/>
          <w:bCs/>
          <w:sz w:val="20"/>
          <w:u w:val="single"/>
        </w:rPr>
        <w:t>)</w:t>
      </w:r>
      <w:r w:rsidRPr="00A413DA">
        <w:rPr>
          <w:rFonts w:ascii="Arial" w:hAnsi="Arial"/>
          <w:bCs/>
          <w:sz w:val="20"/>
          <w:u w:val="single"/>
        </w:rPr>
        <w:t xml:space="preserve"> </w:t>
      </w:r>
      <w:r w:rsidR="00D64696" w:rsidRPr="00A413DA">
        <w:rPr>
          <w:rFonts w:ascii="Arial" w:hAnsi="Arial"/>
          <w:bCs/>
          <w:sz w:val="20"/>
          <w:u w:val="single"/>
        </w:rPr>
        <w:t>wordt h</w:t>
      </w:r>
      <w:r w:rsidRPr="00A413DA">
        <w:rPr>
          <w:rFonts w:ascii="Arial" w:hAnsi="Arial"/>
          <w:bCs/>
          <w:sz w:val="20"/>
          <w:u w:val="single"/>
        </w:rPr>
        <w:t xml:space="preserve">ierbij ingetrokken. </w:t>
      </w:r>
    </w:p>
    <w:p w14:paraId="0F4D9A43" w14:textId="77777777" w:rsidR="00A71009" w:rsidRPr="00B73C29" w:rsidRDefault="00A71009" w:rsidP="004502AD">
      <w:pPr>
        <w:pStyle w:val="Geenafstand"/>
        <w:rPr>
          <w:rFonts w:ascii="Arial" w:hAnsi="Arial"/>
          <w:bCs/>
          <w:sz w:val="20"/>
        </w:rPr>
      </w:pPr>
    </w:p>
    <w:p w14:paraId="7C465250" w14:textId="57B1E11E" w:rsidR="004502AD" w:rsidRPr="00A413DA" w:rsidRDefault="004502AD" w:rsidP="004502AD">
      <w:pPr>
        <w:pStyle w:val="Geenafstand"/>
        <w:rPr>
          <w:rFonts w:ascii="Arial" w:hAnsi="Arial"/>
          <w:bCs/>
          <w:sz w:val="20"/>
          <w:u w:val="single"/>
        </w:rPr>
      </w:pPr>
      <w:r w:rsidRPr="00A413DA">
        <w:rPr>
          <w:rFonts w:ascii="Arial" w:hAnsi="Arial"/>
          <w:bCs/>
          <w:sz w:val="20"/>
          <w:u w:val="single"/>
        </w:rPr>
        <w:t xml:space="preserve">2. Deze verordening treedt in werking op </w:t>
      </w:r>
      <w:r w:rsidR="00A413DA" w:rsidRPr="00A413DA">
        <w:rPr>
          <w:rFonts w:ascii="Arial" w:hAnsi="Arial"/>
          <w:bCs/>
          <w:sz w:val="20"/>
          <w:u w:val="single"/>
        </w:rPr>
        <w:t>1 januari 2021</w:t>
      </w:r>
      <w:r w:rsidRPr="00A413DA">
        <w:rPr>
          <w:rFonts w:ascii="Arial" w:hAnsi="Arial"/>
          <w:bCs/>
          <w:sz w:val="20"/>
          <w:u w:val="single"/>
        </w:rPr>
        <w:t xml:space="preserve">. </w:t>
      </w:r>
    </w:p>
    <w:p w14:paraId="30D0BA01" w14:textId="77777777" w:rsidR="004502AD" w:rsidRPr="00B73C29" w:rsidRDefault="004502AD" w:rsidP="004502AD">
      <w:pPr>
        <w:pStyle w:val="Geenafstand"/>
        <w:rPr>
          <w:rFonts w:ascii="Arial" w:hAnsi="Arial"/>
          <w:bCs/>
          <w:sz w:val="20"/>
        </w:rPr>
      </w:pPr>
    </w:p>
    <w:p w14:paraId="527C846A" w14:textId="77777777" w:rsidR="004502AD" w:rsidRPr="00B73C29" w:rsidRDefault="004502AD" w:rsidP="004502AD">
      <w:pPr>
        <w:pStyle w:val="Geenafstand"/>
        <w:rPr>
          <w:rFonts w:ascii="Arial" w:hAnsi="Arial"/>
          <w:bCs/>
          <w:sz w:val="20"/>
        </w:rPr>
      </w:pPr>
    </w:p>
    <w:p w14:paraId="20631F2F" w14:textId="77777777" w:rsidR="00707AEE" w:rsidRPr="00B73C29" w:rsidRDefault="00707AEE" w:rsidP="00707AEE">
      <w:pPr>
        <w:pStyle w:val="Geenafstand"/>
        <w:rPr>
          <w:rFonts w:ascii="Arial" w:hAnsi="Arial"/>
          <w:b/>
          <w:sz w:val="20"/>
        </w:rPr>
      </w:pPr>
      <w:r w:rsidRPr="00B73C29">
        <w:rPr>
          <w:rFonts w:ascii="Arial" w:hAnsi="Arial"/>
          <w:b/>
          <w:sz w:val="20"/>
        </w:rPr>
        <w:t>Artikel 6:5 Overgangsbepaling </w:t>
      </w:r>
    </w:p>
    <w:p w14:paraId="487A8CA0" w14:textId="77777777" w:rsidR="00707AEE" w:rsidRPr="00B73C29" w:rsidRDefault="00707AEE" w:rsidP="00707AEE">
      <w:pPr>
        <w:pStyle w:val="Geenafstand"/>
        <w:rPr>
          <w:rFonts w:ascii="Arial" w:eastAsiaTheme="minorEastAsia" w:hAnsi="Arial"/>
          <w:sz w:val="20"/>
        </w:rPr>
      </w:pPr>
    </w:p>
    <w:p w14:paraId="15B013C3" w14:textId="77777777" w:rsidR="00707AEE" w:rsidRPr="00B73C29" w:rsidRDefault="00707AEE" w:rsidP="00707AEE">
      <w:pPr>
        <w:pStyle w:val="Geenafstand"/>
        <w:rPr>
          <w:rFonts w:ascii="Arial" w:eastAsiaTheme="minorEastAsia" w:hAnsi="Arial"/>
          <w:sz w:val="20"/>
        </w:rPr>
      </w:pPr>
      <w:r w:rsidRPr="00B73C29">
        <w:rPr>
          <w:rFonts w:ascii="Arial" w:eastAsiaTheme="minorEastAsia" w:hAnsi="Arial"/>
          <w:sz w:val="20"/>
        </w:rPr>
        <w:lastRenderedPageBreak/>
        <w:t>Besluiten, genomen krachtens de verordening bedoeld in artikel 6:4, die golden op het moment van de inwerkingtreding van deze verordening en waarvoor deze verordening overeenkomstige besluiten kent, gelden als besluiten genomen krachtens deze verordening.</w:t>
      </w:r>
    </w:p>
    <w:p w14:paraId="11CCA3C9" w14:textId="77777777" w:rsidR="007303EF" w:rsidRPr="00B73C29" w:rsidRDefault="007303EF" w:rsidP="006124A9">
      <w:pPr>
        <w:pStyle w:val="Geenafstand"/>
        <w:rPr>
          <w:rFonts w:ascii="Arial" w:hAnsi="Arial"/>
          <w:b/>
          <w:bCs/>
          <w:color w:val="000000"/>
          <w:sz w:val="20"/>
        </w:rPr>
      </w:pPr>
    </w:p>
    <w:p w14:paraId="2071BC7B" w14:textId="77777777" w:rsidR="00707AEE" w:rsidRPr="00B73C29" w:rsidRDefault="00707AEE" w:rsidP="006124A9">
      <w:pPr>
        <w:pStyle w:val="Geenafstand"/>
        <w:rPr>
          <w:rFonts w:ascii="Arial" w:hAnsi="Arial"/>
          <w:b/>
          <w:bCs/>
          <w:color w:val="000000"/>
          <w:sz w:val="20"/>
        </w:rPr>
      </w:pPr>
    </w:p>
    <w:p w14:paraId="0D1F41D8" w14:textId="297F4025" w:rsidR="006124A9" w:rsidRPr="00B73C29" w:rsidRDefault="006124A9" w:rsidP="006124A9">
      <w:pPr>
        <w:pStyle w:val="Geenafstand"/>
        <w:rPr>
          <w:rFonts w:ascii="Arial" w:hAnsi="Arial"/>
          <w:sz w:val="20"/>
        </w:rPr>
      </w:pPr>
      <w:r w:rsidRPr="00B73C29">
        <w:rPr>
          <w:rFonts w:ascii="Arial" w:hAnsi="Arial"/>
          <w:b/>
          <w:bCs/>
          <w:color w:val="000000"/>
          <w:sz w:val="20"/>
        </w:rPr>
        <w:t xml:space="preserve">Artikel 6:6 Citeertitel </w:t>
      </w:r>
    </w:p>
    <w:p w14:paraId="00C03499" w14:textId="77777777" w:rsidR="007303EF" w:rsidRPr="00B73C29" w:rsidRDefault="007303EF" w:rsidP="006124A9">
      <w:pPr>
        <w:spacing w:line="180" w:lineRule="atLeast"/>
        <w:rPr>
          <w:rFonts w:ascii="Arial" w:eastAsia="Times New Roman" w:hAnsi="Arial" w:cs="Arial"/>
          <w:color w:val="000000"/>
          <w:sz w:val="20"/>
          <w:szCs w:val="20"/>
          <w:lang w:eastAsia="nl-NL"/>
        </w:rPr>
      </w:pPr>
    </w:p>
    <w:p w14:paraId="032DACB3" w14:textId="547521E7" w:rsidR="006124A9" w:rsidRPr="00B73C29" w:rsidRDefault="006124A9" w:rsidP="006124A9">
      <w:pPr>
        <w:spacing w:line="180" w:lineRule="atLeast"/>
        <w:rPr>
          <w:rFonts w:ascii="Arial" w:eastAsia="Times New Roman" w:hAnsi="Arial" w:cs="Arial"/>
          <w:color w:val="000000"/>
          <w:sz w:val="20"/>
          <w:szCs w:val="20"/>
          <w:lang w:eastAsia="nl-NL"/>
        </w:rPr>
      </w:pPr>
      <w:r w:rsidRPr="00B73C29">
        <w:rPr>
          <w:rFonts w:ascii="Arial" w:eastAsia="Times New Roman" w:hAnsi="Arial" w:cs="Arial"/>
          <w:color w:val="000000"/>
          <w:sz w:val="20"/>
          <w:szCs w:val="20"/>
          <w:lang w:eastAsia="nl-NL"/>
        </w:rPr>
        <w:t xml:space="preserve">Deze verordening wordt aangehaald als: </w:t>
      </w:r>
      <w:r w:rsidRPr="00A413DA">
        <w:rPr>
          <w:rFonts w:ascii="Arial" w:eastAsia="Times New Roman" w:hAnsi="Arial" w:cs="Arial"/>
          <w:color w:val="000000"/>
          <w:sz w:val="20"/>
          <w:szCs w:val="20"/>
          <w:u w:val="single"/>
          <w:lang w:eastAsia="nl-NL"/>
        </w:rPr>
        <w:t>Algemene Plaatselij</w:t>
      </w:r>
      <w:r w:rsidR="00A413DA" w:rsidRPr="00A413DA">
        <w:rPr>
          <w:rFonts w:ascii="Arial" w:eastAsia="Times New Roman" w:hAnsi="Arial" w:cs="Arial"/>
          <w:color w:val="000000"/>
          <w:sz w:val="20"/>
          <w:szCs w:val="20"/>
          <w:u w:val="single"/>
          <w:lang w:eastAsia="nl-NL"/>
        </w:rPr>
        <w:t>ke Verordening Alblasserdam 2021</w:t>
      </w:r>
      <w:r w:rsidRPr="00B73C29">
        <w:rPr>
          <w:rFonts w:ascii="Arial" w:eastAsia="Times New Roman" w:hAnsi="Arial" w:cs="Arial"/>
          <w:color w:val="000000"/>
          <w:sz w:val="20"/>
          <w:szCs w:val="20"/>
          <w:lang w:eastAsia="nl-NL"/>
        </w:rPr>
        <w:t>.</w:t>
      </w:r>
    </w:p>
    <w:p w14:paraId="0A470F78" w14:textId="57666A96" w:rsidR="006124A9" w:rsidRPr="00B73C29" w:rsidRDefault="006124A9" w:rsidP="006124A9">
      <w:pPr>
        <w:spacing w:line="180" w:lineRule="atLeast"/>
        <w:rPr>
          <w:rFonts w:ascii="Arial" w:eastAsia="Times New Roman" w:hAnsi="Arial" w:cs="Arial"/>
          <w:color w:val="000000"/>
          <w:sz w:val="20"/>
          <w:szCs w:val="20"/>
          <w:lang w:eastAsia="nl-NL"/>
        </w:rPr>
      </w:pPr>
    </w:p>
    <w:p w14:paraId="0F13E3E6" w14:textId="229A34E8" w:rsidR="007A0E0E" w:rsidRDefault="00220358" w:rsidP="006124A9">
      <w:pPr>
        <w:spacing w:line="180" w:lineRule="atLeast"/>
        <w:rPr>
          <w:rFonts w:ascii="Arial" w:eastAsia="Times New Roman" w:hAnsi="Arial" w:cs="Arial"/>
          <w:color w:val="000000"/>
          <w:sz w:val="20"/>
          <w:szCs w:val="20"/>
          <w:lang w:eastAsia="nl-NL"/>
        </w:rPr>
      </w:pPr>
      <w:r w:rsidRPr="00B73C29">
        <w:rPr>
          <w:rFonts w:ascii="Arial" w:eastAsia="Times New Roman" w:hAnsi="Arial" w:cs="Arial"/>
          <w:color w:val="000000"/>
          <w:sz w:val="20"/>
          <w:szCs w:val="20"/>
          <w:lang w:eastAsia="nl-NL"/>
        </w:rPr>
        <w:t xml:space="preserve">Aldus vastgesteld in de openbare raadsvergadering van </w:t>
      </w:r>
      <w:r w:rsidR="00A413DA">
        <w:rPr>
          <w:rFonts w:ascii="Arial" w:eastAsia="Times New Roman" w:hAnsi="Arial" w:cs="Arial"/>
          <w:color w:val="000000"/>
          <w:sz w:val="20"/>
          <w:szCs w:val="20"/>
          <w:lang w:eastAsia="nl-NL"/>
        </w:rPr>
        <w:t>15 december 2020.</w:t>
      </w:r>
    </w:p>
    <w:p w14:paraId="10EC6101" w14:textId="77777777" w:rsidR="00A413DA" w:rsidRPr="00B73C29" w:rsidRDefault="00A413DA" w:rsidP="006124A9">
      <w:pPr>
        <w:spacing w:line="180" w:lineRule="atLeast"/>
        <w:rPr>
          <w:rFonts w:ascii="Arial" w:eastAsia="Times New Roman" w:hAnsi="Arial" w:cs="Arial"/>
          <w:color w:val="000000"/>
          <w:sz w:val="20"/>
          <w:szCs w:val="20"/>
          <w:lang w:eastAsia="nl-NL"/>
        </w:rPr>
      </w:pPr>
    </w:p>
    <w:p w14:paraId="2AFF0DDB" w14:textId="77777777" w:rsidR="00A413DA" w:rsidRDefault="00A413DA" w:rsidP="00A413DA">
      <w:pPr>
        <w:spacing w:line="180" w:lineRule="atLeast"/>
        <w:rPr>
          <w:rFonts w:ascii="Arial" w:eastAsia="Times New Roman" w:hAnsi="Arial" w:cs="Arial"/>
          <w:color w:val="000000"/>
          <w:sz w:val="20"/>
          <w:szCs w:val="20"/>
          <w:lang w:eastAsia="nl-NL"/>
        </w:rPr>
      </w:pPr>
    </w:p>
    <w:p w14:paraId="2B1AB264" w14:textId="77777777" w:rsidR="00A413DA" w:rsidRDefault="00A413DA" w:rsidP="00A413DA">
      <w:pPr>
        <w:spacing w:line="180" w:lineRule="atLeast"/>
        <w:rPr>
          <w:rFonts w:ascii="Arial" w:eastAsia="Times New Roman" w:hAnsi="Arial" w:cs="Arial"/>
          <w:color w:val="000000"/>
          <w:sz w:val="20"/>
          <w:szCs w:val="20"/>
          <w:lang w:eastAsia="nl-NL"/>
        </w:rPr>
      </w:pPr>
    </w:p>
    <w:p w14:paraId="62C7B303" w14:textId="2258074A" w:rsidR="00220358" w:rsidRPr="00B73C29" w:rsidRDefault="00A413DA" w:rsidP="00A413DA">
      <w:pPr>
        <w:spacing w:line="180" w:lineRule="atLeast"/>
        <w:rPr>
          <w:rFonts w:ascii="Arial" w:eastAsia="Times New Roman" w:hAnsi="Arial" w:cs="Arial"/>
          <w:color w:val="000000"/>
          <w:sz w:val="20"/>
          <w:szCs w:val="20"/>
          <w:lang w:eastAsia="nl-NL"/>
        </w:rPr>
      </w:pPr>
      <w:r w:rsidRPr="00B73C29">
        <w:rPr>
          <w:rFonts w:ascii="Arial" w:eastAsia="Times New Roman" w:hAnsi="Arial" w:cs="Arial"/>
          <w:color w:val="000000"/>
          <w:sz w:val="20"/>
          <w:szCs w:val="20"/>
          <w:lang w:eastAsia="nl-NL"/>
        </w:rPr>
        <w:t>De griffier,</w:t>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Pr>
          <w:rFonts w:ascii="Arial" w:eastAsia="Times New Roman" w:hAnsi="Arial" w:cs="Arial"/>
          <w:color w:val="000000"/>
          <w:sz w:val="20"/>
          <w:szCs w:val="20"/>
          <w:lang w:eastAsia="nl-NL"/>
        </w:rPr>
        <w:tab/>
      </w:r>
      <w:r w:rsidR="00220358" w:rsidRPr="00B73C29">
        <w:rPr>
          <w:rFonts w:ascii="Arial" w:eastAsia="Times New Roman" w:hAnsi="Arial" w:cs="Arial"/>
          <w:color w:val="000000"/>
          <w:sz w:val="20"/>
          <w:szCs w:val="20"/>
          <w:lang w:eastAsia="nl-NL"/>
        </w:rPr>
        <w:t>De voorzitter,</w:t>
      </w:r>
    </w:p>
    <w:p w14:paraId="5BD874D2" w14:textId="1A0687F7" w:rsidR="007A0E0E" w:rsidRPr="00B73C29" w:rsidRDefault="007A0E0E" w:rsidP="006124A9">
      <w:pPr>
        <w:spacing w:line="180" w:lineRule="atLeast"/>
        <w:rPr>
          <w:rFonts w:ascii="Arial" w:eastAsia="Times New Roman" w:hAnsi="Arial" w:cs="Arial"/>
          <w:color w:val="000000"/>
          <w:sz w:val="20"/>
          <w:szCs w:val="20"/>
          <w:lang w:eastAsia="nl-NL"/>
        </w:rPr>
      </w:pPr>
    </w:p>
    <w:p w14:paraId="079AC2E2" w14:textId="77777777" w:rsidR="007A0E0E" w:rsidRPr="00B73C29" w:rsidRDefault="007A0E0E" w:rsidP="006124A9">
      <w:pPr>
        <w:spacing w:line="180" w:lineRule="atLeast"/>
        <w:rPr>
          <w:rFonts w:ascii="Arial" w:eastAsia="Times New Roman" w:hAnsi="Arial" w:cs="Arial"/>
          <w:color w:val="000000"/>
          <w:sz w:val="20"/>
          <w:szCs w:val="20"/>
          <w:lang w:eastAsia="nl-NL"/>
        </w:rPr>
      </w:pPr>
    </w:p>
    <w:p w14:paraId="15FFC6F9" w14:textId="77777777" w:rsidR="00966DB1" w:rsidRPr="00B73C29" w:rsidRDefault="00966DB1" w:rsidP="00966DB1">
      <w:pPr>
        <w:pStyle w:val="OPBijlageTitel"/>
        <w:rPr>
          <w:rFonts w:ascii="Arial" w:hAnsi="Arial"/>
          <w:sz w:val="20"/>
          <w:szCs w:val="20"/>
        </w:rPr>
      </w:pPr>
    </w:p>
    <w:p w14:paraId="5140729F" w14:textId="77777777" w:rsidR="00966DB1" w:rsidRPr="00B73C29" w:rsidRDefault="00966DB1" w:rsidP="00E0295C">
      <w:pPr>
        <w:rPr>
          <w:rFonts w:ascii="Arial" w:hAnsi="Arial" w:cs="Arial"/>
          <w:sz w:val="20"/>
          <w:szCs w:val="20"/>
        </w:rPr>
      </w:pPr>
    </w:p>
    <w:sectPr w:rsidR="00966DB1" w:rsidRPr="00B73C29" w:rsidSect="002578FD">
      <w:head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FAA0" w14:textId="77777777" w:rsidR="00322CAC" w:rsidRDefault="00322CAC">
      <w:r>
        <w:separator/>
      </w:r>
    </w:p>
  </w:endnote>
  <w:endnote w:type="continuationSeparator" w:id="0">
    <w:p w14:paraId="5957AC9C" w14:textId="77777777" w:rsidR="00322CAC" w:rsidRDefault="0032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AE3EB" w14:textId="77777777" w:rsidR="00322CAC" w:rsidRDefault="00322CAC">
      <w:r>
        <w:separator/>
      </w:r>
    </w:p>
  </w:footnote>
  <w:footnote w:type="continuationSeparator" w:id="0">
    <w:p w14:paraId="2C380AB6" w14:textId="77777777" w:rsidR="00322CAC" w:rsidRDefault="0032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4673B3E8" w14:textId="396F9A57" w:rsidR="00322CAC" w:rsidRDefault="00322CAC">
        <w:pPr>
          <w:pStyle w:val="Koptekst"/>
          <w:jc w:val="right"/>
        </w:pPr>
        <w:r>
          <w:t xml:space="preserve">Pagina </w:t>
        </w:r>
        <w:r>
          <w:rPr>
            <w:b/>
            <w:bCs/>
            <w:sz w:val="24"/>
            <w:szCs w:val="24"/>
          </w:rPr>
          <w:fldChar w:fldCharType="begin"/>
        </w:r>
        <w:r>
          <w:rPr>
            <w:b/>
            <w:bCs/>
          </w:rPr>
          <w:instrText>PAGE</w:instrText>
        </w:r>
        <w:r>
          <w:rPr>
            <w:b/>
            <w:bCs/>
            <w:sz w:val="24"/>
            <w:szCs w:val="24"/>
          </w:rPr>
          <w:fldChar w:fldCharType="separate"/>
        </w:r>
        <w:r w:rsidR="009B1C66">
          <w:rPr>
            <w:b/>
            <w:bCs/>
            <w:noProof/>
          </w:rPr>
          <w:t>56</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9B1C66">
          <w:rPr>
            <w:b/>
            <w:bCs/>
            <w:noProof/>
          </w:rPr>
          <w:t>59</w:t>
        </w:r>
        <w:r>
          <w:rPr>
            <w:b/>
            <w:bCs/>
            <w:sz w:val="24"/>
            <w:szCs w:val="24"/>
          </w:rPr>
          <w:fldChar w:fldCharType="end"/>
        </w:r>
      </w:p>
    </w:sdtContent>
  </w:sdt>
  <w:p w14:paraId="46147EE7" w14:textId="77777777" w:rsidR="00322CAC" w:rsidRDefault="00322CA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386"/>
    <w:multiLevelType w:val="hybridMultilevel"/>
    <w:tmpl w:val="8480A304"/>
    <w:lvl w:ilvl="0" w:tplc="28E085D4">
      <w:start w:val="1"/>
      <w:numFmt w:val="decimal"/>
      <w:pStyle w:val="Lijstnummering"/>
      <w:lvlText w:val="%1."/>
      <w:lvlJc w:val="left"/>
      <w:pPr>
        <w:tabs>
          <w:tab w:val="num" w:pos="0"/>
        </w:tabs>
        <w:ind w:left="340" w:hanging="34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10216853"/>
    <w:multiLevelType w:val="hybridMultilevel"/>
    <w:tmpl w:val="1FB84434"/>
    <w:lvl w:ilvl="0" w:tplc="994A11D2">
      <w:start w:val="1"/>
      <w:numFmt w:val="decimal"/>
      <w:pStyle w:val="Lijstvoortzetting2"/>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 w15:restartNumberingAfterBreak="0">
    <w:nsid w:val="18343002"/>
    <w:multiLevelType w:val="hybridMultilevel"/>
    <w:tmpl w:val="E4C4EAC0"/>
    <w:lvl w:ilvl="0" w:tplc="3378DFD2">
      <w:start w:val="1"/>
      <w:numFmt w:val="decimal"/>
      <w:pStyle w:val="Lijstnummering4"/>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3" w15:restartNumberingAfterBreak="0">
    <w:nsid w:val="189D7024"/>
    <w:multiLevelType w:val="hybridMultilevel"/>
    <w:tmpl w:val="313AE1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2536FF7"/>
    <w:multiLevelType w:val="hybridMultilevel"/>
    <w:tmpl w:val="364C81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4584863"/>
    <w:multiLevelType w:val="singleLevel"/>
    <w:tmpl w:val="D27448C4"/>
    <w:lvl w:ilvl="0">
      <w:start w:val="1"/>
      <w:numFmt w:val="bullet"/>
      <w:pStyle w:val="Lijst3"/>
      <w:lvlText w:val=""/>
      <w:lvlJc w:val="left"/>
      <w:pPr>
        <w:tabs>
          <w:tab w:val="num" w:pos="0"/>
        </w:tabs>
        <w:ind w:left="284" w:hanging="284"/>
      </w:pPr>
      <w:rPr>
        <w:rFonts w:ascii="Symbol" w:hAnsi="Symbol" w:cs="Symbol" w:hint="default"/>
      </w:rPr>
    </w:lvl>
  </w:abstractNum>
  <w:abstractNum w:abstractNumId="6" w15:restartNumberingAfterBreak="0">
    <w:nsid w:val="4BB823AE"/>
    <w:multiLevelType w:val="hybridMultilevel"/>
    <w:tmpl w:val="1E6449AC"/>
    <w:lvl w:ilvl="0" w:tplc="EF52D5F4">
      <w:start w:val="1"/>
      <w:numFmt w:val="decimal"/>
      <w:pStyle w:val="Lijstvoortzetting"/>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7" w15:restartNumberingAfterBreak="0">
    <w:nsid w:val="4BCB7D98"/>
    <w:multiLevelType w:val="hybridMultilevel"/>
    <w:tmpl w:val="D124E4EC"/>
    <w:lvl w:ilvl="0" w:tplc="103C49AC">
      <w:start w:val="1"/>
      <w:numFmt w:val="lowerLetter"/>
      <w:pStyle w:val="Lijstopsomteken5"/>
      <w:lvlText w:val="%1."/>
      <w:lvlJc w:val="left"/>
      <w:pPr>
        <w:tabs>
          <w:tab w:val="num" w:pos="0"/>
        </w:tabs>
        <w:ind w:left="851"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8" w15:restartNumberingAfterBreak="0">
    <w:nsid w:val="50841C7E"/>
    <w:multiLevelType w:val="hybridMultilevel"/>
    <w:tmpl w:val="F08AA0A8"/>
    <w:lvl w:ilvl="0" w:tplc="E668B712">
      <w:start w:val="1"/>
      <w:numFmt w:val="lowerLetter"/>
      <w:pStyle w:val="DRPLijstaline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D04E3D"/>
    <w:multiLevelType w:val="hybridMultilevel"/>
    <w:tmpl w:val="34D2EDD8"/>
    <w:lvl w:ilvl="0" w:tplc="7576941A">
      <w:start w:val="1"/>
      <w:numFmt w:val="bullet"/>
      <w:pStyle w:val="Lijst5"/>
      <w:lvlText w:val=""/>
      <w:lvlJc w:val="left"/>
      <w:pPr>
        <w:tabs>
          <w:tab w:val="num" w:pos="0"/>
        </w:tabs>
        <w:ind w:left="851" w:hanging="794"/>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A4B3EA5"/>
    <w:multiLevelType w:val="hybridMultilevel"/>
    <w:tmpl w:val="E40C1D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BF6429F"/>
    <w:multiLevelType w:val="hybridMultilevel"/>
    <w:tmpl w:val="1650581C"/>
    <w:lvl w:ilvl="0" w:tplc="D70ECF28">
      <w:start w:val="1"/>
      <w:numFmt w:val="decimal"/>
      <w:pStyle w:val="Lijstnummering5"/>
      <w:lvlText w:val="%1."/>
      <w:lvlJc w:val="left"/>
      <w:pPr>
        <w:tabs>
          <w:tab w:val="num" w:pos="0"/>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2" w15:restartNumberingAfterBreak="0">
    <w:nsid w:val="66A33FDD"/>
    <w:multiLevelType w:val="hybridMultilevel"/>
    <w:tmpl w:val="85B4C7F4"/>
    <w:lvl w:ilvl="0" w:tplc="CF2C741A">
      <w:start w:val="1"/>
      <w:numFmt w:val="lowerLetter"/>
      <w:pStyle w:val="Lijstopsomteken3"/>
      <w:lvlText w:val="%1."/>
      <w:lvlJc w:val="left"/>
      <w:pPr>
        <w:tabs>
          <w:tab w:val="num" w:pos="0"/>
        </w:tabs>
        <w:ind w:left="283"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3" w15:restartNumberingAfterBreak="0">
    <w:nsid w:val="68DC188A"/>
    <w:multiLevelType w:val="hybridMultilevel"/>
    <w:tmpl w:val="1782173E"/>
    <w:lvl w:ilvl="0" w:tplc="1FAEC71C">
      <w:start w:val="1"/>
      <w:numFmt w:val="lowerLetter"/>
      <w:pStyle w:val="Lijstspeciaal2"/>
      <w:lvlText w:val="%1."/>
      <w:lvlJc w:val="left"/>
      <w:pPr>
        <w:tabs>
          <w:tab w:val="num" w:pos="0"/>
        </w:tabs>
        <w:ind w:left="1418"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4" w15:restartNumberingAfterBreak="0">
    <w:nsid w:val="6B393F1C"/>
    <w:multiLevelType w:val="hybridMultilevel"/>
    <w:tmpl w:val="3968CD8C"/>
    <w:lvl w:ilvl="0" w:tplc="FA8C96D6">
      <w:start w:val="1"/>
      <w:numFmt w:val="bullet"/>
      <w:pStyle w:val="Lijstopsomteken"/>
      <w:lvlText w:val=""/>
      <w:lvlJc w:val="left"/>
      <w:pPr>
        <w:tabs>
          <w:tab w:val="num" w:pos="0"/>
        </w:tabs>
        <w:ind w:left="1134" w:hanging="283"/>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E77581"/>
    <w:multiLevelType w:val="hybridMultilevel"/>
    <w:tmpl w:val="A874E07C"/>
    <w:lvl w:ilvl="0" w:tplc="91B0A202">
      <w:start w:val="1"/>
      <w:numFmt w:val="bullet"/>
      <w:pStyle w:val="Lijst4"/>
      <w:lvlText w:val=""/>
      <w:lvlJc w:val="left"/>
      <w:pPr>
        <w:tabs>
          <w:tab w:val="num" w:pos="0"/>
        </w:tabs>
        <w:ind w:left="567" w:hanging="283"/>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F572B34"/>
    <w:multiLevelType w:val="hybridMultilevel"/>
    <w:tmpl w:val="C79AFF36"/>
    <w:lvl w:ilvl="0" w:tplc="767E57C6">
      <w:start w:val="1"/>
      <w:numFmt w:val="lowerLetter"/>
      <w:pStyle w:val="Lijstopsomteken4"/>
      <w:lvlText w:val="%1."/>
      <w:lvlJc w:val="left"/>
      <w:pPr>
        <w:tabs>
          <w:tab w:val="num" w:pos="0"/>
        </w:tabs>
        <w:ind w:left="565"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7" w15:restartNumberingAfterBreak="0">
    <w:nsid w:val="7A207DE4"/>
    <w:multiLevelType w:val="hybridMultilevel"/>
    <w:tmpl w:val="38C8BD5A"/>
    <w:lvl w:ilvl="0" w:tplc="B404B166">
      <w:start w:val="1"/>
      <w:numFmt w:val="lowerLetter"/>
      <w:pStyle w:val="Lijstspeciaal"/>
      <w:lvlText w:val="%1."/>
      <w:lvlJc w:val="left"/>
      <w:pPr>
        <w:tabs>
          <w:tab w:val="num" w:pos="0"/>
        </w:tabs>
        <w:ind w:left="1134" w:hanging="283"/>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8" w15:restartNumberingAfterBreak="0">
    <w:nsid w:val="7D062ED0"/>
    <w:multiLevelType w:val="hybridMultilevel"/>
    <w:tmpl w:val="4DC850EA"/>
    <w:lvl w:ilvl="0" w:tplc="9D08B958">
      <w:start w:val="1"/>
      <w:numFmt w:val="bullet"/>
      <w:pStyle w:val="Lijstopsomteken2"/>
      <w:lvlText w:val=""/>
      <w:lvlJc w:val="left"/>
      <w:pPr>
        <w:tabs>
          <w:tab w:val="num" w:pos="0"/>
        </w:tabs>
        <w:ind w:left="1418" w:hanging="284"/>
      </w:pPr>
      <w:rPr>
        <w:rFonts w:ascii="Symbol" w:hAnsi="Symbol" w:cs="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15"/>
  </w:num>
  <w:num w:numId="3">
    <w:abstractNumId w:val="9"/>
  </w:num>
  <w:num w:numId="4">
    <w:abstractNumId w:val="14"/>
  </w:num>
  <w:num w:numId="5">
    <w:abstractNumId w:val="18"/>
  </w:num>
  <w:num w:numId="6">
    <w:abstractNumId w:val="16"/>
  </w:num>
  <w:num w:numId="7">
    <w:abstractNumId w:val="12"/>
  </w:num>
  <w:num w:numId="8">
    <w:abstractNumId w:val="0"/>
  </w:num>
  <w:num w:numId="9">
    <w:abstractNumId w:val="7"/>
  </w:num>
  <w:num w:numId="10">
    <w:abstractNumId w:val="17"/>
  </w:num>
  <w:num w:numId="11">
    <w:abstractNumId w:val="13"/>
  </w:num>
  <w:num w:numId="12">
    <w:abstractNumId w:val="2"/>
  </w:num>
  <w:num w:numId="13">
    <w:abstractNumId w:val="11"/>
  </w:num>
  <w:num w:numId="14">
    <w:abstractNumId w:val="6"/>
  </w:num>
  <w:num w:numId="15">
    <w:abstractNumId w:val="1"/>
  </w:num>
  <w:num w:numId="16">
    <w:abstractNumId w:val="8"/>
  </w:num>
  <w:num w:numId="17">
    <w:abstractNumId w:val="3"/>
  </w:num>
  <w:num w:numId="18">
    <w:abstractNumId w:val="4"/>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proofState w:spelling="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90"/>
  <w:displayHorizontalDrawingGridEvery w:val="0"/>
  <w:displayVerticalDrawingGridEvery w:val="0"/>
  <w:doNotShadeFormData/>
  <w:noPunctuationKerning/>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U_eerste_bak" w:val="1"/>
    <w:docVar w:name="GU_opslagformaat" w:val="Diverse, ~* (#*, ^*, $$).doc"/>
    <w:docVar w:name="GU_opslagpad" w:val="user"/>
    <w:docVar w:name="GU_overige_bak" w:val="1"/>
    <w:docVar w:name="GU_sjabloon" w:val="profiel\$leeg_document.dot"/>
    <w:docVar w:name="GU_template" w:val="1"/>
    <w:docVar w:name="GU_Versie" w:val="1"/>
  </w:docVars>
  <w:rsids>
    <w:rsidRoot w:val="00E0295C"/>
    <w:rsid w:val="0000212C"/>
    <w:rsid w:val="000030D0"/>
    <w:rsid w:val="00003D49"/>
    <w:rsid w:val="00004F4C"/>
    <w:rsid w:val="00014E90"/>
    <w:rsid w:val="00022CE7"/>
    <w:rsid w:val="000246F2"/>
    <w:rsid w:val="000346C4"/>
    <w:rsid w:val="00034A03"/>
    <w:rsid w:val="000352E2"/>
    <w:rsid w:val="00036260"/>
    <w:rsid w:val="00043A4C"/>
    <w:rsid w:val="00051921"/>
    <w:rsid w:val="000618CF"/>
    <w:rsid w:val="00061DF7"/>
    <w:rsid w:val="000654B6"/>
    <w:rsid w:val="00070A29"/>
    <w:rsid w:val="00074056"/>
    <w:rsid w:val="00080259"/>
    <w:rsid w:val="000825CF"/>
    <w:rsid w:val="00083B14"/>
    <w:rsid w:val="00085A6C"/>
    <w:rsid w:val="000967A0"/>
    <w:rsid w:val="000A2B80"/>
    <w:rsid w:val="000A5CC6"/>
    <w:rsid w:val="000A5CDC"/>
    <w:rsid w:val="000A69BC"/>
    <w:rsid w:val="000B2F62"/>
    <w:rsid w:val="000B448E"/>
    <w:rsid w:val="000B55A4"/>
    <w:rsid w:val="000B57B4"/>
    <w:rsid w:val="000B6F23"/>
    <w:rsid w:val="000C12F6"/>
    <w:rsid w:val="000C2B00"/>
    <w:rsid w:val="000C7FD4"/>
    <w:rsid w:val="000D4305"/>
    <w:rsid w:val="000D4D6C"/>
    <w:rsid w:val="000D74C0"/>
    <w:rsid w:val="000E1325"/>
    <w:rsid w:val="000E30CD"/>
    <w:rsid w:val="000E4387"/>
    <w:rsid w:val="000E5CC0"/>
    <w:rsid w:val="000E68D7"/>
    <w:rsid w:val="00100D1A"/>
    <w:rsid w:val="00100E1B"/>
    <w:rsid w:val="00102C24"/>
    <w:rsid w:val="001037A9"/>
    <w:rsid w:val="00107745"/>
    <w:rsid w:val="00107AE4"/>
    <w:rsid w:val="001103E1"/>
    <w:rsid w:val="001146E9"/>
    <w:rsid w:val="001230E6"/>
    <w:rsid w:val="0012484D"/>
    <w:rsid w:val="00124A8E"/>
    <w:rsid w:val="001301CF"/>
    <w:rsid w:val="00130DFA"/>
    <w:rsid w:val="00136749"/>
    <w:rsid w:val="001438A5"/>
    <w:rsid w:val="00151421"/>
    <w:rsid w:val="00156E4D"/>
    <w:rsid w:val="00156EC0"/>
    <w:rsid w:val="00160556"/>
    <w:rsid w:val="001620BE"/>
    <w:rsid w:val="00171CA5"/>
    <w:rsid w:val="00173DE3"/>
    <w:rsid w:val="001775F7"/>
    <w:rsid w:val="00180B58"/>
    <w:rsid w:val="00193786"/>
    <w:rsid w:val="0019534F"/>
    <w:rsid w:val="00197932"/>
    <w:rsid w:val="001A0FB9"/>
    <w:rsid w:val="001A23BE"/>
    <w:rsid w:val="001A71A7"/>
    <w:rsid w:val="001B2FE9"/>
    <w:rsid w:val="001B402E"/>
    <w:rsid w:val="001B41C0"/>
    <w:rsid w:val="001B47F7"/>
    <w:rsid w:val="001B4A65"/>
    <w:rsid w:val="001B5104"/>
    <w:rsid w:val="001C3A7C"/>
    <w:rsid w:val="001D227B"/>
    <w:rsid w:val="001D4B7B"/>
    <w:rsid w:val="001D750A"/>
    <w:rsid w:val="001E284F"/>
    <w:rsid w:val="001E3625"/>
    <w:rsid w:val="00202A69"/>
    <w:rsid w:val="00202E87"/>
    <w:rsid w:val="002068B0"/>
    <w:rsid w:val="002157B4"/>
    <w:rsid w:val="00215AFA"/>
    <w:rsid w:val="00220358"/>
    <w:rsid w:val="0022744B"/>
    <w:rsid w:val="00227BF0"/>
    <w:rsid w:val="00232D52"/>
    <w:rsid w:val="00241B25"/>
    <w:rsid w:val="0024283D"/>
    <w:rsid w:val="00250D64"/>
    <w:rsid w:val="00256488"/>
    <w:rsid w:val="00257260"/>
    <w:rsid w:val="002578FD"/>
    <w:rsid w:val="00262749"/>
    <w:rsid w:val="0026473D"/>
    <w:rsid w:val="00265D59"/>
    <w:rsid w:val="00266324"/>
    <w:rsid w:val="002716DA"/>
    <w:rsid w:val="002719CF"/>
    <w:rsid w:val="002725EB"/>
    <w:rsid w:val="00276173"/>
    <w:rsid w:val="00277389"/>
    <w:rsid w:val="0028257C"/>
    <w:rsid w:val="002841D8"/>
    <w:rsid w:val="002847AD"/>
    <w:rsid w:val="0028601E"/>
    <w:rsid w:val="00290EC8"/>
    <w:rsid w:val="0029137F"/>
    <w:rsid w:val="00295C90"/>
    <w:rsid w:val="002A10F4"/>
    <w:rsid w:val="002A1D47"/>
    <w:rsid w:val="002A22DA"/>
    <w:rsid w:val="002A399D"/>
    <w:rsid w:val="002A7D54"/>
    <w:rsid w:val="002B1D1E"/>
    <w:rsid w:val="002B5AFC"/>
    <w:rsid w:val="002B6472"/>
    <w:rsid w:val="002C27EB"/>
    <w:rsid w:val="002D0BFD"/>
    <w:rsid w:val="002D607A"/>
    <w:rsid w:val="002E0475"/>
    <w:rsid w:val="002E154E"/>
    <w:rsid w:val="002E3635"/>
    <w:rsid w:val="002E42C6"/>
    <w:rsid w:val="002F1F08"/>
    <w:rsid w:val="002F24FE"/>
    <w:rsid w:val="002F3B24"/>
    <w:rsid w:val="002F60CA"/>
    <w:rsid w:val="002F7258"/>
    <w:rsid w:val="002F7E6D"/>
    <w:rsid w:val="002F7FD8"/>
    <w:rsid w:val="003027F5"/>
    <w:rsid w:val="0030289E"/>
    <w:rsid w:val="00304276"/>
    <w:rsid w:val="003045F4"/>
    <w:rsid w:val="00306D9B"/>
    <w:rsid w:val="0030700A"/>
    <w:rsid w:val="003074B9"/>
    <w:rsid w:val="0031436E"/>
    <w:rsid w:val="003221F7"/>
    <w:rsid w:val="00322CAC"/>
    <w:rsid w:val="00324386"/>
    <w:rsid w:val="00324DFA"/>
    <w:rsid w:val="00326FA6"/>
    <w:rsid w:val="003379D4"/>
    <w:rsid w:val="00342A40"/>
    <w:rsid w:val="00345C69"/>
    <w:rsid w:val="003506CD"/>
    <w:rsid w:val="00350FD7"/>
    <w:rsid w:val="00356DF9"/>
    <w:rsid w:val="003657F3"/>
    <w:rsid w:val="0037013A"/>
    <w:rsid w:val="00373562"/>
    <w:rsid w:val="0037506C"/>
    <w:rsid w:val="00377246"/>
    <w:rsid w:val="00380F3D"/>
    <w:rsid w:val="003843AC"/>
    <w:rsid w:val="00384794"/>
    <w:rsid w:val="00387F16"/>
    <w:rsid w:val="00390FEB"/>
    <w:rsid w:val="003A0DBC"/>
    <w:rsid w:val="003A4389"/>
    <w:rsid w:val="003A4470"/>
    <w:rsid w:val="003A65FA"/>
    <w:rsid w:val="003B0FBC"/>
    <w:rsid w:val="003B4396"/>
    <w:rsid w:val="003B503D"/>
    <w:rsid w:val="003B7D05"/>
    <w:rsid w:val="003C24AA"/>
    <w:rsid w:val="003C5355"/>
    <w:rsid w:val="003C769C"/>
    <w:rsid w:val="003D1DF3"/>
    <w:rsid w:val="003D27BB"/>
    <w:rsid w:val="003E05AC"/>
    <w:rsid w:val="003E4754"/>
    <w:rsid w:val="003E5D6B"/>
    <w:rsid w:val="003E66B9"/>
    <w:rsid w:val="003E6CA2"/>
    <w:rsid w:val="003F3383"/>
    <w:rsid w:val="003F5666"/>
    <w:rsid w:val="00403BD4"/>
    <w:rsid w:val="00413356"/>
    <w:rsid w:val="00417280"/>
    <w:rsid w:val="004239F9"/>
    <w:rsid w:val="00423E43"/>
    <w:rsid w:val="00425A34"/>
    <w:rsid w:val="004272AE"/>
    <w:rsid w:val="00430221"/>
    <w:rsid w:val="00432A29"/>
    <w:rsid w:val="00434AD2"/>
    <w:rsid w:val="004356ED"/>
    <w:rsid w:val="00435E41"/>
    <w:rsid w:val="00437951"/>
    <w:rsid w:val="00441C79"/>
    <w:rsid w:val="00442F1B"/>
    <w:rsid w:val="00443102"/>
    <w:rsid w:val="0044314F"/>
    <w:rsid w:val="00447882"/>
    <w:rsid w:val="00447A59"/>
    <w:rsid w:val="004502AD"/>
    <w:rsid w:val="00456CE6"/>
    <w:rsid w:val="0046693E"/>
    <w:rsid w:val="00466F03"/>
    <w:rsid w:val="00474DB0"/>
    <w:rsid w:val="00477270"/>
    <w:rsid w:val="00486CA1"/>
    <w:rsid w:val="00487672"/>
    <w:rsid w:val="00496C29"/>
    <w:rsid w:val="004A1B3E"/>
    <w:rsid w:val="004A3FBC"/>
    <w:rsid w:val="004B2EBD"/>
    <w:rsid w:val="004B331A"/>
    <w:rsid w:val="004C0860"/>
    <w:rsid w:val="004C1DEF"/>
    <w:rsid w:val="004C2E9B"/>
    <w:rsid w:val="004C2FAF"/>
    <w:rsid w:val="004C31AE"/>
    <w:rsid w:val="004D4CDB"/>
    <w:rsid w:val="004D574C"/>
    <w:rsid w:val="004D6C8C"/>
    <w:rsid w:val="004E2C67"/>
    <w:rsid w:val="004E30DA"/>
    <w:rsid w:val="004F05EC"/>
    <w:rsid w:val="004F4CBA"/>
    <w:rsid w:val="004F6B3A"/>
    <w:rsid w:val="00503DD1"/>
    <w:rsid w:val="00504997"/>
    <w:rsid w:val="00504DB5"/>
    <w:rsid w:val="005051EC"/>
    <w:rsid w:val="00507332"/>
    <w:rsid w:val="00513AEF"/>
    <w:rsid w:val="0051634F"/>
    <w:rsid w:val="00516F42"/>
    <w:rsid w:val="00523F6C"/>
    <w:rsid w:val="0052698B"/>
    <w:rsid w:val="005301BE"/>
    <w:rsid w:val="005320EB"/>
    <w:rsid w:val="00534488"/>
    <w:rsid w:val="00535CF9"/>
    <w:rsid w:val="00536B9E"/>
    <w:rsid w:val="00540850"/>
    <w:rsid w:val="00542688"/>
    <w:rsid w:val="00544724"/>
    <w:rsid w:val="005528DF"/>
    <w:rsid w:val="0055512F"/>
    <w:rsid w:val="005559E0"/>
    <w:rsid w:val="00555CCB"/>
    <w:rsid w:val="00557686"/>
    <w:rsid w:val="005607B0"/>
    <w:rsid w:val="0056255A"/>
    <w:rsid w:val="00567997"/>
    <w:rsid w:val="00571B58"/>
    <w:rsid w:val="005804CD"/>
    <w:rsid w:val="00580C83"/>
    <w:rsid w:val="0058255A"/>
    <w:rsid w:val="00583A08"/>
    <w:rsid w:val="00591711"/>
    <w:rsid w:val="0059198A"/>
    <w:rsid w:val="00596074"/>
    <w:rsid w:val="0059647A"/>
    <w:rsid w:val="00597965"/>
    <w:rsid w:val="005A416C"/>
    <w:rsid w:val="005B17EA"/>
    <w:rsid w:val="005B2A1F"/>
    <w:rsid w:val="005B456D"/>
    <w:rsid w:val="005D13B6"/>
    <w:rsid w:val="005D15A4"/>
    <w:rsid w:val="005D42B7"/>
    <w:rsid w:val="005D59FE"/>
    <w:rsid w:val="005E08F9"/>
    <w:rsid w:val="005E3878"/>
    <w:rsid w:val="005E5BDF"/>
    <w:rsid w:val="005F0D08"/>
    <w:rsid w:val="005F5F9B"/>
    <w:rsid w:val="005F6A43"/>
    <w:rsid w:val="005F725A"/>
    <w:rsid w:val="00600238"/>
    <w:rsid w:val="00601114"/>
    <w:rsid w:val="00603F1E"/>
    <w:rsid w:val="00605EE4"/>
    <w:rsid w:val="006071B1"/>
    <w:rsid w:val="006124A9"/>
    <w:rsid w:val="006170A8"/>
    <w:rsid w:val="00617652"/>
    <w:rsid w:val="0062173F"/>
    <w:rsid w:val="0062384A"/>
    <w:rsid w:val="00641792"/>
    <w:rsid w:val="00652E56"/>
    <w:rsid w:val="00656FD9"/>
    <w:rsid w:val="0065749E"/>
    <w:rsid w:val="00665F82"/>
    <w:rsid w:val="00667F8E"/>
    <w:rsid w:val="0067154B"/>
    <w:rsid w:val="006721AC"/>
    <w:rsid w:val="0067273D"/>
    <w:rsid w:val="00675783"/>
    <w:rsid w:val="00676BAC"/>
    <w:rsid w:val="006831AF"/>
    <w:rsid w:val="00683916"/>
    <w:rsid w:val="00687075"/>
    <w:rsid w:val="00690E0C"/>
    <w:rsid w:val="00695BA1"/>
    <w:rsid w:val="00696A80"/>
    <w:rsid w:val="006A110E"/>
    <w:rsid w:val="006A6E04"/>
    <w:rsid w:val="006B0611"/>
    <w:rsid w:val="006B1AD0"/>
    <w:rsid w:val="006B3495"/>
    <w:rsid w:val="006B3538"/>
    <w:rsid w:val="006B5D75"/>
    <w:rsid w:val="006C0F61"/>
    <w:rsid w:val="006C608C"/>
    <w:rsid w:val="006D1648"/>
    <w:rsid w:val="006D284B"/>
    <w:rsid w:val="006F200E"/>
    <w:rsid w:val="006F34B6"/>
    <w:rsid w:val="006F40B2"/>
    <w:rsid w:val="006F715E"/>
    <w:rsid w:val="00702A65"/>
    <w:rsid w:val="0070488D"/>
    <w:rsid w:val="00706D82"/>
    <w:rsid w:val="00707AEE"/>
    <w:rsid w:val="00707FCC"/>
    <w:rsid w:val="007113D1"/>
    <w:rsid w:val="007125DA"/>
    <w:rsid w:val="007126FC"/>
    <w:rsid w:val="00715616"/>
    <w:rsid w:val="007303EF"/>
    <w:rsid w:val="007346FC"/>
    <w:rsid w:val="007370E8"/>
    <w:rsid w:val="00743882"/>
    <w:rsid w:val="00746683"/>
    <w:rsid w:val="00747F45"/>
    <w:rsid w:val="00753BAC"/>
    <w:rsid w:val="00753FB7"/>
    <w:rsid w:val="007543B9"/>
    <w:rsid w:val="00756DEE"/>
    <w:rsid w:val="00760622"/>
    <w:rsid w:val="00764388"/>
    <w:rsid w:val="00765B06"/>
    <w:rsid w:val="00765D6D"/>
    <w:rsid w:val="00765DB4"/>
    <w:rsid w:val="00770506"/>
    <w:rsid w:val="00772CE4"/>
    <w:rsid w:val="00773D25"/>
    <w:rsid w:val="00776312"/>
    <w:rsid w:val="007805AD"/>
    <w:rsid w:val="00780F23"/>
    <w:rsid w:val="00791AFB"/>
    <w:rsid w:val="0079351D"/>
    <w:rsid w:val="00794C0E"/>
    <w:rsid w:val="007966F0"/>
    <w:rsid w:val="007A0E0E"/>
    <w:rsid w:val="007A21E8"/>
    <w:rsid w:val="007A2A8C"/>
    <w:rsid w:val="007A5DDF"/>
    <w:rsid w:val="007A6A33"/>
    <w:rsid w:val="007B7EC8"/>
    <w:rsid w:val="007C2FF9"/>
    <w:rsid w:val="007D14A4"/>
    <w:rsid w:val="007D2AFF"/>
    <w:rsid w:val="007D497C"/>
    <w:rsid w:val="007E7399"/>
    <w:rsid w:val="007F1699"/>
    <w:rsid w:val="007F1CCD"/>
    <w:rsid w:val="007F2A3A"/>
    <w:rsid w:val="008006FC"/>
    <w:rsid w:val="00800F87"/>
    <w:rsid w:val="00801C02"/>
    <w:rsid w:val="008113A3"/>
    <w:rsid w:val="008167AC"/>
    <w:rsid w:val="008177D2"/>
    <w:rsid w:val="00817B33"/>
    <w:rsid w:val="00820840"/>
    <w:rsid w:val="008233BE"/>
    <w:rsid w:val="008244E0"/>
    <w:rsid w:val="00832B92"/>
    <w:rsid w:val="00832E78"/>
    <w:rsid w:val="008332EB"/>
    <w:rsid w:val="00835423"/>
    <w:rsid w:val="00836684"/>
    <w:rsid w:val="00837366"/>
    <w:rsid w:val="00837F2E"/>
    <w:rsid w:val="00840D15"/>
    <w:rsid w:val="008423BF"/>
    <w:rsid w:val="00845289"/>
    <w:rsid w:val="00847019"/>
    <w:rsid w:val="0084776B"/>
    <w:rsid w:val="008560FD"/>
    <w:rsid w:val="008628B8"/>
    <w:rsid w:val="00866DAE"/>
    <w:rsid w:val="00867EBE"/>
    <w:rsid w:val="008718FB"/>
    <w:rsid w:val="00873E5C"/>
    <w:rsid w:val="00880885"/>
    <w:rsid w:val="00884695"/>
    <w:rsid w:val="008856B6"/>
    <w:rsid w:val="008857E1"/>
    <w:rsid w:val="00885D69"/>
    <w:rsid w:val="0089525E"/>
    <w:rsid w:val="0089630F"/>
    <w:rsid w:val="008A0194"/>
    <w:rsid w:val="008A21EE"/>
    <w:rsid w:val="008A78A4"/>
    <w:rsid w:val="008A78C0"/>
    <w:rsid w:val="008B058B"/>
    <w:rsid w:val="008B0EFA"/>
    <w:rsid w:val="008B15A8"/>
    <w:rsid w:val="008C72B3"/>
    <w:rsid w:val="008C7B7E"/>
    <w:rsid w:val="008D17F8"/>
    <w:rsid w:val="008D3DFD"/>
    <w:rsid w:val="008D4BED"/>
    <w:rsid w:val="008E0D1B"/>
    <w:rsid w:val="008E1C00"/>
    <w:rsid w:val="008F060A"/>
    <w:rsid w:val="008F3667"/>
    <w:rsid w:val="008F522F"/>
    <w:rsid w:val="009001BD"/>
    <w:rsid w:val="00900228"/>
    <w:rsid w:val="009004AC"/>
    <w:rsid w:val="009020CC"/>
    <w:rsid w:val="009029D4"/>
    <w:rsid w:val="0091069B"/>
    <w:rsid w:val="0091225B"/>
    <w:rsid w:val="00915A76"/>
    <w:rsid w:val="00916CFF"/>
    <w:rsid w:val="009201A0"/>
    <w:rsid w:val="00920538"/>
    <w:rsid w:val="00933954"/>
    <w:rsid w:val="00935633"/>
    <w:rsid w:val="00941F75"/>
    <w:rsid w:val="00943C2F"/>
    <w:rsid w:val="0094650C"/>
    <w:rsid w:val="009503B3"/>
    <w:rsid w:val="0095118F"/>
    <w:rsid w:val="00951742"/>
    <w:rsid w:val="009541E8"/>
    <w:rsid w:val="00954A21"/>
    <w:rsid w:val="0096015A"/>
    <w:rsid w:val="00963F41"/>
    <w:rsid w:val="00964DB9"/>
    <w:rsid w:val="00966DB1"/>
    <w:rsid w:val="009673D1"/>
    <w:rsid w:val="00970BE7"/>
    <w:rsid w:val="00973A48"/>
    <w:rsid w:val="00974187"/>
    <w:rsid w:val="00981F97"/>
    <w:rsid w:val="00987326"/>
    <w:rsid w:val="00987842"/>
    <w:rsid w:val="00992017"/>
    <w:rsid w:val="009A2ED4"/>
    <w:rsid w:val="009A3AD0"/>
    <w:rsid w:val="009A5523"/>
    <w:rsid w:val="009B17F1"/>
    <w:rsid w:val="009B1C66"/>
    <w:rsid w:val="009B2829"/>
    <w:rsid w:val="009B40BC"/>
    <w:rsid w:val="009B4F58"/>
    <w:rsid w:val="009C1686"/>
    <w:rsid w:val="009C3363"/>
    <w:rsid w:val="009C7241"/>
    <w:rsid w:val="009D4E5F"/>
    <w:rsid w:val="009E0C5C"/>
    <w:rsid w:val="009E3413"/>
    <w:rsid w:val="009E46DB"/>
    <w:rsid w:val="009E4EC7"/>
    <w:rsid w:val="009F08CE"/>
    <w:rsid w:val="009F3862"/>
    <w:rsid w:val="009F5984"/>
    <w:rsid w:val="00A045BA"/>
    <w:rsid w:val="00A0598F"/>
    <w:rsid w:val="00A15AF7"/>
    <w:rsid w:val="00A21F18"/>
    <w:rsid w:val="00A25796"/>
    <w:rsid w:val="00A25DDC"/>
    <w:rsid w:val="00A316BA"/>
    <w:rsid w:val="00A33412"/>
    <w:rsid w:val="00A3763D"/>
    <w:rsid w:val="00A413DA"/>
    <w:rsid w:val="00A41896"/>
    <w:rsid w:val="00A52F2D"/>
    <w:rsid w:val="00A5507C"/>
    <w:rsid w:val="00A603FC"/>
    <w:rsid w:val="00A63AAF"/>
    <w:rsid w:val="00A71009"/>
    <w:rsid w:val="00A7131D"/>
    <w:rsid w:val="00A74224"/>
    <w:rsid w:val="00A803D0"/>
    <w:rsid w:val="00A820EF"/>
    <w:rsid w:val="00A84977"/>
    <w:rsid w:val="00A870CA"/>
    <w:rsid w:val="00A900FB"/>
    <w:rsid w:val="00A90C47"/>
    <w:rsid w:val="00A91B8C"/>
    <w:rsid w:val="00A94F02"/>
    <w:rsid w:val="00A956A4"/>
    <w:rsid w:val="00AA162E"/>
    <w:rsid w:val="00AB2858"/>
    <w:rsid w:val="00AB43FF"/>
    <w:rsid w:val="00AB5620"/>
    <w:rsid w:val="00AC0293"/>
    <w:rsid w:val="00AC1697"/>
    <w:rsid w:val="00AC2080"/>
    <w:rsid w:val="00AD105A"/>
    <w:rsid w:val="00AD4AC2"/>
    <w:rsid w:val="00AD4CB5"/>
    <w:rsid w:val="00AD75D8"/>
    <w:rsid w:val="00AE4BE3"/>
    <w:rsid w:val="00AF10EE"/>
    <w:rsid w:val="00AF29E6"/>
    <w:rsid w:val="00AF52C9"/>
    <w:rsid w:val="00AF685F"/>
    <w:rsid w:val="00B008F6"/>
    <w:rsid w:val="00B029C2"/>
    <w:rsid w:val="00B0563A"/>
    <w:rsid w:val="00B10801"/>
    <w:rsid w:val="00B13270"/>
    <w:rsid w:val="00B201E9"/>
    <w:rsid w:val="00B2342F"/>
    <w:rsid w:val="00B2765A"/>
    <w:rsid w:val="00B304E0"/>
    <w:rsid w:val="00B30B02"/>
    <w:rsid w:val="00B30D3B"/>
    <w:rsid w:val="00B330EE"/>
    <w:rsid w:val="00B41EAB"/>
    <w:rsid w:val="00B42493"/>
    <w:rsid w:val="00B4642D"/>
    <w:rsid w:val="00B533FA"/>
    <w:rsid w:val="00B5385A"/>
    <w:rsid w:val="00B54FF3"/>
    <w:rsid w:val="00B6237E"/>
    <w:rsid w:val="00B6494D"/>
    <w:rsid w:val="00B64D3F"/>
    <w:rsid w:val="00B71DC7"/>
    <w:rsid w:val="00B73C29"/>
    <w:rsid w:val="00B7538F"/>
    <w:rsid w:val="00B77B9B"/>
    <w:rsid w:val="00B80E5C"/>
    <w:rsid w:val="00B903B1"/>
    <w:rsid w:val="00B916B1"/>
    <w:rsid w:val="00B9483D"/>
    <w:rsid w:val="00BA27A9"/>
    <w:rsid w:val="00BA27C9"/>
    <w:rsid w:val="00BA43EC"/>
    <w:rsid w:val="00BA7B5C"/>
    <w:rsid w:val="00BB2C93"/>
    <w:rsid w:val="00BB5DD7"/>
    <w:rsid w:val="00BB7802"/>
    <w:rsid w:val="00BC28B3"/>
    <w:rsid w:val="00BC3D63"/>
    <w:rsid w:val="00BC498E"/>
    <w:rsid w:val="00BC5613"/>
    <w:rsid w:val="00BD07A3"/>
    <w:rsid w:val="00BD16DF"/>
    <w:rsid w:val="00BD2546"/>
    <w:rsid w:val="00BE67F8"/>
    <w:rsid w:val="00BF580F"/>
    <w:rsid w:val="00C052F1"/>
    <w:rsid w:val="00C064C5"/>
    <w:rsid w:val="00C1125E"/>
    <w:rsid w:val="00C12707"/>
    <w:rsid w:val="00C12B95"/>
    <w:rsid w:val="00C14310"/>
    <w:rsid w:val="00C14D2A"/>
    <w:rsid w:val="00C157E6"/>
    <w:rsid w:val="00C204E8"/>
    <w:rsid w:val="00C351C0"/>
    <w:rsid w:val="00C362BE"/>
    <w:rsid w:val="00C36639"/>
    <w:rsid w:val="00C46BF6"/>
    <w:rsid w:val="00C54C6F"/>
    <w:rsid w:val="00C56BA6"/>
    <w:rsid w:val="00C6012E"/>
    <w:rsid w:val="00C60BE6"/>
    <w:rsid w:val="00C647A4"/>
    <w:rsid w:val="00C67297"/>
    <w:rsid w:val="00C71D31"/>
    <w:rsid w:val="00C751F9"/>
    <w:rsid w:val="00C77A46"/>
    <w:rsid w:val="00C80DCF"/>
    <w:rsid w:val="00C815E5"/>
    <w:rsid w:val="00C81C9B"/>
    <w:rsid w:val="00C84A96"/>
    <w:rsid w:val="00C86764"/>
    <w:rsid w:val="00C8729C"/>
    <w:rsid w:val="00C87557"/>
    <w:rsid w:val="00C87AA6"/>
    <w:rsid w:val="00C97DA5"/>
    <w:rsid w:val="00CA26A1"/>
    <w:rsid w:val="00CA30EC"/>
    <w:rsid w:val="00CA463B"/>
    <w:rsid w:val="00CA4B9C"/>
    <w:rsid w:val="00CB1842"/>
    <w:rsid w:val="00CC1276"/>
    <w:rsid w:val="00CC1BF3"/>
    <w:rsid w:val="00CC2876"/>
    <w:rsid w:val="00CC3A59"/>
    <w:rsid w:val="00CC4ECD"/>
    <w:rsid w:val="00CC50C9"/>
    <w:rsid w:val="00CE280D"/>
    <w:rsid w:val="00CE3480"/>
    <w:rsid w:val="00CE3B80"/>
    <w:rsid w:val="00CE7DC1"/>
    <w:rsid w:val="00CF0153"/>
    <w:rsid w:val="00CF0567"/>
    <w:rsid w:val="00CF27FC"/>
    <w:rsid w:val="00CF4492"/>
    <w:rsid w:val="00CF7548"/>
    <w:rsid w:val="00D024CA"/>
    <w:rsid w:val="00D05DCF"/>
    <w:rsid w:val="00D13806"/>
    <w:rsid w:val="00D16B42"/>
    <w:rsid w:val="00D21723"/>
    <w:rsid w:val="00D222D3"/>
    <w:rsid w:val="00D22486"/>
    <w:rsid w:val="00D26784"/>
    <w:rsid w:val="00D3155C"/>
    <w:rsid w:val="00D34578"/>
    <w:rsid w:val="00D35C53"/>
    <w:rsid w:val="00D40F17"/>
    <w:rsid w:val="00D437AD"/>
    <w:rsid w:val="00D43858"/>
    <w:rsid w:val="00D4394D"/>
    <w:rsid w:val="00D4758B"/>
    <w:rsid w:val="00D5259E"/>
    <w:rsid w:val="00D55692"/>
    <w:rsid w:val="00D5641B"/>
    <w:rsid w:val="00D56ACF"/>
    <w:rsid w:val="00D60618"/>
    <w:rsid w:val="00D62B0A"/>
    <w:rsid w:val="00D64696"/>
    <w:rsid w:val="00D749C7"/>
    <w:rsid w:val="00D765F6"/>
    <w:rsid w:val="00D805AB"/>
    <w:rsid w:val="00D847C4"/>
    <w:rsid w:val="00D84F3E"/>
    <w:rsid w:val="00D86816"/>
    <w:rsid w:val="00D87F9F"/>
    <w:rsid w:val="00D90E94"/>
    <w:rsid w:val="00D91E62"/>
    <w:rsid w:val="00D92747"/>
    <w:rsid w:val="00D92BA5"/>
    <w:rsid w:val="00D92E5D"/>
    <w:rsid w:val="00D944FD"/>
    <w:rsid w:val="00D9480C"/>
    <w:rsid w:val="00D96089"/>
    <w:rsid w:val="00D96708"/>
    <w:rsid w:val="00DA148B"/>
    <w:rsid w:val="00DA3451"/>
    <w:rsid w:val="00DA44D2"/>
    <w:rsid w:val="00DA4D59"/>
    <w:rsid w:val="00DB09CD"/>
    <w:rsid w:val="00DB4C4D"/>
    <w:rsid w:val="00DB6385"/>
    <w:rsid w:val="00DC6418"/>
    <w:rsid w:val="00DC7281"/>
    <w:rsid w:val="00DD6C18"/>
    <w:rsid w:val="00DE0160"/>
    <w:rsid w:val="00DE5244"/>
    <w:rsid w:val="00DF019D"/>
    <w:rsid w:val="00DF163D"/>
    <w:rsid w:val="00DF1ABA"/>
    <w:rsid w:val="00DF32F3"/>
    <w:rsid w:val="00DF3E57"/>
    <w:rsid w:val="00DF685A"/>
    <w:rsid w:val="00DF7B86"/>
    <w:rsid w:val="00DF7FAA"/>
    <w:rsid w:val="00E0295C"/>
    <w:rsid w:val="00E02990"/>
    <w:rsid w:val="00E05739"/>
    <w:rsid w:val="00E05FCD"/>
    <w:rsid w:val="00E06287"/>
    <w:rsid w:val="00E13069"/>
    <w:rsid w:val="00E20CA9"/>
    <w:rsid w:val="00E261D7"/>
    <w:rsid w:val="00E275DB"/>
    <w:rsid w:val="00E30393"/>
    <w:rsid w:val="00E30B97"/>
    <w:rsid w:val="00E33CA0"/>
    <w:rsid w:val="00E36A1A"/>
    <w:rsid w:val="00E375E0"/>
    <w:rsid w:val="00E40F6A"/>
    <w:rsid w:val="00E411F1"/>
    <w:rsid w:val="00E46F0F"/>
    <w:rsid w:val="00E470E4"/>
    <w:rsid w:val="00E55675"/>
    <w:rsid w:val="00E61B60"/>
    <w:rsid w:val="00E65D87"/>
    <w:rsid w:val="00E701AE"/>
    <w:rsid w:val="00E70CB7"/>
    <w:rsid w:val="00E74206"/>
    <w:rsid w:val="00E8153D"/>
    <w:rsid w:val="00E81A3A"/>
    <w:rsid w:val="00E83B17"/>
    <w:rsid w:val="00E85D1D"/>
    <w:rsid w:val="00E92CD3"/>
    <w:rsid w:val="00E95C92"/>
    <w:rsid w:val="00E95CCC"/>
    <w:rsid w:val="00EA4F58"/>
    <w:rsid w:val="00EA529C"/>
    <w:rsid w:val="00EA643C"/>
    <w:rsid w:val="00EA7CE7"/>
    <w:rsid w:val="00EB2CC8"/>
    <w:rsid w:val="00EB6BC4"/>
    <w:rsid w:val="00EC30EA"/>
    <w:rsid w:val="00EC6D8F"/>
    <w:rsid w:val="00EC7407"/>
    <w:rsid w:val="00ED0190"/>
    <w:rsid w:val="00ED20D7"/>
    <w:rsid w:val="00ED4CE4"/>
    <w:rsid w:val="00ED5EC2"/>
    <w:rsid w:val="00F10011"/>
    <w:rsid w:val="00F143A9"/>
    <w:rsid w:val="00F14B75"/>
    <w:rsid w:val="00F15E51"/>
    <w:rsid w:val="00F2093B"/>
    <w:rsid w:val="00F2158D"/>
    <w:rsid w:val="00F27021"/>
    <w:rsid w:val="00F33E22"/>
    <w:rsid w:val="00F346BF"/>
    <w:rsid w:val="00F357BF"/>
    <w:rsid w:val="00F37EC7"/>
    <w:rsid w:val="00F40349"/>
    <w:rsid w:val="00F40969"/>
    <w:rsid w:val="00F43173"/>
    <w:rsid w:val="00F45C08"/>
    <w:rsid w:val="00F474A1"/>
    <w:rsid w:val="00F47ED1"/>
    <w:rsid w:val="00F50E3E"/>
    <w:rsid w:val="00F52C4C"/>
    <w:rsid w:val="00F57AA8"/>
    <w:rsid w:val="00F60AFD"/>
    <w:rsid w:val="00F65FDD"/>
    <w:rsid w:val="00F6752F"/>
    <w:rsid w:val="00F67822"/>
    <w:rsid w:val="00F73E7F"/>
    <w:rsid w:val="00F74AA0"/>
    <w:rsid w:val="00F75D78"/>
    <w:rsid w:val="00F7623E"/>
    <w:rsid w:val="00F768F0"/>
    <w:rsid w:val="00F772AF"/>
    <w:rsid w:val="00F77CE6"/>
    <w:rsid w:val="00F84CC5"/>
    <w:rsid w:val="00F86794"/>
    <w:rsid w:val="00F872A5"/>
    <w:rsid w:val="00F903AE"/>
    <w:rsid w:val="00F90768"/>
    <w:rsid w:val="00F913BB"/>
    <w:rsid w:val="00F92FC4"/>
    <w:rsid w:val="00F9440E"/>
    <w:rsid w:val="00FA02C8"/>
    <w:rsid w:val="00FA545C"/>
    <w:rsid w:val="00FB0393"/>
    <w:rsid w:val="00FB27DF"/>
    <w:rsid w:val="00FC3ABD"/>
    <w:rsid w:val="00FC591F"/>
    <w:rsid w:val="00FC5C60"/>
    <w:rsid w:val="00FC7D5E"/>
    <w:rsid w:val="00FD3980"/>
    <w:rsid w:val="00FD64B6"/>
    <w:rsid w:val="00FD658C"/>
    <w:rsid w:val="00FD7D87"/>
    <w:rsid w:val="00FD7E99"/>
    <w:rsid w:val="00FE0333"/>
    <w:rsid w:val="00FE1FBE"/>
    <w:rsid w:val="00FE43CE"/>
    <w:rsid w:val="00FE76F5"/>
    <w:rsid w:val="00FF5487"/>
    <w:rsid w:val="00FF75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oNotEmbedSmartTags/>
  <w:decimalSymbol w:val=","/>
  <w:listSeparator w:val=";"/>
  <w14:docId w14:val="0ED61124"/>
  <w15:docId w15:val="{0BBD49CB-30D0-484E-87CE-2016E28A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Alinea"/>
    <w:qFormat/>
    <w:rsid w:val="009B1C66"/>
    <w:pPr>
      <w:spacing w:after="160" w:line="259" w:lineRule="auto"/>
    </w:pPr>
    <w:rPr>
      <w:rFonts w:asciiTheme="minorHAnsi" w:eastAsiaTheme="minorHAnsi" w:hAnsiTheme="minorHAnsi" w:cstheme="minorBidi"/>
      <w:sz w:val="22"/>
      <w:szCs w:val="22"/>
      <w:lang w:eastAsia="en-US"/>
    </w:rPr>
  </w:style>
  <w:style w:type="paragraph" w:styleId="Kop1">
    <w:name w:val="heading 1"/>
    <w:aliases w:val="Aanhef Regeling"/>
    <w:basedOn w:val="Standaard"/>
    <w:next w:val="Standaard"/>
    <w:rsid w:val="009A5523"/>
    <w:pPr>
      <w:keepNext/>
      <w:keepLines/>
      <w:tabs>
        <w:tab w:val="left" w:pos="0"/>
      </w:tabs>
      <w:outlineLvl w:val="0"/>
    </w:pPr>
    <w:rPr>
      <w:bCs/>
      <w:szCs w:val="26"/>
    </w:rPr>
  </w:style>
  <w:style w:type="paragraph" w:styleId="Kop2">
    <w:name w:val="heading 2"/>
    <w:aliases w:val="Hoofdstuk"/>
    <w:basedOn w:val="Standaard"/>
    <w:next w:val="Standaard"/>
    <w:rsid w:val="009A5523"/>
    <w:pPr>
      <w:keepNext/>
      <w:keepLines/>
      <w:spacing w:before="240"/>
      <w:outlineLvl w:val="1"/>
    </w:pPr>
    <w:rPr>
      <w:b/>
      <w:bCs/>
    </w:rPr>
  </w:style>
  <w:style w:type="paragraph" w:styleId="Kop3">
    <w:name w:val="heading 3"/>
    <w:aliases w:val="Artikel"/>
    <w:basedOn w:val="Standaard"/>
    <w:next w:val="Standaard"/>
    <w:rsid w:val="009A5523"/>
    <w:pPr>
      <w:keepNext/>
      <w:keepLines/>
      <w:spacing w:before="240"/>
      <w:outlineLvl w:val="2"/>
    </w:pPr>
    <w:rPr>
      <w:b/>
      <w:bCs/>
    </w:rPr>
  </w:style>
  <w:style w:type="paragraph" w:styleId="Kop4">
    <w:name w:val="heading 4"/>
    <w:aliases w:val="Paragraaf"/>
    <w:basedOn w:val="Standaard"/>
    <w:next w:val="Standaard"/>
    <w:rsid w:val="009A5523"/>
    <w:pPr>
      <w:keepNext/>
      <w:keepLines/>
      <w:spacing w:before="240"/>
      <w:outlineLvl w:val="3"/>
    </w:pPr>
    <w:rPr>
      <w:b/>
    </w:rPr>
  </w:style>
  <w:style w:type="paragraph" w:styleId="Kop5">
    <w:name w:val="heading 5"/>
    <w:aliases w:val="Sluiting"/>
    <w:basedOn w:val="Standaard"/>
    <w:next w:val="Standaard"/>
    <w:rsid w:val="009A5523"/>
    <w:pPr>
      <w:outlineLvl w:val="4"/>
    </w:pPr>
    <w:rPr>
      <w:rFonts w:ascii="Calibri" w:hAnsi="Calibri"/>
    </w:rPr>
  </w:style>
  <w:style w:type="paragraph" w:styleId="Kop6">
    <w:name w:val="heading 6"/>
    <w:basedOn w:val="Standaard"/>
    <w:next w:val="Standaard"/>
    <w:rsid w:val="009A5523"/>
    <w:pPr>
      <w:outlineLvl w:val="5"/>
    </w:pPr>
  </w:style>
  <w:style w:type="paragraph" w:styleId="Kop7">
    <w:name w:val="heading 7"/>
    <w:basedOn w:val="Standaard"/>
    <w:next w:val="Standaard"/>
    <w:rsid w:val="009A5523"/>
    <w:pPr>
      <w:outlineLvl w:val="6"/>
    </w:pPr>
  </w:style>
  <w:style w:type="paragraph" w:styleId="Kop8">
    <w:name w:val="heading 8"/>
    <w:basedOn w:val="Standaard"/>
    <w:next w:val="Standaard"/>
    <w:rsid w:val="009A5523"/>
    <w:pPr>
      <w:outlineLvl w:val="7"/>
    </w:pPr>
  </w:style>
  <w:style w:type="paragraph" w:styleId="Kop9">
    <w:name w:val="heading 9"/>
    <w:basedOn w:val="Standaard"/>
    <w:next w:val="Standaard"/>
    <w:rsid w:val="009A5523"/>
    <w:pPr>
      <w:outlineLvl w:val="8"/>
    </w:pPr>
  </w:style>
  <w:style w:type="character" w:default="1" w:styleId="Standaardalinea-lettertype">
    <w:name w:val="Default Paragraph Font"/>
    <w:uiPriority w:val="1"/>
    <w:semiHidden/>
    <w:unhideWhenUsed/>
    <w:rsid w:val="009B1C6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9B1C66"/>
  </w:style>
  <w:style w:type="paragraph" w:styleId="Bijschrift">
    <w:name w:val="caption"/>
    <w:basedOn w:val="Standaard"/>
    <w:next w:val="Standaard"/>
    <w:rsid w:val="009A5523"/>
    <w:rPr>
      <w:i/>
      <w:iCs/>
      <w:spacing w:val="6"/>
    </w:rPr>
  </w:style>
  <w:style w:type="paragraph" w:styleId="Bronvermelding">
    <w:name w:val="table of authorities"/>
    <w:basedOn w:val="Standaard"/>
    <w:next w:val="Standaard"/>
    <w:semiHidden/>
    <w:rsid w:val="009A5523"/>
    <w:rPr>
      <w:i/>
      <w:iCs/>
      <w:spacing w:val="6"/>
    </w:rPr>
  </w:style>
  <w:style w:type="character" w:styleId="Eindnootmarkering">
    <w:name w:val="endnote reference"/>
    <w:basedOn w:val="Standaardalinea-lettertype"/>
    <w:semiHidden/>
    <w:rsid w:val="009A5523"/>
    <w:rPr>
      <w:vertAlign w:val="superscript"/>
    </w:rPr>
  </w:style>
  <w:style w:type="paragraph" w:styleId="Eindnoottekst">
    <w:name w:val="endnote text"/>
    <w:basedOn w:val="Standaard"/>
    <w:semiHidden/>
    <w:rsid w:val="009A5523"/>
    <w:rPr>
      <w:spacing w:val="6"/>
    </w:rPr>
  </w:style>
  <w:style w:type="paragraph" w:styleId="Inhopg1">
    <w:name w:val="toc 1"/>
    <w:basedOn w:val="Standaard"/>
    <w:next w:val="Standaard"/>
    <w:autoRedefine/>
    <w:semiHidden/>
    <w:rsid w:val="009A5523"/>
    <w:pPr>
      <w:tabs>
        <w:tab w:val="right" w:leader="dot" w:pos="8503"/>
      </w:tabs>
      <w:ind w:left="567" w:right="567" w:hanging="567"/>
    </w:pPr>
    <w:rPr>
      <w:spacing w:val="6"/>
    </w:rPr>
  </w:style>
  <w:style w:type="paragraph" w:styleId="Inhopg2">
    <w:name w:val="toc 2"/>
    <w:basedOn w:val="Inhopg1"/>
    <w:next w:val="Standaard"/>
    <w:autoRedefine/>
    <w:semiHidden/>
    <w:rsid w:val="009A5523"/>
  </w:style>
  <w:style w:type="paragraph" w:styleId="Inhopg3">
    <w:name w:val="toc 3"/>
    <w:basedOn w:val="Inhopg1"/>
    <w:next w:val="Standaard"/>
    <w:autoRedefine/>
    <w:semiHidden/>
    <w:rsid w:val="009A5523"/>
  </w:style>
  <w:style w:type="paragraph" w:styleId="Inhopg4">
    <w:name w:val="toc 4"/>
    <w:basedOn w:val="Inhopg1"/>
    <w:next w:val="Standaard"/>
    <w:autoRedefine/>
    <w:semiHidden/>
    <w:rsid w:val="009A5523"/>
  </w:style>
  <w:style w:type="paragraph" w:styleId="Inhopg5">
    <w:name w:val="toc 5"/>
    <w:basedOn w:val="Inhopg1"/>
    <w:next w:val="Standaard"/>
    <w:autoRedefine/>
    <w:semiHidden/>
    <w:rsid w:val="009A5523"/>
  </w:style>
  <w:style w:type="paragraph" w:styleId="Inhopg6">
    <w:name w:val="toc 6"/>
    <w:basedOn w:val="Inhopg1"/>
    <w:next w:val="Standaard"/>
    <w:autoRedefine/>
    <w:semiHidden/>
    <w:rsid w:val="009A5523"/>
  </w:style>
  <w:style w:type="paragraph" w:styleId="Inhopg7">
    <w:name w:val="toc 7"/>
    <w:basedOn w:val="Inhopg1"/>
    <w:next w:val="Standaard"/>
    <w:autoRedefine/>
    <w:semiHidden/>
    <w:rsid w:val="009A5523"/>
  </w:style>
  <w:style w:type="paragraph" w:styleId="Inhopg8">
    <w:name w:val="toc 8"/>
    <w:basedOn w:val="Inhopg1"/>
    <w:next w:val="Standaard"/>
    <w:autoRedefine/>
    <w:semiHidden/>
    <w:rsid w:val="009A5523"/>
  </w:style>
  <w:style w:type="paragraph" w:styleId="Inhopg9">
    <w:name w:val="toc 9"/>
    <w:basedOn w:val="Inhopg1"/>
    <w:next w:val="Standaard"/>
    <w:autoRedefine/>
    <w:semiHidden/>
    <w:rsid w:val="009A5523"/>
  </w:style>
  <w:style w:type="paragraph" w:customStyle="1" w:styleId="Kop0">
    <w:name w:val="Kop 0"/>
    <w:basedOn w:val="Kop1"/>
    <w:next w:val="Standaard"/>
    <w:rsid w:val="009A5523"/>
    <w:pPr>
      <w:tabs>
        <w:tab w:val="clear" w:pos="0"/>
      </w:tabs>
      <w:outlineLvl w:val="9"/>
    </w:pPr>
  </w:style>
  <w:style w:type="paragraph" w:styleId="Koptekst">
    <w:name w:val="header"/>
    <w:basedOn w:val="Standaard"/>
    <w:link w:val="KoptekstChar"/>
    <w:uiPriority w:val="99"/>
    <w:rsid w:val="009A5523"/>
    <w:pPr>
      <w:tabs>
        <w:tab w:val="center" w:pos="4536"/>
        <w:tab w:val="right" w:pos="9072"/>
      </w:tabs>
    </w:pPr>
  </w:style>
  <w:style w:type="paragraph" w:customStyle="1" w:styleId="KT">
    <w:name w:val="KT"/>
    <w:rsid w:val="009A5523"/>
    <w:rPr>
      <w:rFonts w:ascii="Arial" w:hAnsi="Arial" w:cs="Arial"/>
    </w:rPr>
  </w:style>
  <w:style w:type="paragraph" w:styleId="Lijst">
    <w:name w:val="List"/>
    <w:basedOn w:val="Standaard"/>
    <w:rsid w:val="009A5523"/>
    <w:pPr>
      <w:ind w:left="284" w:hanging="284"/>
    </w:pPr>
  </w:style>
  <w:style w:type="paragraph" w:styleId="Lijst2">
    <w:name w:val="List 2"/>
    <w:basedOn w:val="Standaard"/>
    <w:rsid w:val="009A5523"/>
    <w:pPr>
      <w:ind w:left="567" w:hanging="283"/>
    </w:pPr>
  </w:style>
  <w:style w:type="paragraph" w:styleId="Lijst3">
    <w:name w:val="List 3"/>
    <w:basedOn w:val="Standaard"/>
    <w:rsid w:val="009A5523"/>
    <w:pPr>
      <w:numPr>
        <w:numId w:val="1"/>
      </w:numPr>
      <w:tabs>
        <w:tab w:val="clear" w:pos="0"/>
      </w:tabs>
      <w:ind w:left="851"/>
    </w:pPr>
  </w:style>
  <w:style w:type="paragraph" w:styleId="Lijst4">
    <w:name w:val="List 4"/>
    <w:basedOn w:val="Standaard"/>
    <w:rsid w:val="009A5523"/>
    <w:pPr>
      <w:numPr>
        <w:numId w:val="2"/>
      </w:numPr>
      <w:ind w:left="1135" w:hanging="284"/>
    </w:pPr>
  </w:style>
  <w:style w:type="paragraph" w:styleId="Lijst5">
    <w:name w:val="List 5"/>
    <w:basedOn w:val="Standaard"/>
    <w:rsid w:val="009A5523"/>
    <w:pPr>
      <w:numPr>
        <w:numId w:val="3"/>
      </w:numPr>
      <w:tabs>
        <w:tab w:val="clear" w:pos="0"/>
      </w:tabs>
      <w:ind w:left="1418" w:hanging="284"/>
    </w:pPr>
  </w:style>
  <w:style w:type="paragraph" w:styleId="Lijstopsomteken">
    <w:name w:val="List Bullet"/>
    <w:basedOn w:val="Standaard"/>
    <w:rsid w:val="009A5523"/>
    <w:pPr>
      <w:numPr>
        <w:numId w:val="4"/>
      </w:numPr>
      <w:tabs>
        <w:tab w:val="clear" w:pos="0"/>
      </w:tabs>
      <w:ind w:left="284" w:hanging="284"/>
    </w:pPr>
  </w:style>
  <w:style w:type="paragraph" w:styleId="Lijstopsomteken2">
    <w:name w:val="List Bullet 2"/>
    <w:basedOn w:val="Standaard"/>
    <w:rsid w:val="009A5523"/>
    <w:pPr>
      <w:numPr>
        <w:numId w:val="5"/>
      </w:numPr>
      <w:tabs>
        <w:tab w:val="clear" w:pos="0"/>
      </w:tabs>
      <w:ind w:left="568"/>
    </w:pPr>
  </w:style>
  <w:style w:type="paragraph" w:styleId="Lijstopsomteken3">
    <w:name w:val="List Bullet 3"/>
    <w:basedOn w:val="Standaard"/>
    <w:rsid w:val="009A5523"/>
    <w:pPr>
      <w:numPr>
        <w:numId w:val="7"/>
      </w:numPr>
      <w:tabs>
        <w:tab w:val="clear" w:pos="0"/>
      </w:tabs>
      <w:ind w:left="851" w:hanging="284"/>
    </w:pPr>
  </w:style>
  <w:style w:type="paragraph" w:styleId="Lijstopsomteken4">
    <w:name w:val="List Bullet 4"/>
    <w:basedOn w:val="Standaard"/>
    <w:rsid w:val="009A5523"/>
    <w:pPr>
      <w:numPr>
        <w:numId w:val="6"/>
      </w:numPr>
      <w:tabs>
        <w:tab w:val="clear" w:pos="0"/>
      </w:tabs>
      <w:ind w:left="1135" w:hanging="284"/>
    </w:pPr>
  </w:style>
  <w:style w:type="paragraph" w:styleId="Lijstopsomteken5">
    <w:name w:val="List Bullet 5"/>
    <w:basedOn w:val="Standaard"/>
    <w:rsid w:val="009A5523"/>
    <w:pPr>
      <w:numPr>
        <w:numId w:val="9"/>
      </w:numPr>
      <w:ind w:left="1418" w:hanging="283"/>
    </w:pPr>
  </w:style>
  <w:style w:type="paragraph" w:customStyle="1" w:styleId="Lijstspeciaal">
    <w:name w:val="Lijst speciaal"/>
    <w:basedOn w:val="Standaard"/>
    <w:rsid w:val="009A5523"/>
    <w:pPr>
      <w:numPr>
        <w:numId w:val="10"/>
      </w:numPr>
      <w:tabs>
        <w:tab w:val="clear" w:pos="0"/>
      </w:tabs>
      <w:ind w:left="567" w:hanging="567"/>
    </w:pPr>
  </w:style>
  <w:style w:type="paragraph" w:customStyle="1" w:styleId="Lijstspeciaal2">
    <w:name w:val="Lijst speciaal 2"/>
    <w:basedOn w:val="Standaard"/>
    <w:rsid w:val="009A5523"/>
    <w:pPr>
      <w:numPr>
        <w:numId w:val="11"/>
      </w:numPr>
      <w:tabs>
        <w:tab w:val="clear" w:pos="0"/>
      </w:tabs>
      <w:ind w:left="851" w:hanging="567"/>
    </w:pPr>
  </w:style>
  <w:style w:type="paragraph" w:customStyle="1" w:styleId="Lijstspeciaal3">
    <w:name w:val="Lijst speciaal 3"/>
    <w:basedOn w:val="Standaard"/>
    <w:rsid w:val="009A5523"/>
    <w:pPr>
      <w:ind w:left="1134" w:hanging="567"/>
    </w:pPr>
  </w:style>
  <w:style w:type="paragraph" w:customStyle="1" w:styleId="Lijstspeciaal4">
    <w:name w:val="Lijst speciaal 4"/>
    <w:basedOn w:val="Standaard"/>
    <w:rsid w:val="009A5523"/>
    <w:pPr>
      <w:ind w:left="1418" w:hanging="567"/>
    </w:pPr>
  </w:style>
  <w:style w:type="paragraph" w:customStyle="1" w:styleId="Lijstspeciaal5">
    <w:name w:val="Lijst speciaal 5"/>
    <w:basedOn w:val="Standaard"/>
    <w:rsid w:val="009A5523"/>
    <w:pPr>
      <w:ind w:left="1701" w:hanging="567"/>
    </w:pPr>
  </w:style>
  <w:style w:type="paragraph" w:styleId="Lijstnummering">
    <w:name w:val="List Number"/>
    <w:basedOn w:val="Standaard"/>
    <w:rsid w:val="009A5523"/>
    <w:pPr>
      <w:numPr>
        <w:numId w:val="8"/>
      </w:numPr>
      <w:tabs>
        <w:tab w:val="clear" w:pos="0"/>
      </w:tabs>
    </w:pPr>
  </w:style>
  <w:style w:type="paragraph" w:styleId="Lijstnummering2">
    <w:name w:val="List Number 2"/>
    <w:basedOn w:val="Standaard"/>
    <w:rsid w:val="009A5523"/>
    <w:pPr>
      <w:ind w:left="568" w:hanging="284"/>
    </w:pPr>
  </w:style>
  <w:style w:type="paragraph" w:styleId="Lijstnummering3">
    <w:name w:val="List Number 3"/>
    <w:basedOn w:val="Standaard"/>
    <w:rsid w:val="009A5523"/>
    <w:pPr>
      <w:ind w:left="851" w:hanging="284"/>
    </w:pPr>
  </w:style>
  <w:style w:type="paragraph" w:styleId="Lijstnummering4">
    <w:name w:val="List Number 4"/>
    <w:basedOn w:val="Standaard"/>
    <w:rsid w:val="009A5523"/>
    <w:pPr>
      <w:numPr>
        <w:numId w:val="12"/>
      </w:numPr>
      <w:tabs>
        <w:tab w:val="clear" w:pos="0"/>
      </w:tabs>
      <w:ind w:left="1135"/>
    </w:pPr>
  </w:style>
  <w:style w:type="paragraph" w:styleId="Lijstnummering5">
    <w:name w:val="List Number 5"/>
    <w:basedOn w:val="Standaard"/>
    <w:rsid w:val="009A5523"/>
    <w:pPr>
      <w:numPr>
        <w:numId w:val="13"/>
      </w:numPr>
      <w:tabs>
        <w:tab w:val="clear" w:pos="0"/>
      </w:tabs>
      <w:ind w:left="1418"/>
    </w:pPr>
  </w:style>
  <w:style w:type="paragraph" w:styleId="Lijstvoortzetting">
    <w:name w:val="List Continue"/>
    <w:basedOn w:val="Standaard"/>
    <w:rsid w:val="009A5523"/>
    <w:pPr>
      <w:numPr>
        <w:numId w:val="14"/>
      </w:numPr>
      <w:tabs>
        <w:tab w:val="clear" w:pos="0"/>
      </w:tabs>
      <w:ind w:firstLine="0"/>
    </w:pPr>
  </w:style>
  <w:style w:type="paragraph" w:styleId="Lijstvoortzetting2">
    <w:name w:val="List Continue 2"/>
    <w:basedOn w:val="Standaard"/>
    <w:rsid w:val="009A5523"/>
    <w:pPr>
      <w:numPr>
        <w:numId w:val="15"/>
      </w:numPr>
      <w:tabs>
        <w:tab w:val="clear" w:pos="0"/>
      </w:tabs>
      <w:ind w:left="567" w:firstLine="0"/>
    </w:pPr>
  </w:style>
  <w:style w:type="paragraph" w:styleId="Lijstvoortzetting3">
    <w:name w:val="List Continue 3"/>
    <w:basedOn w:val="Standaard"/>
    <w:rsid w:val="009A5523"/>
    <w:pPr>
      <w:ind w:left="851"/>
    </w:pPr>
  </w:style>
  <w:style w:type="paragraph" w:styleId="Lijstvoortzetting4">
    <w:name w:val="List Continue 4"/>
    <w:basedOn w:val="Standaard"/>
    <w:rsid w:val="009A5523"/>
    <w:pPr>
      <w:ind w:left="1134"/>
    </w:pPr>
  </w:style>
  <w:style w:type="paragraph" w:styleId="Lijstvoortzetting5">
    <w:name w:val="List Continue 5"/>
    <w:basedOn w:val="Standaard"/>
    <w:rsid w:val="009A5523"/>
    <w:pPr>
      <w:ind w:left="1418"/>
    </w:pPr>
  </w:style>
  <w:style w:type="paragraph" w:styleId="Macrotekst">
    <w:name w:val="macro"/>
    <w:semiHidden/>
    <w:rsid w:val="009A5523"/>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s>
      <w:ind w:left="567" w:hanging="567"/>
    </w:pPr>
    <w:rPr>
      <w:rFonts w:ascii="Courier New" w:hAnsi="Courier New" w:cs="Courier New"/>
      <w:sz w:val="18"/>
      <w:szCs w:val="18"/>
    </w:rPr>
  </w:style>
  <w:style w:type="paragraph" w:customStyle="1" w:styleId="Opsomming">
    <w:name w:val="Opsomming"/>
    <w:basedOn w:val="Standaard"/>
    <w:next w:val="Standaard"/>
    <w:rsid w:val="009A5523"/>
    <w:pPr>
      <w:keepLines/>
      <w:ind w:left="284" w:hanging="284"/>
    </w:pPr>
  </w:style>
  <w:style w:type="paragraph" w:customStyle="1" w:styleId="Opsommingbijz">
    <w:name w:val="Opsomming bijz."/>
    <w:basedOn w:val="Standaard"/>
    <w:next w:val="Standaard"/>
    <w:rsid w:val="009A5523"/>
    <w:pPr>
      <w:ind w:left="1134" w:hanging="1134"/>
    </w:pPr>
  </w:style>
  <w:style w:type="paragraph" w:customStyle="1" w:styleId="Opsomminggenummerd">
    <w:name w:val="Opsomming genummerd"/>
    <w:basedOn w:val="Standaard"/>
    <w:next w:val="Standaard"/>
    <w:rsid w:val="009A5523"/>
    <w:pPr>
      <w:keepLines/>
      <w:ind w:left="567" w:hanging="567"/>
    </w:pPr>
  </w:style>
  <w:style w:type="character" w:styleId="Paginanummer">
    <w:name w:val="page number"/>
    <w:basedOn w:val="Standaardalinea-lettertype"/>
    <w:semiHidden/>
    <w:rsid w:val="009A5523"/>
    <w:rPr>
      <w:rFonts w:ascii="Arial" w:hAnsi="Arial" w:cs="Arial"/>
    </w:rPr>
  </w:style>
  <w:style w:type="paragraph" w:styleId="Plattetekst2">
    <w:name w:val="Body Text 2"/>
    <w:basedOn w:val="Standaard"/>
    <w:rsid w:val="009A5523"/>
    <w:pPr>
      <w:spacing w:line="480" w:lineRule="auto"/>
    </w:pPr>
    <w:rPr>
      <w:spacing w:val="6"/>
    </w:rPr>
  </w:style>
  <w:style w:type="paragraph" w:styleId="Plattetekstinspringen2">
    <w:name w:val="Body Text Indent 2"/>
    <w:basedOn w:val="Standaard"/>
    <w:rsid w:val="009A5523"/>
    <w:pPr>
      <w:spacing w:line="480" w:lineRule="auto"/>
      <w:ind w:left="283"/>
    </w:pPr>
    <w:rPr>
      <w:spacing w:val="6"/>
    </w:rPr>
  </w:style>
  <w:style w:type="paragraph" w:customStyle="1" w:styleId="RapportKop1">
    <w:name w:val="Rapport Kop1"/>
    <w:basedOn w:val="Kop1"/>
    <w:semiHidden/>
    <w:rsid w:val="009A5523"/>
    <w:pPr>
      <w:ind w:hanging="851"/>
    </w:pPr>
  </w:style>
  <w:style w:type="paragraph" w:customStyle="1" w:styleId="Rapportkop2">
    <w:name w:val="Rapport kop2"/>
    <w:basedOn w:val="Kop2"/>
    <w:semiHidden/>
    <w:rsid w:val="009A5523"/>
    <w:pPr>
      <w:ind w:hanging="851"/>
    </w:pPr>
  </w:style>
  <w:style w:type="paragraph" w:customStyle="1" w:styleId="RapportKop3">
    <w:name w:val="Rapport Kop3"/>
    <w:basedOn w:val="Kop3"/>
    <w:semiHidden/>
    <w:rsid w:val="009A5523"/>
    <w:pPr>
      <w:tabs>
        <w:tab w:val="num" w:pos="0"/>
      </w:tabs>
      <w:ind w:hanging="851"/>
    </w:pPr>
  </w:style>
  <w:style w:type="paragraph" w:customStyle="1" w:styleId="RapportKop4">
    <w:name w:val="Rapport Kop4"/>
    <w:basedOn w:val="Kop4"/>
    <w:semiHidden/>
    <w:rsid w:val="009A5523"/>
    <w:pPr>
      <w:tabs>
        <w:tab w:val="num" w:pos="0"/>
      </w:tabs>
      <w:ind w:hanging="862"/>
    </w:pPr>
  </w:style>
  <w:style w:type="paragraph" w:customStyle="1" w:styleId="RapportKop5">
    <w:name w:val="Rapport Kop5"/>
    <w:basedOn w:val="Kop5"/>
    <w:semiHidden/>
    <w:rsid w:val="009A5523"/>
  </w:style>
  <w:style w:type="paragraph" w:customStyle="1" w:styleId="RapportKop8">
    <w:name w:val="Rapport Kop8"/>
    <w:basedOn w:val="Kop8"/>
    <w:semiHidden/>
    <w:rsid w:val="009A5523"/>
    <w:pPr>
      <w:ind w:left="851" w:hanging="1702"/>
    </w:pPr>
    <w:rPr>
      <w:b/>
      <w:bCs/>
      <w:sz w:val="26"/>
      <w:szCs w:val="26"/>
    </w:rPr>
  </w:style>
  <w:style w:type="character" w:styleId="Regelnummer">
    <w:name w:val="line number"/>
    <w:basedOn w:val="Standaardalinea-lettertype"/>
    <w:semiHidden/>
    <w:rsid w:val="009A5523"/>
    <w:rPr>
      <w:rFonts w:ascii="Arial" w:hAnsi="Arial" w:cs="Arial"/>
    </w:rPr>
  </w:style>
  <w:style w:type="paragraph" w:customStyle="1" w:styleId="Speciaal1">
    <w:name w:val="Speciaal 1"/>
    <w:basedOn w:val="Standaard"/>
    <w:next w:val="Standaard"/>
    <w:rsid w:val="009A5523"/>
    <w:rPr>
      <w:spacing w:val="6"/>
      <w:sz w:val="16"/>
      <w:szCs w:val="16"/>
    </w:rPr>
  </w:style>
  <w:style w:type="paragraph" w:customStyle="1" w:styleId="Speciaal2">
    <w:name w:val="Speciaal 2"/>
    <w:basedOn w:val="Standaard"/>
    <w:next w:val="Standaard"/>
    <w:rsid w:val="009A5523"/>
    <w:rPr>
      <w:i/>
      <w:iCs/>
      <w:spacing w:val="6"/>
      <w:sz w:val="16"/>
      <w:szCs w:val="16"/>
    </w:rPr>
  </w:style>
  <w:style w:type="paragraph" w:customStyle="1" w:styleId="Standaardvast">
    <w:name w:val="Standaard vast"/>
    <w:basedOn w:val="Standaard"/>
    <w:next w:val="Standaard"/>
    <w:rsid w:val="009A5523"/>
    <w:rPr>
      <w:sz w:val="16"/>
      <w:szCs w:val="16"/>
    </w:rPr>
  </w:style>
  <w:style w:type="paragraph" w:customStyle="1" w:styleId="Standaardvastrechts">
    <w:name w:val="Standaard vast + rechts"/>
    <w:basedOn w:val="Standaardvast"/>
    <w:next w:val="Standaardvast"/>
    <w:rsid w:val="009A5523"/>
    <w:pPr>
      <w:jc w:val="right"/>
    </w:pPr>
  </w:style>
  <w:style w:type="paragraph" w:customStyle="1" w:styleId="Standaardvastrechtsvet">
    <w:name w:val="Standaard vast + rechts + vet"/>
    <w:basedOn w:val="Standaardvastrechts"/>
    <w:next w:val="Standaardvast"/>
    <w:rsid w:val="009A5523"/>
    <w:rPr>
      <w:b/>
      <w:bCs/>
    </w:rPr>
  </w:style>
  <w:style w:type="paragraph" w:styleId="Standaardinspringing">
    <w:name w:val="Normal Indent"/>
    <w:basedOn w:val="Standaard"/>
    <w:rsid w:val="009A5523"/>
    <w:pPr>
      <w:ind w:left="567"/>
    </w:pPr>
  </w:style>
  <w:style w:type="paragraph" w:customStyle="1" w:styleId="Tabel">
    <w:name w:val="Tabel"/>
    <w:basedOn w:val="Standaard"/>
    <w:rsid w:val="009A5523"/>
    <w:pPr>
      <w:keepLines/>
      <w:spacing w:before="60" w:after="60"/>
    </w:pPr>
  </w:style>
  <w:style w:type="paragraph" w:customStyle="1" w:styleId="Tabel2">
    <w:name w:val="Tabel 2"/>
    <w:basedOn w:val="Standaard"/>
    <w:rsid w:val="009A5523"/>
    <w:rPr>
      <w:sz w:val="16"/>
      <w:szCs w:val="16"/>
    </w:rPr>
  </w:style>
  <w:style w:type="paragraph" w:customStyle="1" w:styleId="Tabelkop">
    <w:name w:val="Tabel kop"/>
    <w:basedOn w:val="Tabel"/>
    <w:rsid w:val="009A5523"/>
    <w:rPr>
      <w:b/>
      <w:bCs/>
    </w:rPr>
  </w:style>
  <w:style w:type="paragraph" w:customStyle="1" w:styleId="Tabelkop2">
    <w:name w:val="Tabel kop 2"/>
    <w:basedOn w:val="Tabel2"/>
    <w:rsid w:val="009A5523"/>
    <w:rPr>
      <w:b/>
      <w:bCs/>
    </w:rPr>
  </w:style>
  <w:style w:type="paragraph" w:styleId="Tekstopmerking">
    <w:name w:val="annotation text"/>
    <w:basedOn w:val="Standaard"/>
    <w:link w:val="TekstopmerkingChar"/>
    <w:uiPriority w:val="99"/>
    <w:semiHidden/>
    <w:rsid w:val="009A5523"/>
  </w:style>
  <w:style w:type="paragraph" w:customStyle="1" w:styleId="Toelichting">
    <w:name w:val="Toelichting"/>
    <w:basedOn w:val="Standaard"/>
    <w:rsid w:val="009A5523"/>
    <w:rPr>
      <w:vanish/>
      <w:color w:val="FF00FF"/>
    </w:rPr>
  </w:style>
  <w:style w:type="paragraph" w:customStyle="1" w:styleId="UtrechtLogo">
    <w:name w:val="UtrechtLogo"/>
    <w:basedOn w:val="Standaard"/>
    <w:rsid w:val="009A5523"/>
    <w:pPr>
      <w:framePr w:hSpace="142" w:wrap="notBeside" w:vAnchor="page" w:hAnchor="margin" w:xAlign="right" w:y="285"/>
    </w:pPr>
  </w:style>
  <w:style w:type="character" w:styleId="Verwijzingopmerking">
    <w:name w:val="annotation reference"/>
    <w:basedOn w:val="Standaardalinea-lettertype"/>
    <w:uiPriority w:val="99"/>
    <w:semiHidden/>
    <w:rsid w:val="009A5523"/>
    <w:rPr>
      <w:sz w:val="16"/>
      <w:szCs w:val="16"/>
    </w:rPr>
  </w:style>
  <w:style w:type="character" w:styleId="Voetnootmarkering">
    <w:name w:val="footnote reference"/>
    <w:basedOn w:val="Standaardalinea-lettertype"/>
    <w:semiHidden/>
    <w:rsid w:val="009A5523"/>
    <w:rPr>
      <w:vertAlign w:val="superscript"/>
    </w:rPr>
  </w:style>
  <w:style w:type="paragraph" w:styleId="Voetnoottekst">
    <w:name w:val="footnote text"/>
    <w:basedOn w:val="Standaard"/>
    <w:semiHidden/>
    <w:rsid w:val="009A5523"/>
  </w:style>
  <w:style w:type="paragraph" w:styleId="Voettekst">
    <w:name w:val="footer"/>
    <w:basedOn w:val="Standaard"/>
    <w:rsid w:val="009A5523"/>
    <w:pPr>
      <w:spacing w:line="240" w:lineRule="exact"/>
      <w:ind w:right="-1021"/>
      <w:jc w:val="right"/>
    </w:pPr>
    <w:rPr>
      <w:iCs/>
      <w:sz w:val="16"/>
      <w:szCs w:val="16"/>
    </w:rPr>
  </w:style>
  <w:style w:type="character" w:styleId="Hyperlink">
    <w:name w:val="Hyperlink"/>
    <w:basedOn w:val="Standaardalinea-lettertype"/>
    <w:rsid w:val="009A5523"/>
    <w:rPr>
      <w:color w:val="0000FF"/>
      <w:u w:val="single"/>
    </w:rPr>
  </w:style>
  <w:style w:type="character" w:styleId="GevolgdeHyperlink">
    <w:name w:val="FollowedHyperlink"/>
    <w:basedOn w:val="Standaardalinea-lettertype"/>
    <w:semiHidden/>
    <w:rsid w:val="009A5523"/>
    <w:rPr>
      <w:color w:val="800080"/>
      <w:u w:val="single"/>
    </w:rPr>
  </w:style>
  <w:style w:type="paragraph" w:styleId="Plattetekst">
    <w:name w:val="Body Text"/>
    <w:basedOn w:val="Standaard"/>
    <w:link w:val="PlattetekstChar"/>
    <w:rsid w:val="009A5523"/>
  </w:style>
  <w:style w:type="paragraph" w:customStyle="1" w:styleId="Default">
    <w:name w:val="Default"/>
    <w:rsid w:val="009A5523"/>
    <w:pPr>
      <w:autoSpaceDE w:val="0"/>
      <w:autoSpaceDN w:val="0"/>
      <w:adjustRightInd w:val="0"/>
    </w:pPr>
    <w:rPr>
      <w:rFonts w:ascii="Lucida Sans Unicode" w:hAnsi="Lucida Sans Unicode" w:cs="Lucida Sans Unicode"/>
      <w:color w:val="000000"/>
      <w:sz w:val="24"/>
      <w:szCs w:val="24"/>
    </w:rPr>
  </w:style>
  <w:style w:type="character" w:customStyle="1" w:styleId="KoptekstChar">
    <w:name w:val="Koptekst Char"/>
    <w:basedOn w:val="Standaardalinea-lettertype"/>
    <w:link w:val="Koptekst"/>
    <w:uiPriority w:val="99"/>
    <w:rsid w:val="009A5523"/>
    <w:rPr>
      <w:rFonts w:ascii="Lucida Sans Unicode" w:hAnsi="Lucida Sans Unicode" w:cs="Arial"/>
      <w:sz w:val="18"/>
    </w:rPr>
  </w:style>
  <w:style w:type="paragraph" w:styleId="Lijstalinea">
    <w:name w:val="List Paragraph"/>
    <w:basedOn w:val="Standaard"/>
    <w:uiPriority w:val="34"/>
    <w:qFormat/>
    <w:rsid w:val="009A5523"/>
    <w:pPr>
      <w:ind w:left="720"/>
      <w:contextualSpacing/>
    </w:pPr>
  </w:style>
  <w:style w:type="paragraph" w:styleId="Titel">
    <w:name w:val="Title"/>
    <w:aliases w:val="Titel Regeling"/>
    <w:basedOn w:val="Standaard"/>
    <w:next w:val="Standaard"/>
    <w:link w:val="TitelChar"/>
    <w:rsid w:val="009A55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aliases w:val="Titel Regeling Char"/>
    <w:basedOn w:val="Standaardalinea-lettertype"/>
    <w:link w:val="Titel"/>
    <w:rsid w:val="009A552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semiHidden/>
    <w:rsid w:val="009A55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semiHidden/>
    <w:rsid w:val="009A552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9A5523"/>
    <w:rPr>
      <w:b/>
      <w:bCs/>
    </w:rPr>
  </w:style>
  <w:style w:type="paragraph" w:styleId="Geenafstand">
    <w:name w:val="No Spacing"/>
    <w:qFormat/>
    <w:rsid w:val="009A5523"/>
    <w:rPr>
      <w:rFonts w:ascii="Lucida Sans Unicode" w:hAnsi="Lucida Sans Unicode" w:cs="Arial"/>
      <w:sz w:val="18"/>
    </w:rPr>
  </w:style>
  <w:style w:type="character" w:styleId="Nadruk">
    <w:name w:val="Emphasis"/>
    <w:basedOn w:val="Standaardalinea-lettertype"/>
    <w:uiPriority w:val="20"/>
    <w:qFormat/>
    <w:rsid w:val="009A5523"/>
    <w:rPr>
      <w:i/>
      <w:iCs/>
    </w:rPr>
  </w:style>
  <w:style w:type="character" w:customStyle="1" w:styleId="TekstopmerkingChar">
    <w:name w:val="Tekst opmerking Char"/>
    <w:basedOn w:val="Standaardalinea-lettertype"/>
    <w:link w:val="Tekstopmerking"/>
    <w:uiPriority w:val="99"/>
    <w:semiHidden/>
    <w:rsid w:val="009A5523"/>
    <w:rPr>
      <w:rFonts w:ascii="Lucida Sans Unicode" w:hAnsi="Lucida Sans Unicode" w:cs="Arial"/>
      <w:sz w:val="18"/>
    </w:rPr>
  </w:style>
  <w:style w:type="character" w:customStyle="1" w:styleId="PlattetekstChar">
    <w:name w:val="Platte tekst Char"/>
    <w:basedOn w:val="Standaardalinea-lettertype"/>
    <w:link w:val="Plattetekst"/>
    <w:rsid w:val="009A5523"/>
    <w:rPr>
      <w:rFonts w:ascii="Lucida Sans Unicode" w:hAnsi="Lucida Sans Unicode" w:cs="Arial"/>
      <w:sz w:val="18"/>
    </w:rPr>
  </w:style>
  <w:style w:type="paragraph" w:customStyle="1" w:styleId="OPTitel">
    <w:name w:val="OP_Titel"/>
    <w:next w:val="OPAanhef"/>
    <w:qFormat/>
    <w:rsid w:val="009A5523"/>
    <w:rPr>
      <w:rFonts w:asciiTheme="majorHAnsi" w:eastAsiaTheme="majorEastAsia" w:hAnsiTheme="majorHAnsi" w:cstheme="majorBidi"/>
      <w:spacing w:val="5"/>
      <w:kern w:val="28"/>
      <w:sz w:val="52"/>
      <w:szCs w:val="52"/>
    </w:rPr>
  </w:style>
  <w:style w:type="paragraph" w:customStyle="1" w:styleId="OPAanhef">
    <w:name w:val="OP_Aanhef"/>
    <w:qFormat/>
    <w:rsid w:val="009A5523"/>
    <w:pPr>
      <w:pBdr>
        <w:left w:val="dotDotDash" w:sz="4" w:space="4" w:color="auto"/>
      </w:pBdr>
    </w:pPr>
    <w:rPr>
      <w:rFonts w:ascii="Lucida Sans Unicode" w:hAnsi="Lucida Sans Unicode" w:cs="Arial"/>
      <w:bCs/>
      <w:sz w:val="18"/>
      <w:szCs w:val="26"/>
    </w:rPr>
  </w:style>
  <w:style w:type="paragraph" w:customStyle="1" w:styleId="OPHoofdstukTitel">
    <w:name w:val="OP_Hoofdstuk_Titel"/>
    <w:next w:val="Standaard"/>
    <w:qFormat/>
    <w:rsid w:val="009A5523"/>
    <w:pPr>
      <w:spacing w:before="240"/>
    </w:pPr>
    <w:rPr>
      <w:rFonts w:ascii="Lucida Sans Unicode" w:hAnsi="Lucida Sans Unicode" w:cs="Arial"/>
      <w:b/>
      <w:bCs/>
      <w:sz w:val="28"/>
      <w:szCs w:val="22"/>
    </w:rPr>
  </w:style>
  <w:style w:type="paragraph" w:customStyle="1" w:styleId="OPArtikelTitel">
    <w:name w:val="OP_Artikel_Titel"/>
    <w:next w:val="Standaard"/>
    <w:qFormat/>
    <w:rsid w:val="009A5523"/>
    <w:pPr>
      <w:spacing w:before="120"/>
    </w:pPr>
    <w:rPr>
      <w:rFonts w:ascii="Lucida Sans Unicode" w:hAnsi="Lucida Sans Unicode" w:cs="Arial"/>
      <w:b/>
      <w:bCs/>
      <w:sz w:val="22"/>
    </w:rPr>
  </w:style>
  <w:style w:type="paragraph" w:customStyle="1" w:styleId="DRPLijstalinea">
    <w:name w:val="DRP_Lijstalinea"/>
    <w:basedOn w:val="Lijstalinea"/>
    <w:rsid w:val="009A5523"/>
    <w:pPr>
      <w:numPr>
        <w:numId w:val="16"/>
      </w:numPr>
      <w:spacing w:line="240" w:lineRule="auto"/>
    </w:pPr>
  </w:style>
  <w:style w:type="paragraph" w:customStyle="1" w:styleId="OPOndertekening">
    <w:name w:val="OP_Ondertekening"/>
    <w:basedOn w:val="Standaard"/>
    <w:qFormat/>
    <w:rsid w:val="009A5523"/>
    <w:pPr>
      <w:pBdr>
        <w:left w:val="single" w:sz="4" w:space="4" w:color="auto"/>
      </w:pBdr>
    </w:pPr>
    <w:rPr>
      <w:rFonts w:asciiTheme="majorHAnsi" w:hAnsiTheme="majorHAnsi"/>
    </w:rPr>
  </w:style>
  <w:style w:type="paragraph" w:styleId="Ballontekst">
    <w:name w:val="Balloon Text"/>
    <w:basedOn w:val="Standaard"/>
    <w:link w:val="BallontekstChar"/>
    <w:semiHidden/>
    <w:rsid w:val="009A552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A5523"/>
    <w:rPr>
      <w:rFonts w:ascii="Tahoma" w:hAnsi="Tahoma" w:cs="Tahoma"/>
      <w:sz w:val="16"/>
      <w:szCs w:val="16"/>
    </w:rPr>
  </w:style>
  <w:style w:type="table" w:styleId="Tabelraster">
    <w:name w:val="Table Grid"/>
    <w:basedOn w:val="Standaardtabel"/>
    <w:uiPriority w:val="39"/>
    <w:rsid w:val="009A5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LijstalineaHoofdtekstRegelafstandenkel">
    <w:name w:val="Opmaakprofiel Lijstalinea + +Hoofdtekst Regelafstand:  enkel"/>
    <w:basedOn w:val="Lijstalinea"/>
    <w:rsid w:val="009A5523"/>
    <w:pPr>
      <w:spacing w:line="240" w:lineRule="auto"/>
    </w:pPr>
    <w:rPr>
      <w:rFonts w:cs="Times New Roman"/>
    </w:rPr>
  </w:style>
  <w:style w:type="paragraph" w:styleId="Aanhef">
    <w:name w:val="Salutation"/>
    <w:basedOn w:val="Standaard"/>
    <w:next w:val="Standaard"/>
    <w:link w:val="AanhefChar"/>
    <w:rsid w:val="009A5523"/>
  </w:style>
  <w:style w:type="character" w:customStyle="1" w:styleId="AanhefChar">
    <w:name w:val="Aanhef Char"/>
    <w:basedOn w:val="Standaardalinea-lettertype"/>
    <w:link w:val="Aanhef"/>
    <w:rsid w:val="009A5523"/>
    <w:rPr>
      <w:rFonts w:ascii="Lucida Sans Unicode" w:hAnsi="Lucida Sans Unicode" w:cs="Arial"/>
      <w:sz w:val="18"/>
    </w:rPr>
  </w:style>
  <w:style w:type="paragraph" w:customStyle="1" w:styleId="OPParagraafTitel">
    <w:name w:val="OP_Paragraaf_Titel"/>
    <w:basedOn w:val="OPHoofdstukTitel"/>
    <w:next w:val="Standaard"/>
    <w:qFormat/>
    <w:rsid w:val="009A5523"/>
    <w:rPr>
      <w:i/>
      <w:sz w:val="22"/>
    </w:rPr>
  </w:style>
  <w:style w:type="paragraph" w:customStyle="1" w:styleId="OPBijlageTitel">
    <w:name w:val="OP_Bijlage_Titel"/>
    <w:basedOn w:val="OPHoofdstukTitel"/>
    <w:next w:val="Standaard"/>
    <w:qFormat/>
    <w:rsid w:val="009A5523"/>
  </w:style>
  <w:style w:type="paragraph" w:customStyle="1" w:styleId="al">
    <w:name w:val="al"/>
    <w:basedOn w:val="Standaard"/>
    <w:rsid w:val="00F60AF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900228"/>
  </w:style>
  <w:style w:type="character" w:customStyle="1" w:styleId="vet">
    <w:name w:val="vet"/>
    <w:basedOn w:val="Standaardalinea-lettertype"/>
    <w:rsid w:val="00840D15"/>
  </w:style>
  <w:style w:type="paragraph" w:customStyle="1" w:styleId="li">
    <w:name w:val="li"/>
    <w:basedOn w:val="Standaard"/>
    <w:rsid w:val="00A4189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Onderwerpvanopmerking">
    <w:name w:val="annotation subject"/>
    <w:basedOn w:val="Tekstopmerking"/>
    <w:next w:val="Tekstopmerking"/>
    <w:link w:val="OnderwerpvanopmerkingChar"/>
    <w:semiHidden/>
    <w:unhideWhenUsed/>
    <w:rsid w:val="00E83B17"/>
    <w:pPr>
      <w:spacing w:line="240" w:lineRule="auto"/>
    </w:pPr>
    <w:rPr>
      <w:b/>
      <w:bCs/>
      <w:sz w:val="20"/>
      <w:szCs w:val="20"/>
    </w:rPr>
  </w:style>
  <w:style w:type="character" w:customStyle="1" w:styleId="OnderwerpvanopmerkingChar">
    <w:name w:val="Onderwerp van opmerking Char"/>
    <w:basedOn w:val="TekstopmerkingChar"/>
    <w:link w:val="Onderwerpvanopmerking"/>
    <w:semiHidden/>
    <w:rsid w:val="00E83B17"/>
    <w:rPr>
      <w:rFonts w:asciiTheme="minorHAnsi" w:eastAsiaTheme="minorHAnsi" w:hAnsiTheme="minorHAnsi" w:cstheme="minorBidi"/>
      <w:b/>
      <w:bCs/>
      <w:sz w:val="18"/>
      <w:lang w:eastAsia="en-US"/>
    </w:rPr>
  </w:style>
  <w:style w:type="character" w:customStyle="1" w:styleId="vet2">
    <w:name w:val="vet2"/>
    <w:basedOn w:val="Standaardalinea-lettertype"/>
    <w:rsid w:val="00387F16"/>
    <w:rPr>
      <w:b/>
      <w:bCs/>
    </w:rPr>
  </w:style>
  <w:style w:type="paragraph" w:customStyle="1" w:styleId="artikelkop1">
    <w:name w:val="artikel_kop1"/>
    <w:basedOn w:val="Standaard"/>
    <w:rsid w:val="002B1D1E"/>
    <w:pPr>
      <w:spacing w:before="240" w:after="240" w:line="240" w:lineRule="auto"/>
    </w:pPr>
    <w:rPr>
      <w:rFonts w:ascii="Times New Roman" w:eastAsia="Times New Roman" w:hAnsi="Times New Roman" w:cs="Times New Roman"/>
      <w:b/>
      <w:bCs/>
      <w:sz w:val="24"/>
      <w:szCs w:val="24"/>
      <w:lang w:eastAsia="nl-NL"/>
    </w:rPr>
  </w:style>
  <w:style w:type="character" w:customStyle="1" w:styleId="artikelkop2">
    <w:name w:val="artikel_kop2"/>
    <w:basedOn w:val="Standaardalinea-lettertype"/>
    <w:rsid w:val="002B1D1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65578">
      <w:bodyDiv w:val="1"/>
      <w:marLeft w:val="0"/>
      <w:marRight w:val="0"/>
      <w:marTop w:val="0"/>
      <w:marBottom w:val="0"/>
      <w:divBdr>
        <w:top w:val="none" w:sz="0" w:space="0" w:color="auto"/>
        <w:left w:val="none" w:sz="0" w:space="0" w:color="auto"/>
        <w:bottom w:val="none" w:sz="0" w:space="0" w:color="auto"/>
        <w:right w:val="none" w:sz="0" w:space="0" w:color="auto"/>
      </w:divBdr>
    </w:div>
    <w:div w:id="218980806">
      <w:bodyDiv w:val="1"/>
      <w:marLeft w:val="0"/>
      <w:marRight w:val="0"/>
      <w:marTop w:val="0"/>
      <w:marBottom w:val="0"/>
      <w:divBdr>
        <w:top w:val="none" w:sz="0" w:space="0" w:color="auto"/>
        <w:left w:val="none" w:sz="0" w:space="0" w:color="auto"/>
        <w:bottom w:val="none" w:sz="0" w:space="0" w:color="auto"/>
        <w:right w:val="none" w:sz="0" w:space="0" w:color="auto"/>
      </w:divBdr>
      <w:divsChild>
        <w:div w:id="1600914993">
          <w:marLeft w:val="0"/>
          <w:marRight w:val="0"/>
          <w:marTop w:val="0"/>
          <w:marBottom w:val="0"/>
          <w:divBdr>
            <w:top w:val="none" w:sz="0" w:space="0" w:color="auto"/>
            <w:left w:val="none" w:sz="0" w:space="0" w:color="auto"/>
            <w:bottom w:val="none" w:sz="0" w:space="0" w:color="auto"/>
            <w:right w:val="none" w:sz="0" w:space="0" w:color="auto"/>
          </w:divBdr>
          <w:divsChild>
            <w:div w:id="1191144755">
              <w:marLeft w:val="0"/>
              <w:marRight w:val="0"/>
              <w:marTop w:val="0"/>
              <w:marBottom w:val="0"/>
              <w:divBdr>
                <w:top w:val="none" w:sz="0" w:space="0" w:color="auto"/>
                <w:left w:val="none" w:sz="0" w:space="0" w:color="auto"/>
                <w:bottom w:val="none" w:sz="0" w:space="0" w:color="auto"/>
                <w:right w:val="none" w:sz="0" w:space="0" w:color="auto"/>
              </w:divBdr>
              <w:divsChild>
                <w:div w:id="881214053">
                  <w:marLeft w:val="0"/>
                  <w:marRight w:val="0"/>
                  <w:marTop w:val="0"/>
                  <w:marBottom w:val="0"/>
                  <w:divBdr>
                    <w:top w:val="none" w:sz="0" w:space="0" w:color="auto"/>
                    <w:left w:val="none" w:sz="0" w:space="0" w:color="auto"/>
                    <w:bottom w:val="none" w:sz="0" w:space="0" w:color="auto"/>
                    <w:right w:val="none" w:sz="0" w:space="0" w:color="auto"/>
                  </w:divBdr>
                  <w:divsChild>
                    <w:div w:id="752513714">
                      <w:marLeft w:val="0"/>
                      <w:marRight w:val="0"/>
                      <w:marTop w:val="0"/>
                      <w:marBottom w:val="0"/>
                      <w:divBdr>
                        <w:top w:val="none" w:sz="0" w:space="0" w:color="auto"/>
                        <w:left w:val="none" w:sz="0" w:space="0" w:color="auto"/>
                        <w:bottom w:val="none" w:sz="0" w:space="0" w:color="auto"/>
                        <w:right w:val="none" w:sz="0" w:space="0" w:color="auto"/>
                      </w:divBdr>
                      <w:divsChild>
                        <w:div w:id="825977214">
                          <w:marLeft w:val="0"/>
                          <w:marRight w:val="0"/>
                          <w:marTop w:val="0"/>
                          <w:marBottom w:val="0"/>
                          <w:divBdr>
                            <w:top w:val="none" w:sz="0" w:space="0" w:color="auto"/>
                            <w:left w:val="none" w:sz="0" w:space="0" w:color="auto"/>
                            <w:bottom w:val="none" w:sz="0" w:space="0" w:color="auto"/>
                            <w:right w:val="none" w:sz="0" w:space="0" w:color="auto"/>
                          </w:divBdr>
                          <w:divsChild>
                            <w:div w:id="255290527">
                              <w:marLeft w:val="0"/>
                              <w:marRight w:val="0"/>
                              <w:marTop w:val="0"/>
                              <w:marBottom w:val="0"/>
                              <w:divBdr>
                                <w:top w:val="none" w:sz="0" w:space="0" w:color="auto"/>
                                <w:left w:val="none" w:sz="0" w:space="0" w:color="auto"/>
                                <w:bottom w:val="none" w:sz="0" w:space="0" w:color="auto"/>
                                <w:right w:val="none" w:sz="0" w:space="0" w:color="auto"/>
                              </w:divBdr>
                              <w:divsChild>
                                <w:div w:id="1230312193">
                                  <w:marLeft w:val="0"/>
                                  <w:marRight w:val="0"/>
                                  <w:marTop w:val="0"/>
                                  <w:marBottom w:val="0"/>
                                  <w:divBdr>
                                    <w:top w:val="none" w:sz="0" w:space="0" w:color="auto"/>
                                    <w:left w:val="none" w:sz="0" w:space="0" w:color="auto"/>
                                    <w:bottom w:val="none" w:sz="0" w:space="0" w:color="auto"/>
                                    <w:right w:val="none" w:sz="0" w:space="0" w:color="auto"/>
                                  </w:divBdr>
                                  <w:divsChild>
                                    <w:div w:id="141361227">
                                      <w:marLeft w:val="0"/>
                                      <w:marRight w:val="0"/>
                                      <w:marTop w:val="0"/>
                                      <w:marBottom w:val="0"/>
                                      <w:divBdr>
                                        <w:top w:val="none" w:sz="0" w:space="0" w:color="auto"/>
                                        <w:left w:val="none" w:sz="0" w:space="0" w:color="auto"/>
                                        <w:bottom w:val="none" w:sz="0" w:space="0" w:color="auto"/>
                                        <w:right w:val="none" w:sz="0" w:space="0" w:color="auto"/>
                                      </w:divBdr>
                                      <w:divsChild>
                                        <w:div w:id="239556972">
                                          <w:marLeft w:val="0"/>
                                          <w:marRight w:val="0"/>
                                          <w:marTop w:val="150"/>
                                          <w:marBottom w:val="0"/>
                                          <w:divBdr>
                                            <w:top w:val="none" w:sz="0" w:space="0" w:color="auto"/>
                                            <w:left w:val="none" w:sz="0" w:space="0" w:color="auto"/>
                                            <w:bottom w:val="none" w:sz="0" w:space="0" w:color="auto"/>
                                            <w:right w:val="none" w:sz="0" w:space="0" w:color="auto"/>
                                          </w:divBdr>
                                        </w:div>
                                        <w:div w:id="394668842">
                                          <w:marLeft w:val="0"/>
                                          <w:marRight w:val="0"/>
                                          <w:marTop w:val="150"/>
                                          <w:marBottom w:val="0"/>
                                          <w:divBdr>
                                            <w:top w:val="none" w:sz="0" w:space="0" w:color="auto"/>
                                            <w:left w:val="none" w:sz="0" w:space="0" w:color="auto"/>
                                            <w:bottom w:val="none" w:sz="0" w:space="0" w:color="auto"/>
                                            <w:right w:val="none" w:sz="0" w:space="0" w:color="auto"/>
                                          </w:divBdr>
                                        </w:div>
                                        <w:div w:id="433328577">
                                          <w:marLeft w:val="0"/>
                                          <w:marRight w:val="0"/>
                                          <w:marTop w:val="150"/>
                                          <w:marBottom w:val="0"/>
                                          <w:divBdr>
                                            <w:top w:val="none" w:sz="0" w:space="0" w:color="auto"/>
                                            <w:left w:val="none" w:sz="0" w:space="0" w:color="auto"/>
                                            <w:bottom w:val="none" w:sz="0" w:space="0" w:color="auto"/>
                                            <w:right w:val="none" w:sz="0" w:space="0" w:color="auto"/>
                                          </w:divBdr>
                                        </w:div>
                                        <w:div w:id="670330073">
                                          <w:marLeft w:val="0"/>
                                          <w:marRight w:val="0"/>
                                          <w:marTop w:val="150"/>
                                          <w:marBottom w:val="0"/>
                                          <w:divBdr>
                                            <w:top w:val="none" w:sz="0" w:space="0" w:color="auto"/>
                                            <w:left w:val="none" w:sz="0" w:space="0" w:color="auto"/>
                                            <w:bottom w:val="none" w:sz="0" w:space="0" w:color="auto"/>
                                            <w:right w:val="none" w:sz="0" w:space="0" w:color="auto"/>
                                          </w:divBdr>
                                        </w:div>
                                        <w:div w:id="1042050168">
                                          <w:marLeft w:val="0"/>
                                          <w:marRight w:val="0"/>
                                          <w:marTop w:val="150"/>
                                          <w:marBottom w:val="0"/>
                                          <w:divBdr>
                                            <w:top w:val="none" w:sz="0" w:space="0" w:color="auto"/>
                                            <w:left w:val="none" w:sz="0" w:space="0" w:color="auto"/>
                                            <w:bottom w:val="none" w:sz="0" w:space="0" w:color="auto"/>
                                            <w:right w:val="none" w:sz="0" w:space="0" w:color="auto"/>
                                          </w:divBdr>
                                        </w:div>
                                        <w:div w:id="1529758555">
                                          <w:marLeft w:val="0"/>
                                          <w:marRight w:val="0"/>
                                          <w:marTop w:val="150"/>
                                          <w:marBottom w:val="0"/>
                                          <w:divBdr>
                                            <w:top w:val="none" w:sz="0" w:space="0" w:color="auto"/>
                                            <w:left w:val="none" w:sz="0" w:space="0" w:color="auto"/>
                                            <w:bottom w:val="none" w:sz="0" w:space="0" w:color="auto"/>
                                            <w:right w:val="none" w:sz="0" w:space="0" w:color="auto"/>
                                          </w:divBdr>
                                        </w:div>
                                        <w:div w:id="17521922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160917">
      <w:bodyDiv w:val="1"/>
      <w:marLeft w:val="0"/>
      <w:marRight w:val="0"/>
      <w:marTop w:val="0"/>
      <w:marBottom w:val="0"/>
      <w:divBdr>
        <w:top w:val="none" w:sz="0" w:space="0" w:color="auto"/>
        <w:left w:val="none" w:sz="0" w:space="0" w:color="auto"/>
        <w:bottom w:val="none" w:sz="0" w:space="0" w:color="auto"/>
        <w:right w:val="none" w:sz="0" w:space="0" w:color="auto"/>
      </w:divBdr>
      <w:divsChild>
        <w:div w:id="1042485500">
          <w:marLeft w:val="0"/>
          <w:marRight w:val="0"/>
          <w:marTop w:val="0"/>
          <w:marBottom w:val="0"/>
          <w:divBdr>
            <w:top w:val="none" w:sz="0" w:space="0" w:color="auto"/>
            <w:left w:val="none" w:sz="0" w:space="0" w:color="auto"/>
            <w:bottom w:val="none" w:sz="0" w:space="0" w:color="auto"/>
            <w:right w:val="none" w:sz="0" w:space="0" w:color="auto"/>
          </w:divBdr>
          <w:divsChild>
            <w:div w:id="900676273">
              <w:marLeft w:val="0"/>
              <w:marRight w:val="0"/>
              <w:marTop w:val="0"/>
              <w:marBottom w:val="0"/>
              <w:divBdr>
                <w:top w:val="none" w:sz="0" w:space="0" w:color="auto"/>
                <w:left w:val="none" w:sz="0" w:space="0" w:color="auto"/>
                <w:bottom w:val="none" w:sz="0" w:space="0" w:color="auto"/>
                <w:right w:val="none" w:sz="0" w:space="0" w:color="auto"/>
              </w:divBdr>
              <w:divsChild>
                <w:div w:id="2078936240">
                  <w:marLeft w:val="300"/>
                  <w:marRight w:val="0"/>
                  <w:marTop w:val="0"/>
                  <w:marBottom w:val="0"/>
                  <w:divBdr>
                    <w:top w:val="none" w:sz="0" w:space="0" w:color="auto"/>
                    <w:left w:val="none" w:sz="0" w:space="0" w:color="auto"/>
                    <w:bottom w:val="none" w:sz="0" w:space="0" w:color="auto"/>
                    <w:right w:val="none" w:sz="0" w:space="0" w:color="auto"/>
                  </w:divBdr>
                  <w:divsChild>
                    <w:div w:id="2138646664">
                      <w:marLeft w:val="0"/>
                      <w:marRight w:val="0"/>
                      <w:marTop w:val="0"/>
                      <w:marBottom w:val="0"/>
                      <w:divBdr>
                        <w:top w:val="none" w:sz="0" w:space="0" w:color="auto"/>
                        <w:left w:val="none" w:sz="0" w:space="0" w:color="auto"/>
                        <w:bottom w:val="none" w:sz="0" w:space="0" w:color="auto"/>
                        <w:right w:val="none" w:sz="0" w:space="0" w:color="auto"/>
                      </w:divBdr>
                      <w:divsChild>
                        <w:div w:id="1807966862">
                          <w:marLeft w:val="0"/>
                          <w:marRight w:val="0"/>
                          <w:marTop w:val="0"/>
                          <w:marBottom w:val="0"/>
                          <w:divBdr>
                            <w:top w:val="none" w:sz="0" w:space="0" w:color="auto"/>
                            <w:left w:val="none" w:sz="0" w:space="0" w:color="auto"/>
                            <w:bottom w:val="none" w:sz="0" w:space="0" w:color="auto"/>
                            <w:right w:val="none" w:sz="0" w:space="0" w:color="auto"/>
                          </w:divBdr>
                          <w:divsChild>
                            <w:div w:id="974871568">
                              <w:marLeft w:val="0"/>
                              <w:marRight w:val="0"/>
                              <w:marTop w:val="0"/>
                              <w:marBottom w:val="0"/>
                              <w:divBdr>
                                <w:top w:val="none" w:sz="0" w:space="0" w:color="auto"/>
                                <w:left w:val="none" w:sz="0" w:space="0" w:color="auto"/>
                                <w:bottom w:val="none" w:sz="0" w:space="0" w:color="auto"/>
                                <w:right w:val="none" w:sz="0" w:space="0" w:color="auto"/>
                              </w:divBdr>
                              <w:divsChild>
                                <w:div w:id="1019506544">
                                  <w:marLeft w:val="0"/>
                                  <w:marRight w:val="0"/>
                                  <w:marTop w:val="0"/>
                                  <w:marBottom w:val="0"/>
                                  <w:divBdr>
                                    <w:top w:val="none" w:sz="0" w:space="0" w:color="auto"/>
                                    <w:left w:val="none" w:sz="0" w:space="0" w:color="auto"/>
                                    <w:bottom w:val="none" w:sz="0" w:space="0" w:color="auto"/>
                                    <w:right w:val="none" w:sz="0" w:space="0" w:color="auto"/>
                                  </w:divBdr>
                                  <w:divsChild>
                                    <w:div w:id="385105302">
                                      <w:marLeft w:val="0"/>
                                      <w:marRight w:val="0"/>
                                      <w:marTop w:val="0"/>
                                      <w:marBottom w:val="0"/>
                                      <w:divBdr>
                                        <w:top w:val="none" w:sz="0" w:space="0" w:color="auto"/>
                                        <w:left w:val="none" w:sz="0" w:space="0" w:color="auto"/>
                                        <w:bottom w:val="none" w:sz="0" w:space="0" w:color="auto"/>
                                        <w:right w:val="none" w:sz="0" w:space="0" w:color="auto"/>
                                      </w:divBdr>
                                      <w:divsChild>
                                        <w:div w:id="518544404">
                                          <w:marLeft w:val="0"/>
                                          <w:marRight w:val="0"/>
                                          <w:marTop w:val="0"/>
                                          <w:marBottom w:val="0"/>
                                          <w:divBdr>
                                            <w:top w:val="none" w:sz="0" w:space="0" w:color="auto"/>
                                            <w:left w:val="none" w:sz="0" w:space="0" w:color="auto"/>
                                            <w:bottom w:val="none" w:sz="0" w:space="0" w:color="auto"/>
                                            <w:right w:val="none" w:sz="0" w:space="0" w:color="auto"/>
                                          </w:divBdr>
                                          <w:divsChild>
                                            <w:div w:id="1127889112">
                                              <w:marLeft w:val="0"/>
                                              <w:marRight w:val="0"/>
                                              <w:marTop w:val="0"/>
                                              <w:marBottom w:val="0"/>
                                              <w:divBdr>
                                                <w:top w:val="none" w:sz="0" w:space="0" w:color="auto"/>
                                                <w:left w:val="none" w:sz="0" w:space="0" w:color="auto"/>
                                                <w:bottom w:val="none" w:sz="0" w:space="0" w:color="auto"/>
                                                <w:right w:val="none" w:sz="0" w:space="0" w:color="auto"/>
                                              </w:divBdr>
                                            </w:div>
                                            <w:div w:id="135615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254827">
      <w:bodyDiv w:val="1"/>
      <w:marLeft w:val="0"/>
      <w:marRight w:val="0"/>
      <w:marTop w:val="0"/>
      <w:marBottom w:val="0"/>
      <w:divBdr>
        <w:top w:val="none" w:sz="0" w:space="0" w:color="auto"/>
        <w:left w:val="none" w:sz="0" w:space="0" w:color="auto"/>
        <w:bottom w:val="none" w:sz="0" w:space="0" w:color="auto"/>
        <w:right w:val="none" w:sz="0" w:space="0" w:color="auto"/>
      </w:divBdr>
      <w:divsChild>
        <w:div w:id="1704591990">
          <w:marLeft w:val="0"/>
          <w:marRight w:val="0"/>
          <w:marTop w:val="0"/>
          <w:marBottom w:val="0"/>
          <w:divBdr>
            <w:top w:val="none" w:sz="0" w:space="0" w:color="auto"/>
            <w:left w:val="none" w:sz="0" w:space="0" w:color="auto"/>
            <w:bottom w:val="none" w:sz="0" w:space="0" w:color="auto"/>
            <w:right w:val="none" w:sz="0" w:space="0" w:color="auto"/>
          </w:divBdr>
        </w:div>
        <w:div w:id="1692606637">
          <w:marLeft w:val="0"/>
          <w:marRight w:val="0"/>
          <w:marTop w:val="0"/>
          <w:marBottom w:val="0"/>
          <w:divBdr>
            <w:top w:val="none" w:sz="0" w:space="0" w:color="auto"/>
            <w:left w:val="none" w:sz="0" w:space="0" w:color="auto"/>
            <w:bottom w:val="none" w:sz="0" w:space="0" w:color="auto"/>
            <w:right w:val="none" w:sz="0" w:space="0" w:color="auto"/>
          </w:divBdr>
        </w:div>
        <w:div w:id="436366294">
          <w:marLeft w:val="0"/>
          <w:marRight w:val="0"/>
          <w:marTop w:val="0"/>
          <w:marBottom w:val="0"/>
          <w:divBdr>
            <w:top w:val="none" w:sz="0" w:space="0" w:color="auto"/>
            <w:left w:val="none" w:sz="0" w:space="0" w:color="auto"/>
            <w:bottom w:val="none" w:sz="0" w:space="0" w:color="auto"/>
            <w:right w:val="none" w:sz="0" w:space="0" w:color="auto"/>
          </w:divBdr>
        </w:div>
      </w:divsChild>
    </w:div>
    <w:div w:id="1209339883">
      <w:bodyDiv w:val="1"/>
      <w:marLeft w:val="0"/>
      <w:marRight w:val="0"/>
      <w:marTop w:val="0"/>
      <w:marBottom w:val="0"/>
      <w:divBdr>
        <w:top w:val="none" w:sz="0" w:space="0" w:color="auto"/>
        <w:left w:val="none" w:sz="0" w:space="0" w:color="auto"/>
        <w:bottom w:val="none" w:sz="0" w:space="0" w:color="auto"/>
        <w:right w:val="none" w:sz="0" w:space="0" w:color="auto"/>
      </w:divBdr>
    </w:div>
    <w:div w:id="1214855381">
      <w:bodyDiv w:val="1"/>
      <w:marLeft w:val="0"/>
      <w:marRight w:val="0"/>
      <w:marTop w:val="0"/>
      <w:marBottom w:val="0"/>
      <w:divBdr>
        <w:top w:val="none" w:sz="0" w:space="0" w:color="auto"/>
        <w:left w:val="none" w:sz="0" w:space="0" w:color="auto"/>
        <w:bottom w:val="none" w:sz="0" w:space="0" w:color="auto"/>
        <w:right w:val="none" w:sz="0" w:space="0" w:color="auto"/>
      </w:divBdr>
      <w:divsChild>
        <w:div w:id="32273428">
          <w:marLeft w:val="0"/>
          <w:marRight w:val="0"/>
          <w:marTop w:val="0"/>
          <w:marBottom w:val="0"/>
          <w:divBdr>
            <w:top w:val="none" w:sz="0" w:space="0" w:color="auto"/>
            <w:left w:val="none" w:sz="0" w:space="0" w:color="auto"/>
            <w:bottom w:val="none" w:sz="0" w:space="0" w:color="auto"/>
            <w:right w:val="none" w:sz="0" w:space="0" w:color="auto"/>
          </w:divBdr>
          <w:divsChild>
            <w:div w:id="11809132">
              <w:marLeft w:val="0"/>
              <w:marRight w:val="0"/>
              <w:marTop w:val="0"/>
              <w:marBottom w:val="0"/>
              <w:divBdr>
                <w:top w:val="none" w:sz="0" w:space="0" w:color="auto"/>
                <w:left w:val="none" w:sz="0" w:space="0" w:color="auto"/>
                <w:bottom w:val="none" w:sz="0" w:space="0" w:color="auto"/>
                <w:right w:val="none" w:sz="0" w:space="0" w:color="auto"/>
              </w:divBdr>
              <w:divsChild>
                <w:div w:id="1089153734">
                  <w:marLeft w:val="300"/>
                  <w:marRight w:val="0"/>
                  <w:marTop w:val="0"/>
                  <w:marBottom w:val="0"/>
                  <w:divBdr>
                    <w:top w:val="none" w:sz="0" w:space="0" w:color="auto"/>
                    <w:left w:val="none" w:sz="0" w:space="0" w:color="auto"/>
                    <w:bottom w:val="none" w:sz="0" w:space="0" w:color="auto"/>
                    <w:right w:val="none" w:sz="0" w:space="0" w:color="auto"/>
                  </w:divBdr>
                  <w:divsChild>
                    <w:div w:id="1069767414">
                      <w:marLeft w:val="0"/>
                      <w:marRight w:val="0"/>
                      <w:marTop w:val="0"/>
                      <w:marBottom w:val="0"/>
                      <w:divBdr>
                        <w:top w:val="none" w:sz="0" w:space="0" w:color="auto"/>
                        <w:left w:val="none" w:sz="0" w:space="0" w:color="auto"/>
                        <w:bottom w:val="none" w:sz="0" w:space="0" w:color="auto"/>
                        <w:right w:val="none" w:sz="0" w:space="0" w:color="auto"/>
                      </w:divBdr>
                      <w:divsChild>
                        <w:div w:id="1217545813">
                          <w:marLeft w:val="0"/>
                          <w:marRight w:val="0"/>
                          <w:marTop w:val="0"/>
                          <w:marBottom w:val="0"/>
                          <w:divBdr>
                            <w:top w:val="none" w:sz="0" w:space="0" w:color="auto"/>
                            <w:left w:val="none" w:sz="0" w:space="0" w:color="auto"/>
                            <w:bottom w:val="none" w:sz="0" w:space="0" w:color="auto"/>
                            <w:right w:val="none" w:sz="0" w:space="0" w:color="auto"/>
                          </w:divBdr>
                          <w:divsChild>
                            <w:div w:id="1256285163">
                              <w:marLeft w:val="0"/>
                              <w:marRight w:val="0"/>
                              <w:marTop w:val="0"/>
                              <w:marBottom w:val="0"/>
                              <w:divBdr>
                                <w:top w:val="none" w:sz="0" w:space="0" w:color="auto"/>
                                <w:left w:val="none" w:sz="0" w:space="0" w:color="auto"/>
                                <w:bottom w:val="none" w:sz="0" w:space="0" w:color="auto"/>
                                <w:right w:val="none" w:sz="0" w:space="0" w:color="auto"/>
                              </w:divBdr>
                              <w:divsChild>
                                <w:div w:id="134221080">
                                  <w:marLeft w:val="0"/>
                                  <w:marRight w:val="0"/>
                                  <w:marTop w:val="0"/>
                                  <w:marBottom w:val="0"/>
                                  <w:divBdr>
                                    <w:top w:val="none" w:sz="0" w:space="0" w:color="auto"/>
                                    <w:left w:val="none" w:sz="0" w:space="0" w:color="auto"/>
                                    <w:bottom w:val="none" w:sz="0" w:space="0" w:color="auto"/>
                                    <w:right w:val="none" w:sz="0" w:space="0" w:color="auto"/>
                                  </w:divBdr>
                                  <w:divsChild>
                                    <w:div w:id="196237101">
                                      <w:marLeft w:val="0"/>
                                      <w:marRight w:val="0"/>
                                      <w:marTop w:val="0"/>
                                      <w:marBottom w:val="0"/>
                                      <w:divBdr>
                                        <w:top w:val="none" w:sz="0" w:space="0" w:color="auto"/>
                                        <w:left w:val="none" w:sz="0" w:space="0" w:color="auto"/>
                                        <w:bottom w:val="none" w:sz="0" w:space="0" w:color="auto"/>
                                        <w:right w:val="none" w:sz="0" w:space="0" w:color="auto"/>
                                      </w:divBdr>
                                      <w:divsChild>
                                        <w:div w:id="1959724823">
                                          <w:marLeft w:val="0"/>
                                          <w:marRight w:val="0"/>
                                          <w:marTop w:val="0"/>
                                          <w:marBottom w:val="0"/>
                                          <w:divBdr>
                                            <w:top w:val="none" w:sz="0" w:space="0" w:color="auto"/>
                                            <w:left w:val="none" w:sz="0" w:space="0" w:color="auto"/>
                                            <w:bottom w:val="none" w:sz="0" w:space="0" w:color="auto"/>
                                            <w:right w:val="none" w:sz="0" w:space="0" w:color="auto"/>
                                          </w:divBdr>
                                          <w:divsChild>
                                            <w:div w:id="9904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515748">
      <w:bodyDiv w:val="1"/>
      <w:marLeft w:val="0"/>
      <w:marRight w:val="0"/>
      <w:marTop w:val="0"/>
      <w:marBottom w:val="0"/>
      <w:divBdr>
        <w:top w:val="none" w:sz="0" w:space="0" w:color="auto"/>
        <w:left w:val="none" w:sz="0" w:space="0" w:color="auto"/>
        <w:bottom w:val="none" w:sz="0" w:space="0" w:color="auto"/>
        <w:right w:val="none" w:sz="0" w:space="0" w:color="auto"/>
      </w:divBdr>
      <w:divsChild>
        <w:div w:id="711929034">
          <w:marLeft w:val="0"/>
          <w:marRight w:val="0"/>
          <w:marTop w:val="0"/>
          <w:marBottom w:val="0"/>
          <w:divBdr>
            <w:top w:val="none" w:sz="0" w:space="0" w:color="auto"/>
            <w:left w:val="none" w:sz="0" w:space="0" w:color="auto"/>
            <w:bottom w:val="none" w:sz="0" w:space="0" w:color="auto"/>
            <w:right w:val="none" w:sz="0" w:space="0" w:color="auto"/>
          </w:divBdr>
          <w:divsChild>
            <w:div w:id="1120803639">
              <w:marLeft w:val="0"/>
              <w:marRight w:val="0"/>
              <w:marTop w:val="0"/>
              <w:marBottom w:val="0"/>
              <w:divBdr>
                <w:top w:val="none" w:sz="0" w:space="0" w:color="auto"/>
                <w:left w:val="none" w:sz="0" w:space="0" w:color="auto"/>
                <w:bottom w:val="none" w:sz="0" w:space="0" w:color="auto"/>
                <w:right w:val="none" w:sz="0" w:space="0" w:color="auto"/>
              </w:divBdr>
              <w:divsChild>
                <w:div w:id="29115211">
                  <w:marLeft w:val="0"/>
                  <w:marRight w:val="0"/>
                  <w:marTop w:val="0"/>
                  <w:marBottom w:val="0"/>
                  <w:divBdr>
                    <w:top w:val="none" w:sz="0" w:space="0" w:color="auto"/>
                    <w:left w:val="none" w:sz="0" w:space="0" w:color="auto"/>
                    <w:bottom w:val="none" w:sz="0" w:space="0" w:color="auto"/>
                    <w:right w:val="none" w:sz="0" w:space="0" w:color="auto"/>
                  </w:divBdr>
                  <w:divsChild>
                    <w:div w:id="105275469">
                      <w:marLeft w:val="0"/>
                      <w:marRight w:val="0"/>
                      <w:marTop w:val="0"/>
                      <w:marBottom w:val="0"/>
                      <w:divBdr>
                        <w:top w:val="none" w:sz="0" w:space="0" w:color="auto"/>
                        <w:left w:val="none" w:sz="0" w:space="0" w:color="auto"/>
                        <w:bottom w:val="none" w:sz="0" w:space="0" w:color="auto"/>
                        <w:right w:val="none" w:sz="0" w:space="0" w:color="auto"/>
                      </w:divBdr>
                      <w:divsChild>
                        <w:div w:id="1485311754">
                          <w:marLeft w:val="0"/>
                          <w:marRight w:val="0"/>
                          <w:marTop w:val="0"/>
                          <w:marBottom w:val="0"/>
                          <w:divBdr>
                            <w:top w:val="none" w:sz="0" w:space="0" w:color="auto"/>
                            <w:left w:val="none" w:sz="0" w:space="0" w:color="auto"/>
                            <w:bottom w:val="none" w:sz="0" w:space="0" w:color="auto"/>
                            <w:right w:val="none" w:sz="0" w:space="0" w:color="auto"/>
                          </w:divBdr>
                          <w:divsChild>
                            <w:div w:id="1601261419">
                              <w:marLeft w:val="0"/>
                              <w:marRight w:val="0"/>
                              <w:marTop w:val="0"/>
                              <w:marBottom w:val="0"/>
                              <w:divBdr>
                                <w:top w:val="none" w:sz="0" w:space="0" w:color="auto"/>
                                <w:left w:val="none" w:sz="0" w:space="0" w:color="auto"/>
                                <w:bottom w:val="none" w:sz="0" w:space="0" w:color="auto"/>
                                <w:right w:val="none" w:sz="0" w:space="0" w:color="auto"/>
                              </w:divBdr>
                              <w:divsChild>
                                <w:div w:id="1900676456">
                                  <w:marLeft w:val="0"/>
                                  <w:marRight w:val="0"/>
                                  <w:marTop w:val="0"/>
                                  <w:marBottom w:val="0"/>
                                  <w:divBdr>
                                    <w:top w:val="none" w:sz="0" w:space="0" w:color="auto"/>
                                    <w:left w:val="none" w:sz="0" w:space="0" w:color="auto"/>
                                    <w:bottom w:val="none" w:sz="0" w:space="0" w:color="auto"/>
                                    <w:right w:val="none" w:sz="0" w:space="0" w:color="auto"/>
                                  </w:divBdr>
                                  <w:divsChild>
                                    <w:div w:id="813638511">
                                      <w:marLeft w:val="0"/>
                                      <w:marRight w:val="0"/>
                                      <w:marTop w:val="0"/>
                                      <w:marBottom w:val="0"/>
                                      <w:divBdr>
                                        <w:top w:val="none" w:sz="0" w:space="0" w:color="auto"/>
                                        <w:left w:val="none" w:sz="0" w:space="0" w:color="auto"/>
                                        <w:bottom w:val="none" w:sz="0" w:space="0" w:color="auto"/>
                                        <w:right w:val="none" w:sz="0" w:space="0" w:color="auto"/>
                                      </w:divBdr>
                                      <w:divsChild>
                                        <w:div w:id="144587015">
                                          <w:marLeft w:val="0"/>
                                          <w:marRight w:val="0"/>
                                          <w:marTop w:val="150"/>
                                          <w:marBottom w:val="0"/>
                                          <w:divBdr>
                                            <w:top w:val="none" w:sz="0" w:space="0" w:color="auto"/>
                                            <w:left w:val="none" w:sz="0" w:space="0" w:color="auto"/>
                                            <w:bottom w:val="none" w:sz="0" w:space="0" w:color="auto"/>
                                            <w:right w:val="none" w:sz="0" w:space="0" w:color="auto"/>
                                          </w:divBdr>
                                        </w:div>
                                        <w:div w:id="227690748">
                                          <w:marLeft w:val="0"/>
                                          <w:marRight w:val="0"/>
                                          <w:marTop w:val="150"/>
                                          <w:marBottom w:val="0"/>
                                          <w:divBdr>
                                            <w:top w:val="none" w:sz="0" w:space="0" w:color="auto"/>
                                            <w:left w:val="none" w:sz="0" w:space="0" w:color="auto"/>
                                            <w:bottom w:val="none" w:sz="0" w:space="0" w:color="auto"/>
                                            <w:right w:val="none" w:sz="0" w:space="0" w:color="auto"/>
                                          </w:divBdr>
                                        </w:div>
                                        <w:div w:id="265700442">
                                          <w:marLeft w:val="0"/>
                                          <w:marRight w:val="0"/>
                                          <w:marTop w:val="150"/>
                                          <w:marBottom w:val="0"/>
                                          <w:divBdr>
                                            <w:top w:val="none" w:sz="0" w:space="0" w:color="auto"/>
                                            <w:left w:val="none" w:sz="0" w:space="0" w:color="auto"/>
                                            <w:bottom w:val="none" w:sz="0" w:space="0" w:color="auto"/>
                                            <w:right w:val="none" w:sz="0" w:space="0" w:color="auto"/>
                                          </w:divBdr>
                                        </w:div>
                                        <w:div w:id="1010713616">
                                          <w:marLeft w:val="0"/>
                                          <w:marRight w:val="0"/>
                                          <w:marTop w:val="150"/>
                                          <w:marBottom w:val="0"/>
                                          <w:divBdr>
                                            <w:top w:val="none" w:sz="0" w:space="0" w:color="auto"/>
                                            <w:left w:val="none" w:sz="0" w:space="0" w:color="auto"/>
                                            <w:bottom w:val="none" w:sz="0" w:space="0" w:color="auto"/>
                                            <w:right w:val="none" w:sz="0" w:space="0" w:color="auto"/>
                                          </w:divBdr>
                                        </w:div>
                                        <w:div w:id="1183324848">
                                          <w:marLeft w:val="0"/>
                                          <w:marRight w:val="0"/>
                                          <w:marTop w:val="150"/>
                                          <w:marBottom w:val="0"/>
                                          <w:divBdr>
                                            <w:top w:val="none" w:sz="0" w:space="0" w:color="auto"/>
                                            <w:left w:val="none" w:sz="0" w:space="0" w:color="auto"/>
                                            <w:bottom w:val="none" w:sz="0" w:space="0" w:color="auto"/>
                                            <w:right w:val="none" w:sz="0" w:space="0" w:color="auto"/>
                                          </w:divBdr>
                                        </w:div>
                                        <w:div w:id="1330791650">
                                          <w:marLeft w:val="0"/>
                                          <w:marRight w:val="0"/>
                                          <w:marTop w:val="150"/>
                                          <w:marBottom w:val="0"/>
                                          <w:divBdr>
                                            <w:top w:val="none" w:sz="0" w:space="0" w:color="auto"/>
                                            <w:left w:val="none" w:sz="0" w:space="0" w:color="auto"/>
                                            <w:bottom w:val="none" w:sz="0" w:space="0" w:color="auto"/>
                                            <w:right w:val="none" w:sz="0" w:space="0" w:color="auto"/>
                                          </w:divBdr>
                                        </w:div>
                                        <w:div w:id="1359812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647232">
      <w:bodyDiv w:val="1"/>
      <w:marLeft w:val="0"/>
      <w:marRight w:val="0"/>
      <w:marTop w:val="0"/>
      <w:marBottom w:val="0"/>
      <w:divBdr>
        <w:top w:val="none" w:sz="0" w:space="0" w:color="auto"/>
        <w:left w:val="none" w:sz="0" w:space="0" w:color="auto"/>
        <w:bottom w:val="none" w:sz="0" w:space="0" w:color="auto"/>
        <w:right w:val="none" w:sz="0" w:space="0" w:color="auto"/>
      </w:divBdr>
      <w:divsChild>
        <w:div w:id="55663508">
          <w:marLeft w:val="0"/>
          <w:marRight w:val="0"/>
          <w:marTop w:val="0"/>
          <w:marBottom w:val="0"/>
          <w:divBdr>
            <w:top w:val="none" w:sz="0" w:space="0" w:color="auto"/>
            <w:left w:val="none" w:sz="0" w:space="0" w:color="auto"/>
            <w:bottom w:val="none" w:sz="0" w:space="0" w:color="auto"/>
            <w:right w:val="none" w:sz="0" w:space="0" w:color="auto"/>
          </w:divBdr>
          <w:divsChild>
            <w:div w:id="605502788">
              <w:marLeft w:val="0"/>
              <w:marRight w:val="0"/>
              <w:marTop w:val="0"/>
              <w:marBottom w:val="0"/>
              <w:divBdr>
                <w:top w:val="none" w:sz="0" w:space="0" w:color="auto"/>
                <w:left w:val="none" w:sz="0" w:space="0" w:color="auto"/>
                <w:bottom w:val="none" w:sz="0" w:space="0" w:color="auto"/>
                <w:right w:val="none" w:sz="0" w:space="0" w:color="auto"/>
              </w:divBdr>
              <w:divsChild>
                <w:div w:id="464086084">
                  <w:marLeft w:val="300"/>
                  <w:marRight w:val="0"/>
                  <w:marTop w:val="0"/>
                  <w:marBottom w:val="0"/>
                  <w:divBdr>
                    <w:top w:val="none" w:sz="0" w:space="0" w:color="auto"/>
                    <w:left w:val="none" w:sz="0" w:space="0" w:color="auto"/>
                    <w:bottom w:val="none" w:sz="0" w:space="0" w:color="auto"/>
                    <w:right w:val="none" w:sz="0" w:space="0" w:color="auto"/>
                  </w:divBdr>
                  <w:divsChild>
                    <w:div w:id="76557773">
                      <w:marLeft w:val="0"/>
                      <w:marRight w:val="0"/>
                      <w:marTop w:val="0"/>
                      <w:marBottom w:val="0"/>
                      <w:divBdr>
                        <w:top w:val="none" w:sz="0" w:space="0" w:color="auto"/>
                        <w:left w:val="none" w:sz="0" w:space="0" w:color="auto"/>
                        <w:bottom w:val="none" w:sz="0" w:space="0" w:color="auto"/>
                        <w:right w:val="none" w:sz="0" w:space="0" w:color="auto"/>
                      </w:divBdr>
                      <w:divsChild>
                        <w:div w:id="1105686329">
                          <w:marLeft w:val="0"/>
                          <w:marRight w:val="0"/>
                          <w:marTop w:val="0"/>
                          <w:marBottom w:val="0"/>
                          <w:divBdr>
                            <w:top w:val="none" w:sz="0" w:space="0" w:color="auto"/>
                            <w:left w:val="none" w:sz="0" w:space="0" w:color="auto"/>
                            <w:bottom w:val="none" w:sz="0" w:space="0" w:color="auto"/>
                            <w:right w:val="none" w:sz="0" w:space="0" w:color="auto"/>
                          </w:divBdr>
                          <w:divsChild>
                            <w:div w:id="163594366">
                              <w:marLeft w:val="0"/>
                              <w:marRight w:val="0"/>
                              <w:marTop w:val="0"/>
                              <w:marBottom w:val="0"/>
                              <w:divBdr>
                                <w:top w:val="none" w:sz="0" w:space="0" w:color="auto"/>
                                <w:left w:val="none" w:sz="0" w:space="0" w:color="auto"/>
                                <w:bottom w:val="none" w:sz="0" w:space="0" w:color="auto"/>
                                <w:right w:val="none" w:sz="0" w:space="0" w:color="auto"/>
                              </w:divBdr>
                              <w:divsChild>
                                <w:div w:id="491482173">
                                  <w:marLeft w:val="0"/>
                                  <w:marRight w:val="0"/>
                                  <w:marTop w:val="0"/>
                                  <w:marBottom w:val="0"/>
                                  <w:divBdr>
                                    <w:top w:val="none" w:sz="0" w:space="0" w:color="auto"/>
                                    <w:left w:val="none" w:sz="0" w:space="0" w:color="auto"/>
                                    <w:bottom w:val="none" w:sz="0" w:space="0" w:color="auto"/>
                                    <w:right w:val="none" w:sz="0" w:space="0" w:color="auto"/>
                                  </w:divBdr>
                                  <w:divsChild>
                                    <w:div w:id="1210341676">
                                      <w:marLeft w:val="0"/>
                                      <w:marRight w:val="0"/>
                                      <w:marTop w:val="0"/>
                                      <w:marBottom w:val="0"/>
                                      <w:divBdr>
                                        <w:top w:val="none" w:sz="0" w:space="0" w:color="auto"/>
                                        <w:left w:val="none" w:sz="0" w:space="0" w:color="auto"/>
                                        <w:bottom w:val="none" w:sz="0" w:space="0" w:color="auto"/>
                                        <w:right w:val="none" w:sz="0" w:space="0" w:color="auto"/>
                                      </w:divBdr>
                                      <w:divsChild>
                                        <w:div w:id="10578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7C624-72DC-482B-A923-A776B35FC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59</Pages>
  <Words>20860</Words>
  <Characters>116808</Characters>
  <Application>Microsoft Office Word</Application>
  <DocSecurity>0</DocSecurity>
  <Lines>973</Lines>
  <Paragraphs>274</Paragraphs>
  <ScaleCrop>false</ScaleCrop>
  <HeadingPairs>
    <vt:vector size="2" baseType="variant">
      <vt:variant>
        <vt:lpstr>Titel</vt:lpstr>
      </vt:variant>
      <vt:variant>
        <vt:i4>1</vt:i4>
      </vt:variant>
    </vt:vector>
  </HeadingPairs>
  <TitlesOfParts>
    <vt:vector size="1" baseType="lpstr">
      <vt:lpstr>Leeg document</vt:lpstr>
    </vt:vector>
  </TitlesOfParts>
  <Company>KOOP</Company>
  <LinksUpToDate>false</LinksUpToDate>
  <CharactersWithSpaces>137394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Leeg document</dc:title>
  <dc:subject/>
  <dc:creator>Fabienne Silva de Jesus</dc:creator>
  <cp:keywords/>
  <dc:description/>
  <cp:lastModifiedBy>Vervest, D (Davey)</cp:lastModifiedBy>
  <cp:revision>24</cp:revision>
  <cp:lastPrinted>2019-02-11T07:24:00Z</cp:lastPrinted>
  <dcterms:created xsi:type="dcterms:W3CDTF">2020-10-14T08:55:00Z</dcterms:created>
  <dcterms:modified xsi:type="dcterms:W3CDTF">2020-11-26T14:27:00Z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KoopTemplate">
    <vt:lpwstr>Waar</vt:lpwstr>
  </property>
</Properties>
</file>