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67EA" w14:textId="41B74BF4" w:rsidR="00552952" w:rsidRDefault="00BE0607" w:rsidP="0076296A">
      <w:pPr>
        <w:pStyle w:val="Titel"/>
      </w:pPr>
      <w:bookmarkStart w:id="0" w:name="_GoBack"/>
      <w:bookmarkEnd w:id="0"/>
      <w:r>
        <w:rPr>
          <w:rFonts w:ascii="Segoe UI" w:hAnsi="Segoe UI" w:cs="Segoe UI"/>
          <w:noProof/>
          <w:sz w:val="18"/>
          <w:szCs w:val="18"/>
          <w:lang w:eastAsia="nl-NL"/>
        </w:rPr>
        <w:drawing>
          <wp:anchor distT="0" distB="0" distL="114300" distR="114300" simplePos="0" relativeHeight="251658240" behindDoc="0" locked="0" layoutInCell="1" allowOverlap="0" wp14:anchorId="0375FED5" wp14:editId="2F9800E6">
            <wp:simplePos x="0" y="0"/>
            <wp:positionH relativeFrom="margin">
              <wp:posOffset>-750570</wp:posOffset>
            </wp:positionH>
            <wp:positionV relativeFrom="paragraph">
              <wp:posOffset>-778510</wp:posOffset>
            </wp:positionV>
            <wp:extent cx="1127855" cy="67945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7855" cy="679450"/>
                    </a:xfrm>
                    <a:prstGeom prst="rect">
                      <a:avLst/>
                    </a:prstGeom>
                  </pic:spPr>
                </pic:pic>
              </a:graphicData>
            </a:graphic>
            <wp14:sizeRelH relativeFrom="margin">
              <wp14:pctWidth>0</wp14:pctWidth>
            </wp14:sizeRelH>
            <wp14:sizeRelV relativeFrom="margin">
              <wp14:pctHeight>0</wp14:pctHeight>
            </wp14:sizeRelV>
          </wp:anchor>
        </w:drawing>
      </w:r>
      <w:r w:rsidR="001B58B5">
        <w:t>Inbreng SGPJ Alblasserdam</w:t>
      </w:r>
      <w:r w:rsidR="00C64A90">
        <w:t>-Papendrecht</w:t>
      </w:r>
    </w:p>
    <w:p w14:paraId="2F1B50FA" w14:textId="750E5BA8" w:rsidR="00552952" w:rsidRDefault="00552952" w:rsidP="00552952">
      <w:pPr>
        <w:pStyle w:val="paragraph"/>
        <w:spacing w:before="0" w:beforeAutospacing="0" w:after="0" w:afterAutospacing="0"/>
        <w:textAlignment w:val="baseline"/>
        <w:rPr>
          <w:rFonts w:ascii="Segoe UI" w:hAnsi="Segoe UI" w:cs="Segoe UI"/>
          <w:color w:val="5A5A5A"/>
          <w:sz w:val="18"/>
          <w:szCs w:val="18"/>
        </w:rPr>
      </w:pPr>
      <w:r>
        <w:rPr>
          <w:rStyle w:val="normaltextrun"/>
          <w:rFonts w:ascii="Calibri" w:eastAsiaTheme="minorEastAsia" w:hAnsi="Calibri" w:cs="Calibri"/>
          <w:color w:val="5A5A5A"/>
          <w:sz w:val="22"/>
          <w:szCs w:val="22"/>
        </w:rPr>
        <w:t>LHBTI-beleidsplan 09-02-2021</w:t>
      </w:r>
      <w:r>
        <w:rPr>
          <w:rStyle w:val="eop"/>
          <w:rFonts w:ascii="Calibri" w:hAnsi="Calibri" w:cs="Calibri"/>
          <w:color w:val="5A5A5A"/>
          <w:sz w:val="22"/>
          <w:szCs w:val="22"/>
        </w:rPr>
        <w:t> </w:t>
      </w:r>
      <w:r w:rsidR="001B58B5">
        <w:rPr>
          <w:rStyle w:val="eop"/>
          <w:rFonts w:ascii="Calibri" w:hAnsi="Calibri" w:cs="Calibri"/>
          <w:color w:val="5A5A5A"/>
          <w:sz w:val="22"/>
          <w:szCs w:val="22"/>
        </w:rPr>
        <w:t>| Raadscommissie B&amp;S | Jan-Dirk van Elzelingen</w:t>
      </w:r>
    </w:p>
    <w:p w14:paraId="65F904DF" w14:textId="4036A09F" w:rsidR="00552952" w:rsidRDefault="00552952" w:rsidP="005529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B6F066" w14:textId="0C480367" w:rsidR="00552952" w:rsidRDefault="00C64A90" w:rsidP="0055295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Voorzitter, o</w:t>
      </w:r>
      <w:r w:rsidR="00552952">
        <w:rPr>
          <w:rStyle w:val="normaltextrun"/>
          <w:rFonts w:ascii="Calibri" w:eastAsiaTheme="minorEastAsia" w:hAnsi="Calibri" w:cs="Calibri"/>
          <w:sz w:val="22"/>
          <w:szCs w:val="22"/>
        </w:rPr>
        <w:t xml:space="preserve">nze dagelijkse bezigheden kunnen onverwachts verstoord worden door pijn. </w:t>
      </w:r>
      <w:r w:rsidR="00685655">
        <w:rPr>
          <w:rStyle w:val="normaltextrun"/>
          <w:rFonts w:ascii="Calibri" w:eastAsiaTheme="minorEastAsia" w:hAnsi="Calibri" w:cs="Calibri"/>
          <w:sz w:val="22"/>
          <w:szCs w:val="22"/>
        </w:rPr>
        <w:t>Als mensen geven wij m</w:t>
      </w:r>
      <w:r w:rsidR="004B251E">
        <w:rPr>
          <w:rStyle w:val="normaltextrun"/>
          <w:rFonts w:ascii="Calibri" w:eastAsiaTheme="minorEastAsia" w:hAnsi="Calibri" w:cs="Calibri"/>
          <w:sz w:val="22"/>
          <w:szCs w:val="22"/>
        </w:rPr>
        <w:t>eestal uitdrukking aan onze pijn</w:t>
      </w:r>
      <w:r w:rsidR="003E104A">
        <w:rPr>
          <w:rStyle w:val="normaltextrun"/>
          <w:rFonts w:ascii="Calibri" w:eastAsiaTheme="minorEastAsia" w:hAnsi="Calibri" w:cs="Calibri"/>
          <w:sz w:val="22"/>
          <w:szCs w:val="22"/>
        </w:rPr>
        <w:t xml:space="preserve">. Een uitroep die aangeeft dat de huidige toestand smartelijk </w:t>
      </w:r>
      <w:r w:rsidR="00E57EB9">
        <w:rPr>
          <w:rStyle w:val="normaltextrun"/>
          <w:rFonts w:ascii="Calibri" w:eastAsiaTheme="minorEastAsia" w:hAnsi="Calibri" w:cs="Calibri"/>
          <w:sz w:val="22"/>
          <w:szCs w:val="22"/>
        </w:rPr>
        <w:t xml:space="preserve">voor ons </w:t>
      </w:r>
      <w:r w:rsidR="003E104A">
        <w:rPr>
          <w:rStyle w:val="normaltextrun"/>
          <w:rFonts w:ascii="Calibri" w:eastAsiaTheme="minorEastAsia" w:hAnsi="Calibri" w:cs="Calibri"/>
          <w:sz w:val="22"/>
          <w:szCs w:val="22"/>
        </w:rPr>
        <w:t xml:space="preserve">is. </w:t>
      </w:r>
      <w:r w:rsidR="00552952">
        <w:rPr>
          <w:rStyle w:val="normaltextrun"/>
          <w:rFonts w:ascii="Calibri" w:eastAsiaTheme="minorEastAsia" w:hAnsi="Calibri" w:cs="Calibri"/>
          <w:sz w:val="22"/>
          <w:szCs w:val="22"/>
        </w:rPr>
        <w:t xml:space="preserve">Die logica van </w:t>
      </w:r>
      <w:r w:rsidR="00E15463">
        <w:rPr>
          <w:rStyle w:val="normaltextrun"/>
          <w:rFonts w:ascii="Calibri" w:eastAsiaTheme="minorEastAsia" w:hAnsi="Calibri" w:cs="Calibri"/>
          <w:sz w:val="22"/>
          <w:szCs w:val="22"/>
        </w:rPr>
        <w:t>een pijnuiting</w:t>
      </w:r>
      <w:r w:rsidR="00552952">
        <w:rPr>
          <w:rStyle w:val="normaltextrun"/>
          <w:rFonts w:ascii="Calibri" w:eastAsiaTheme="minorEastAsia" w:hAnsi="Calibri" w:cs="Calibri"/>
          <w:sz w:val="22"/>
          <w:szCs w:val="22"/>
        </w:rPr>
        <w:t xml:space="preserve"> lag ook ten grondslag aan </w:t>
      </w:r>
      <w:r w:rsidR="001726E7">
        <w:rPr>
          <w:rStyle w:val="normaltextrun"/>
          <w:rFonts w:ascii="Calibri" w:eastAsiaTheme="minorEastAsia" w:hAnsi="Calibri" w:cs="Calibri"/>
          <w:sz w:val="22"/>
          <w:szCs w:val="22"/>
        </w:rPr>
        <w:t>de</w:t>
      </w:r>
      <w:r w:rsidR="00552952">
        <w:rPr>
          <w:rStyle w:val="normaltextrun"/>
          <w:rFonts w:ascii="Calibri" w:eastAsiaTheme="minorEastAsia" w:hAnsi="Calibri" w:cs="Calibri"/>
          <w:sz w:val="22"/>
          <w:szCs w:val="22"/>
        </w:rPr>
        <w:t xml:space="preserve"> brief </w:t>
      </w:r>
      <w:r w:rsidR="001726E7">
        <w:rPr>
          <w:rStyle w:val="normaltextrun"/>
          <w:rFonts w:ascii="Calibri" w:eastAsiaTheme="minorEastAsia" w:hAnsi="Calibri" w:cs="Calibri"/>
          <w:sz w:val="22"/>
          <w:szCs w:val="22"/>
        </w:rPr>
        <w:t xml:space="preserve">waaraan ik zojuist </w:t>
      </w:r>
      <w:r w:rsidR="00535604">
        <w:rPr>
          <w:rStyle w:val="normaltextrun"/>
          <w:rFonts w:ascii="Calibri" w:eastAsiaTheme="minorEastAsia" w:hAnsi="Calibri" w:cs="Calibri"/>
          <w:sz w:val="22"/>
          <w:szCs w:val="22"/>
        </w:rPr>
        <w:t xml:space="preserve">aan </w:t>
      </w:r>
      <w:r w:rsidR="001726E7">
        <w:rPr>
          <w:rStyle w:val="normaltextrun"/>
          <w:rFonts w:ascii="Calibri" w:eastAsiaTheme="minorEastAsia" w:hAnsi="Calibri" w:cs="Calibri"/>
          <w:sz w:val="22"/>
          <w:szCs w:val="22"/>
        </w:rPr>
        <w:t>refereerde</w:t>
      </w:r>
      <w:r w:rsidR="00552952">
        <w:rPr>
          <w:rStyle w:val="normaltextrun"/>
          <w:rFonts w:ascii="Calibri" w:eastAsiaTheme="minorEastAsia" w:hAnsi="Calibri" w:cs="Calibri"/>
          <w:sz w:val="22"/>
          <w:szCs w:val="22"/>
        </w:rPr>
        <w:t>. Het hijsen van de regenboogvlag in Alblasserdam doet niet alleen volwassenen, maar ook veel jongeren pijn. Niet pijn aan een been of een hand, maar aan het hart.</w:t>
      </w:r>
      <w:r w:rsidR="00E56520">
        <w:rPr>
          <w:rStyle w:val="normaltextrun"/>
          <w:rFonts w:ascii="Calibri" w:eastAsiaTheme="minorEastAsia" w:hAnsi="Calibri" w:cs="Calibri"/>
          <w:sz w:val="22"/>
          <w:szCs w:val="22"/>
        </w:rPr>
        <w:t xml:space="preserve"> Het is hartzeer</w:t>
      </w:r>
      <w:r w:rsidR="001726E7">
        <w:rPr>
          <w:rStyle w:val="normaltextrun"/>
          <w:rFonts w:ascii="Calibri" w:eastAsiaTheme="minorEastAsia" w:hAnsi="Calibri" w:cs="Calibri"/>
          <w:sz w:val="22"/>
          <w:szCs w:val="22"/>
        </w:rPr>
        <w:t>.</w:t>
      </w:r>
      <w:r w:rsidR="00552952">
        <w:rPr>
          <w:rStyle w:val="normaltextrun"/>
          <w:rFonts w:ascii="Calibri" w:eastAsiaTheme="minorEastAsia" w:hAnsi="Calibri" w:cs="Calibri"/>
          <w:sz w:val="22"/>
          <w:szCs w:val="22"/>
        </w:rPr>
        <w:t xml:space="preserve"> Weliswaar is het hijsen door de aangenomen motie een politiek feit geworden, toch willen we opnieuw </w:t>
      </w:r>
      <w:r w:rsidR="00B55A8E">
        <w:rPr>
          <w:rStyle w:val="normaltextrun"/>
          <w:rFonts w:ascii="Calibri" w:eastAsiaTheme="minorEastAsia" w:hAnsi="Calibri" w:cs="Calibri"/>
          <w:sz w:val="22"/>
          <w:szCs w:val="22"/>
        </w:rPr>
        <w:t xml:space="preserve">o.a. op dit punt </w:t>
      </w:r>
      <w:r w:rsidR="00552952">
        <w:rPr>
          <w:rStyle w:val="normaltextrun"/>
          <w:rFonts w:ascii="Calibri" w:eastAsiaTheme="minorEastAsia" w:hAnsi="Calibri" w:cs="Calibri"/>
          <w:sz w:val="22"/>
          <w:szCs w:val="22"/>
        </w:rPr>
        <w:t>on</w:t>
      </w:r>
      <w:r w:rsidR="00E56520">
        <w:rPr>
          <w:rStyle w:val="normaltextrun"/>
          <w:rFonts w:ascii="Calibri" w:eastAsiaTheme="minorEastAsia" w:hAnsi="Calibri" w:cs="Calibri"/>
          <w:sz w:val="22"/>
          <w:szCs w:val="22"/>
        </w:rPr>
        <w:t>ze pijn</w:t>
      </w:r>
      <w:r w:rsidR="00552952">
        <w:rPr>
          <w:rStyle w:val="normaltextrun"/>
          <w:rFonts w:ascii="Calibri" w:eastAsiaTheme="minorEastAsia" w:hAnsi="Calibri" w:cs="Calibri"/>
          <w:sz w:val="22"/>
          <w:szCs w:val="22"/>
        </w:rPr>
        <w:t xml:space="preserve"> laten klinken</w:t>
      </w:r>
      <w:r w:rsidR="00E56520">
        <w:rPr>
          <w:rStyle w:val="normaltextrun"/>
          <w:rFonts w:ascii="Calibri" w:eastAsiaTheme="minorEastAsia" w:hAnsi="Calibri" w:cs="Calibri"/>
          <w:sz w:val="22"/>
          <w:szCs w:val="22"/>
        </w:rPr>
        <w:t>. Het staat immers</w:t>
      </w:r>
      <w:r w:rsidR="00552952">
        <w:rPr>
          <w:rStyle w:val="normaltextrun"/>
          <w:rFonts w:ascii="Calibri" w:eastAsiaTheme="minorEastAsia" w:hAnsi="Calibri" w:cs="Calibri"/>
          <w:sz w:val="22"/>
          <w:szCs w:val="22"/>
        </w:rPr>
        <w:t xml:space="preserve"> als een punt in het beleidspla</w:t>
      </w:r>
      <w:r w:rsidR="00E56520">
        <w:rPr>
          <w:rStyle w:val="normaltextrun"/>
          <w:rFonts w:ascii="Calibri" w:eastAsiaTheme="minorEastAsia" w:hAnsi="Calibri" w:cs="Calibri"/>
          <w:sz w:val="22"/>
          <w:szCs w:val="22"/>
        </w:rPr>
        <w:t>n</w:t>
      </w:r>
      <w:r w:rsidR="00552952">
        <w:rPr>
          <w:rStyle w:val="normaltextrun"/>
          <w:rFonts w:ascii="Calibri" w:eastAsiaTheme="minorEastAsia" w:hAnsi="Calibri" w:cs="Calibri"/>
          <w:sz w:val="22"/>
          <w:szCs w:val="22"/>
        </w:rPr>
        <w:t>. </w:t>
      </w:r>
      <w:r w:rsidR="00552952">
        <w:rPr>
          <w:rStyle w:val="eop"/>
          <w:rFonts w:ascii="Calibri" w:hAnsi="Calibri" w:cs="Calibri"/>
          <w:sz w:val="22"/>
          <w:szCs w:val="22"/>
        </w:rPr>
        <w:t> </w:t>
      </w:r>
    </w:p>
    <w:p w14:paraId="45314734" w14:textId="0060C1F9" w:rsidR="00552952" w:rsidRDefault="00FE6FC7" w:rsidP="00552952">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eastAsiaTheme="minorEastAsia" w:hAnsi="Calibri" w:cs="Calibri"/>
          <w:sz w:val="22"/>
          <w:szCs w:val="22"/>
        </w:rPr>
        <w:t xml:space="preserve">De betekenis van het regenboogsymbool </w:t>
      </w:r>
      <w:r w:rsidR="002949B7">
        <w:rPr>
          <w:rStyle w:val="normaltextrun"/>
          <w:rFonts w:ascii="Calibri" w:eastAsiaTheme="minorEastAsia" w:hAnsi="Calibri" w:cs="Calibri"/>
          <w:sz w:val="22"/>
          <w:szCs w:val="22"/>
        </w:rPr>
        <w:t>en</w:t>
      </w:r>
      <w:r>
        <w:rPr>
          <w:rStyle w:val="normaltextrun"/>
          <w:rFonts w:ascii="Calibri" w:eastAsiaTheme="minorEastAsia" w:hAnsi="Calibri" w:cs="Calibri"/>
          <w:sz w:val="22"/>
          <w:szCs w:val="22"/>
        </w:rPr>
        <w:t xml:space="preserve"> het gebruik </w:t>
      </w:r>
      <w:r w:rsidR="002949B7">
        <w:rPr>
          <w:rStyle w:val="normaltextrun"/>
          <w:rFonts w:ascii="Calibri" w:eastAsiaTheme="minorEastAsia" w:hAnsi="Calibri" w:cs="Calibri"/>
          <w:sz w:val="22"/>
          <w:szCs w:val="22"/>
        </w:rPr>
        <w:t>van dit symbool</w:t>
      </w:r>
      <w:r>
        <w:rPr>
          <w:rStyle w:val="normaltextrun"/>
          <w:rFonts w:ascii="Calibri" w:eastAsiaTheme="minorEastAsia" w:hAnsi="Calibri" w:cs="Calibri"/>
          <w:sz w:val="22"/>
          <w:szCs w:val="22"/>
        </w:rPr>
        <w:t xml:space="preserve"> op een gehesen vlag liggen simpelweg mijlenver uit elkaar.</w:t>
      </w:r>
      <w:r w:rsidR="009F0A39">
        <w:rPr>
          <w:rStyle w:val="normaltextrun"/>
          <w:rFonts w:ascii="Calibri" w:eastAsiaTheme="minorEastAsia" w:hAnsi="Calibri" w:cs="Calibri"/>
          <w:sz w:val="22"/>
          <w:szCs w:val="22"/>
        </w:rPr>
        <w:t xml:space="preserve"> De regenboog als een teken </w:t>
      </w:r>
      <w:r w:rsidR="002949B7">
        <w:rPr>
          <w:rStyle w:val="normaltextrun"/>
          <w:rFonts w:ascii="Calibri" w:eastAsiaTheme="minorEastAsia" w:hAnsi="Calibri" w:cs="Calibri"/>
          <w:sz w:val="22"/>
          <w:szCs w:val="22"/>
        </w:rPr>
        <w:t xml:space="preserve">van </w:t>
      </w:r>
      <w:r w:rsidR="00A47BD0">
        <w:rPr>
          <w:rStyle w:val="normaltextrun"/>
          <w:rFonts w:ascii="Calibri" w:eastAsiaTheme="minorEastAsia" w:hAnsi="Calibri" w:cs="Calibri"/>
          <w:sz w:val="22"/>
          <w:szCs w:val="22"/>
        </w:rPr>
        <w:t>God</w:t>
      </w:r>
      <w:r w:rsidR="002949B7">
        <w:rPr>
          <w:rStyle w:val="normaltextrun"/>
          <w:rFonts w:ascii="Calibri" w:eastAsiaTheme="minorEastAsia" w:hAnsi="Calibri" w:cs="Calibri"/>
          <w:sz w:val="22"/>
          <w:szCs w:val="22"/>
        </w:rPr>
        <w:t>s trouw dat Hij</w:t>
      </w:r>
      <w:r w:rsidR="00A47BD0">
        <w:rPr>
          <w:rStyle w:val="normaltextrun"/>
          <w:rFonts w:ascii="Calibri" w:eastAsiaTheme="minorEastAsia" w:hAnsi="Calibri" w:cs="Calibri"/>
          <w:sz w:val="22"/>
          <w:szCs w:val="22"/>
        </w:rPr>
        <w:t xml:space="preserve"> de aarde niet meer zal doen laten vergaan door water </w:t>
      </w:r>
      <w:r w:rsidR="006528A4">
        <w:rPr>
          <w:rStyle w:val="normaltextrun"/>
          <w:rFonts w:ascii="Calibri" w:eastAsiaTheme="minorEastAsia" w:hAnsi="Calibri" w:cs="Calibri"/>
          <w:sz w:val="22"/>
          <w:szCs w:val="22"/>
        </w:rPr>
        <w:t>enerzijds</w:t>
      </w:r>
      <w:r w:rsidR="00A47BD0">
        <w:rPr>
          <w:rStyle w:val="normaltextrun"/>
          <w:rFonts w:ascii="Calibri" w:eastAsiaTheme="minorEastAsia" w:hAnsi="Calibri" w:cs="Calibri"/>
          <w:sz w:val="22"/>
          <w:szCs w:val="22"/>
        </w:rPr>
        <w:t xml:space="preserve">. </w:t>
      </w:r>
      <w:r w:rsidR="006528A4">
        <w:rPr>
          <w:rStyle w:val="normaltextrun"/>
          <w:rFonts w:ascii="Calibri" w:eastAsiaTheme="minorEastAsia" w:hAnsi="Calibri" w:cs="Calibri"/>
          <w:sz w:val="22"/>
          <w:szCs w:val="22"/>
        </w:rPr>
        <w:t>Anderzijds d</w:t>
      </w:r>
      <w:r w:rsidR="00CE0AE3">
        <w:rPr>
          <w:rStyle w:val="normaltextrun"/>
          <w:rFonts w:ascii="Calibri" w:eastAsiaTheme="minorEastAsia" w:hAnsi="Calibri" w:cs="Calibri"/>
          <w:sz w:val="22"/>
          <w:szCs w:val="22"/>
        </w:rPr>
        <w:t>e regenboogvlag als teken om</w:t>
      </w:r>
      <w:r w:rsidR="00320957">
        <w:rPr>
          <w:rStyle w:val="normaltextrun"/>
          <w:rFonts w:ascii="Calibri" w:eastAsiaTheme="minorEastAsia" w:hAnsi="Calibri" w:cs="Calibri"/>
          <w:sz w:val="22"/>
          <w:szCs w:val="22"/>
        </w:rPr>
        <w:t xml:space="preserve"> een</w:t>
      </w:r>
      <w:r w:rsidR="006528A4">
        <w:rPr>
          <w:rStyle w:val="normaltextrun"/>
          <w:rFonts w:ascii="Calibri" w:eastAsiaTheme="minorEastAsia" w:hAnsi="Calibri" w:cs="Calibri"/>
          <w:sz w:val="22"/>
          <w:szCs w:val="22"/>
        </w:rPr>
        <w:t xml:space="preserve"> </w:t>
      </w:r>
      <w:r w:rsidR="00320957">
        <w:rPr>
          <w:rStyle w:val="normaltextrun"/>
          <w:rFonts w:ascii="Calibri" w:eastAsiaTheme="minorEastAsia" w:hAnsi="Calibri" w:cs="Calibri"/>
          <w:sz w:val="22"/>
          <w:szCs w:val="22"/>
        </w:rPr>
        <w:t>agenda</w:t>
      </w:r>
      <w:r w:rsidR="00CE0AE3">
        <w:rPr>
          <w:rStyle w:val="normaltextrun"/>
          <w:rFonts w:ascii="Calibri" w:eastAsiaTheme="minorEastAsia" w:hAnsi="Calibri" w:cs="Calibri"/>
          <w:sz w:val="22"/>
          <w:szCs w:val="22"/>
        </w:rPr>
        <w:t xml:space="preserve"> </w:t>
      </w:r>
      <w:r w:rsidR="006528A4">
        <w:rPr>
          <w:rStyle w:val="normaltextrun"/>
          <w:rFonts w:ascii="Calibri" w:eastAsiaTheme="minorEastAsia" w:hAnsi="Calibri" w:cs="Calibri"/>
          <w:sz w:val="22"/>
          <w:szCs w:val="22"/>
        </w:rPr>
        <w:t xml:space="preserve">van genderdiversiteit </w:t>
      </w:r>
      <w:r w:rsidR="00320957">
        <w:rPr>
          <w:rStyle w:val="normaltextrun"/>
          <w:rFonts w:ascii="Calibri" w:eastAsiaTheme="minorEastAsia" w:hAnsi="Calibri" w:cs="Calibri"/>
          <w:sz w:val="22"/>
          <w:szCs w:val="22"/>
        </w:rPr>
        <w:t xml:space="preserve">uit te dragen. </w:t>
      </w:r>
      <w:r>
        <w:rPr>
          <w:rStyle w:val="normaltextrun"/>
          <w:rFonts w:ascii="Calibri" w:eastAsiaTheme="minorEastAsia" w:hAnsi="Calibri" w:cs="Calibri"/>
          <w:sz w:val="22"/>
          <w:szCs w:val="22"/>
        </w:rPr>
        <w:t xml:space="preserve"> </w:t>
      </w:r>
      <w:r w:rsidR="00552952">
        <w:rPr>
          <w:rStyle w:val="normaltextrun"/>
          <w:rFonts w:ascii="Calibri" w:eastAsiaTheme="minorEastAsia" w:hAnsi="Calibri" w:cs="Calibri"/>
          <w:sz w:val="22"/>
          <w:szCs w:val="22"/>
        </w:rPr>
        <w:t xml:space="preserve">Hoe kan </w:t>
      </w:r>
      <w:r w:rsidR="001C1371">
        <w:rPr>
          <w:rStyle w:val="normaltextrun"/>
          <w:rFonts w:ascii="Calibri" w:eastAsiaTheme="minorEastAsia" w:hAnsi="Calibri" w:cs="Calibri"/>
          <w:sz w:val="22"/>
          <w:szCs w:val="22"/>
        </w:rPr>
        <w:t>zo’n</w:t>
      </w:r>
      <w:r w:rsidR="00552952">
        <w:rPr>
          <w:rStyle w:val="normaltextrun"/>
          <w:rFonts w:ascii="Calibri" w:eastAsiaTheme="minorEastAsia" w:hAnsi="Calibri" w:cs="Calibri"/>
          <w:sz w:val="22"/>
          <w:szCs w:val="22"/>
        </w:rPr>
        <w:t xml:space="preserve"> Bijbels symbool gebruikt worden voor een compleet andere agenda</w:t>
      </w:r>
      <w:r w:rsidR="002A3FC0">
        <w:rPr>
          <w:rStyle w:val="normaltextrun"/>
          <w:rFonts w:ascii="Calibri" w:eastAsiaTheme="minorEastAsia" w:hAnsi="Calibri" w:cs="Calibri"/>
          <w:sz w:val="22"/>
          <w:szCs w:val="22"/>
        </w:rPr>
        <w:t xml:space="preserve"> tegen het klassieke </w:t>
      </w:r>
      <w:r w:rsidR="00A308FE">
        <w:rPr>
          <w:rStyle w:val="normaltextrun"/>
          <w:rFonts w:ascii="Calibri" w:eastAsiaTheme="minorEastAsia" w:hAnsi="Calibri" w:cs="Calibri"/>
          <w:sz w:val="22"/>
          <w:szCs w:val="22"/>
        </w:rPr>
        <w:t xml:space="preserve">Bijbelse </w:t>
      </w:r>
      <w:r w:rsidR="002A3FC0">
        <w:rPr>
          <w:rStyle w:val="normaltextrun"/>
          <w:rFonts w:ascii="Calibri" w:eastAsiaTheme="minorEastAsia" w:hAnsi="Calibri" w:cs="Calibri"/>
          <w:sz w:val="22"/>
          <w:szCs w:val="22"/>
        </w:rPr>
        <w:t>huwelijk van man en vrouw</w:t>
      </w:r>
      <w:r w:rsidR="00552952">
        <w:rPr>
          <w:rStyle w:val="normaltextrun"/>
          <w:rFonts w:ascii="Calibri" w:eastAsiaTheme="minorEastAsia" w:hAnsi="Calibri" w:cs="Calibri"/>
          <w:sz w:val="22"/>
          <w:szCs w:val="22"/>
        </w:rPr>
        <w:t>?</w:t>
      </w:r>
      <w:r w:rsidR="00630AAD">
        <w:rPr>
          <w:rStyle w:val="normaltextrun"/>
          <w:rFonts w:ascii="Calibri" w:eastAsiaTheme="minorEastAsia" w:hAnsi="Calibri" w:cs="Calibri"/>
          <w:sz w:val="22"/>
          <w:szCs w:val="22"/>
        </w:rPr>
        <w:t xml:space="preserve"> </w:t>
      </w:r>
      <w:r w:rsidR="007076B7">
        <w:rPr>
          <w:rStyle w:val="normaltextrun"/>
          <w:rFonts w:ascii="Calibri" w:eastAsiaTheme="minorEastAsia" w:hAnsi="Calibri" w:cs="Calibri"/>
          <w:sz w:val="22"/>
          <w:szCs w:val="22"/>
        </w:rPr>
        <w:t>Dat is zo’n principieel onverenigbaar onderscheid</w:t>
      </w:r>
      <w:r w:rsidR="00552952">
        <w:rPr>
          <w:rStyle w:val="normaltextrun"/>
          <w:rFonts w:ascii="Calibri" w:eastAsiaTheme="minorEastAsia" w:hAnsi="Calibri" w:cs="Calibri"/>
          <w:sz w:val="22"/>
          <w:szCs w:val="22"/>
        </w:rPr>
        <w:t xml:space="preserve">. </w:t>
      </w:r>
      <w:r w:rsidR="001C1371">
        <w:rPr>
          <w:rStyle w:val="normaltextrun"/>
          <w:rFonts w:ascii="Calibri" w:eastAsiaTheme="minorEastAsia" w:hAnsi="Calibri" w:cs="Calibri"/>
          <w:sz w:val="22"/>
          <w:szCs w:val="22"/>
        </w:rPr>
        <w:t>Daarnaas</w:t>
      </w:r>
      <w:r w:rsidR="002329EC">
        <w:rPr>
          <w:rStyle w:val="normaltextrun"/>
          <w:rFonts w:ascii="Calibri" w:eastAsiaTheme="minorEastAsia" w:hAnsi="Calibri" w:cs="Calibri"/>
          <w:sz w:val="22"/>
          <w:szCs w:val="22"/>
        </w:rPr>
        <w:t>t, m</w:t>
      </w:r>
      <w:r w:rsidR="00EF0EED">
        <w:rPr>
          <w:rStyle w:val="normaltextrun"/>
          <w:rFonts w:ascii="Calibri" w:eastAsiaTheme="minorEastAsia" w:hAnsi="Calibri" w:cs="Calibri"/>
          <w:sz w:val="22"/>
          <w:szCs w:val="22"/>
        </w:rPr>
        <w:t xml:space="preserve">et het verondersteld ondersteunen van de ene groep, wordt een andere groep weer nodeloos gekwetst. </w:t>
      </w:r>
      <w:r w:rsidR="00EE7B40">
        <w:rPr>
          <w:rStyle w:val="normaltextrun"/>
          <w:rFonts w:ascii="Calibri" w:eastAsiaTheme="minorEastAsia" w:hAnsi="Calibri" w:cs="Calibri"/>
          <w:sz w:val="22"/>
          <w:szCs w:val="22"/>
        </w:rPr>
        <w:t>Onze vraag</w:t>
      </w:r>
      <w:r w:rsidR="00AF6961">
        <w:rPr>
          <w:rStyle w:val="normaltextrun"/>
          <w:rFonts w:ascii="Calibri" w:eastAsiaTheme="minorEastAsia" w:hAnsi="Calibri" w:cs="Calibri"/>
          <w:sz w:val="22"/>
          <w:szCs w:val="22"/>
        </w:rPr>
        <w:t xml:space="preserve"> aan de ini</w:t>
      </w:r>
      <w:r w:rsidR="00DE04E1">
        <w:rPr>
          <w:rStyle w:val="normaltextrun"/>
          <w:rFonts w:ascii="Calibri" w:eastAsiaTheme="minorEastAsia" w:hAnsi="Calibri" w:cs="Calibri"/>
          <w:sz w:val="22"/>
          <w:szCs w:val="22"/>
        </w:rPr>
        <w:t>ti</w:t>
      </w:r>
      <w:r w:rsidR="00AF6961">
        <w:rPr>
          <w:rStyle w:val="normaltextrun"/>
          <w:rFonts w:ascii="Calibri" w:eastAsiaTheme="minorEastAsia" w:hAnsi="Calibri" w:cs="Calibri"/>
          <w:sz w:val="22"/>
          <w:szCs w:val="22"/>
        </w:rPr>
        <w:t>atiefnemers</w:t>
      </w:r>
      <w:r w:rsidR="00EE7B40">
        <w:rPr>
          <w:rStyle w:val="normaltextrun"/>
          <w:rFonts w:ascii="Calibri" w:eastAsiaTheme="minorEastAsia" w:hAnsi="Calibri" w:cs="Calibri"/>
          <w:sz w:val="22"/>
          <w:szCs w:val="22"/>
        </w:rPr>
        <w:t xml:space="preserve">: </w:t>
      </w:r>
      <w:r w:rsidR="00EE7B40" w:rsidRPr="001B58B5">
        <w:rPr>
          <w:rStyle w:val="normaltextrun"/>
          <w:rFonts w:ascii="Calibri" w:eastAsiaTheme="minorEastAsia" w:hAnsi="Calibri" w:cs="Calibri"/>
          <w:sz w:val="22"/>
          <w:szCs w:val="22"/>
        </w:rPr>
        <w:t>is</w:t>
      </w:r>
      <w:r w:rsidR="00AF6961" w:rsidRPr="001B58B5">
        <w:rPr>
          <w:rStyle w:val="normaltextrun"/>
          <w:rFonts w:ascii="Calibri" w:eastAsiaTheme="minorEastAsia" w:hAnsi="Calibri" w:cs="Calibri"/>
          <w:sz w:val="22"/>
          <w:szCs w:val="22"/>
        </w:rPr>
        <w:t xml:space="preserve"> het niet veel beter deze </w:t>
      </w:r>
      <w:r w:rsidR="001B58B5">
        <w:rPr>
          <w:rStyle w:val="normaltextrun"/>
          <w:rFonts w:ascii="Calibri" w:eastAsiaTheme="minorEastAsia" w:hAnsi="Calibri" w:cs="Calibri"/>
          <w:sz w:val="22"/>
          <w:szCs w:val="22"/>
        </w:rPr>
        <w:t xml:space="preserve">bovengenoemde </w:t>
      </w:r>
      <w:r w:rsidR="00AF6961" w:rsidRPr="001B58B5">
        <w:rPr>
          <w:rStyle w:val="normaltextrun"/>
          <w:rFonts w:ascii="Calibri" w:eastAsiaTheme="minorEastAsia" w:hAnsi="Calibri" w:cs="Calibri"/>
          <w:sz w:val="22"/>
          <w:szCs w:val="22"/>
        </w:rPr>
        <w:t>pijn te vermijden?</w:t>
      </w:r>
    </w:p>
    <w:p w14:paraId="4E972880" w14:textId="3AF3F9CE" w:rsidR="00C860C8" w:rsidRDefault="00552952" w:rsidP="00552952">
      <w:pPr>
        <w:pStyle w:val="paragraph"/>
        <w:spacing w:before="0" w:beforeAutospacing="0" w:after="0" w:afterAutospacing="0"/>
        <w:ind w:firstLine="705"/>
        <w:textAlignment w:val="baseline"/>
        <w:rPr>
          <w:rStyle w:val="normaltextrun"/>
          <w:rFonts w:ascii="Calibri" w:eastAsiaTheme="minorEastAsia" w:hAnsi="Calibri" w:cs="Calibri"/>
          <w:sz w:val="22"/>
          <w:szCs w:val="22"/>
        </w:rPr>
      </w:pPr>
      <w:r>
        <w:rPr>
          <w:rStyle w:val="normaltextrun"/>
          <w:rFonts w:ascii="Calibri" w:eastAsiaTheme="minorEastAsia" w:hAnsi="Calibri" w:cs="Calibri"/>
          <w:sz w:val="22"/>
          <w:szCs w:val="22"/>
        </w:rPr>
        <w:t>Diezelfde gedachte heeft de </w:t>
      </w:r>
      <w:r w:rsidR="00EF65A4">
        <w:rPr>
          <w:rStyle w:val="normaltextrun"/>
          <w:rFonts w:ascii="Calibri" w:eastAsiaTheme="minorEastAsia" w:hAnsi="Calibri" w:cs="Calibri"/>
          <w:sz w:val="22"/>
          <w:szCs w:val="22"/>
        </w:rPr>
        <w:t>SGPJ</w:t>
      </w:r>
      <w:r>
        <w:rPr>
          <w:rStyle w:val="normaltextrun"/>
          <w:rFonts w:ascii="Calibri" w:eastAsiaTheme="minorEastAsia" w:hAnsi="Calibri" w:cs="Calibri"/>
          <w:sz w:val="22"/>
          <w:szCs w:val="22"/>
        </w:rPr>
        <w:t xml:space="preserve"> bij het inbrengen van diversiteit in foto’s voor communicatiedoeleinden</w:t>
      </w:r>
      <w:r w:rsidR="009C563B">
        <w:rPr>
          <w:rStyle w:val="normaltextrun"/>
          <w:rFonts w:ascii="Calibri" w:eastAsiaTheme="minorEastAsia" w:hAnsi="Calibri" w:cs="Calibri"/>
          <w:sz w:val="22"/>
          <w:szCs w:val="22"/>
        </w:rPr>
        <w:t>. K</w:t>
      </w:r>
      <w:r w:rsidR="002C154D">
        <w:rPr>
          <w:rStyle w:val="normaltextrun"/>
          <w:rFonts w:ascii="Calibri" w:eastAsiaTheme="minorEastAsia" w:hAnsi="Calibri" w:cs="Calibri"/>
          <w:sz w:val="22"/>
          <w:szCs w:val="22"/>
        </w:rPr>
        <w:t xml:space="preserve">omt daar bij niet </w:t>
      </w:r>
      <w:r w:rsidR="002658E8">
        <w:rPr>
          <w:rStyle w:val="normaltextrun"/>
          <w:rFonts w:ascii="Calibri" w:eastAsiaTheme="minorEastAsia" w:hAnsi="Calibri" w:cs="Calibri"/>
          <w:sz w:val="22"/>
          <w:szCs w:val="22"/>
        </w:rPr>
        <w:t xml:space="preserve">hetzelfde principe als van de vlag om de hoek kijken? </w:t>
      </w:r>
      <w:r w:rsidR="00960CCF">
        <w:rPr>
          <w:rStyle w:val="normaltextrun"/>
          <w:rFonts w:ascii="Calibri" w:eastAsiaTheme="minorEastAsia" w:hAnsi="Calibri" w:cs="Calibri"/>
          <w:sz w:val="22"/>
          <w:szCs w:val="22"/>
        </w:rPr>
        <w:t>Het wordt</w:t>
      </w:r>
      <w:r w:rsidR="005F14FA">
        <w:rPr>
          <w:rStyle w:val="normaltextrun"/>
          <w:rFonts w:ascii="Calibri" w:eastAsiaTheme="minorEastAsia" w:hAnsi="Calibri" w:cs="Calibri"/>
          <w:sz w:val="22"/>
          <w:szCs w:val="22"/>
        </w:rPr>
        <w:t xml:space="preserve"> daarnaast </w:t>
      </w:r>
      <w:r w:rsidR="001033B3">
        <w:rPr>
          <w:rStyle w:val="normaltextrun"/>
          <w:rFonts w:ascii="Calibri" w:eastAsiaTheme="minorEastAsia" w:hAnsi="Calibri" w:cs="Calibri"/>
          <w:sz w:val="22"/>
          <w:szCs w:val="22"/>
        </w:rPr>
        <w:t xml:space="preserve">een op zichzelf staande promotie. </w:t>
      </w:r>
      <w:r>
        <w:rPr>
          <w:rStyle w:val="normaltextrun"/>
          <w:rFonts w:ascii="Calibri" w:eastAsiaTheme="minorEastAsia" w:hAnsi="Calibri" w:cs="Calibri"/>
          <w:sz w:val="22"/>
          <w:szCs w:val="22"/>
        </w:rPr>
        <w:t>In die context lijkt zo’n ‘foto-quotum’ meer op ‘opdringen aan’ dan ‘aandacht vragen voor’.</w:t>
      </w:r>
      <w:r w:rsidR="002152CE" w:rsidRPr="002152CE">
        <w:rPr>
          <w:rStyle w:val="normaltextrun"/>
          <w:rFonts w:ascii="Calibri" w:eastAsiaTheme="minorEastAsia" w:hAnsi="Calibri" w:cs="Calibri"/>
          <w:sz w:val="22"/>
          <w:szCs w:val="22"/>
        </w:rPr>
        <w:t xml:space="preserve"> </w:t>
      </w:r>
      <w:r w:rsidR="002152CE">
        <w:rPr>
          <w:rStyle w:val="normaltextrun"/>
          <w:rFonts w:ascii="Calibri" w:eastAsiaTheme="minorEastAsia" w:hAnsi="Calibri" w:cs="Calibri"/>
          <w:sz w:val="22"/>
          <w:szCs w:val="22"/>
        </w:rPr>
        <w:t>Slaat de vraag om </w:t>
      </w:r>
      <w:r w:rsidR="002152CE" w:rsidRPr="005D7973">
        <w:rPr>
          <w:rStyle w:val="normaltextrun"/>
          <w:rFonts w:ascii="Calibri" w:eastAsiaTheme="minorEastAsia" w:hAnsi="Calibri" w:cs="Calibri"/>
          <w:sz w:val="22"/>
          <w:szCs w:val="22"/>
        </w:rPr>
        <w:t>acceptatie</w:t>
      </w:r>
      <w:r w:rsidR="002152CE">
        <w:rPr>
          <w:rStyle w:val="normaltextrun"/>
          <w:rFonts w:ascii="Calibri" w:eastAsiaTheme="minorEastAsia" w:hAnsi="Calibri" w:cs="Calibri"/>
          <w:sz w:val="22"/>
          <w:szCs w:val="22"/>
        </w:rPr>
        <w:t> via zo</w:t>
      </w:r>
      <w:r w:rsidR="008950DB">
        <w:rPr>
          <w:rStyle w:val="normaltextrun"/>
          <w:rFonts w:ascii="Calibri" w:eastAsiaTheme="minorEastAsia" w:hAnsi="Calibri" w:cs="Calibri"/>
          <w:sz w:val="22"/>
          <w:szCs w:val="22"/>
        </w:rPr>
        <w:t>’</w:t>
      </w:r>
      <w:r w:rsidR="002152CE">
        <w:rPr>
          <w:rStyle w:val="normaltextrun"/>
          <w:rFonts w:ascii="Calibri" w:eastAsiaTheme="minorEastAsia" w:hAnsi="Calibri" w:cs="Calibri"/>
          <w:sz w:val="22"/>
          <w:szCs w:val="22"/>
        </w:rPr>
        <w:t xml:space="preserve">n </w:t>
      </w:r>
      <w:r w:rsidR="008950DB">
        <w:rPr>
          <w:rStyle w:val="normaltextrun"/>
          <w:rFonts w:ascii="Calibri" w:eastAsiaTheme="minorEastAsia" w:hAnsi="Calibri" w:cs="Calibri"/>
          <w:sz w:val="22"/>
          <w:szCs w:val="22"/>
        </w:rPr>
        <w:t xml:space="preserve">actie </w:t>
      </w:r>
      <w:r w:rsidR="009C563B">
        <w:rPr>
          <w:rStyle w:val="normaltextrun"/>
          <w:rFonts w:ascii="Calibri" w:eastAsiaTheme="minorEastAsia" w:hAnsi="Calibri" w:cs="Calibri"/>
          <w:sz w:val="22"/>
          <w:szCs w:val="22"/>
        </w:rPr>
        <w:t xml:space="preserve">niet </w:t>
      </w:r>
      <w:r w:rsidR="002152CE">
        <w:rPr>
          <w:rStyle w:val="normaltextrun"/>
          <w:rFonts w:ascii="Calibri" w:eastAsiaTheme="minorEastAsia" w:hAnsi="Calibri" w:cs="Calibri"/>
          <w:sz w:val="22"/>
          <w:szCs w:val="22"/>
        </w:rPr>
        <w:t>om naar </w:t>
      </w:r>
      <w:r w:rsidR="002152CE" w:rsidRPr="005D7973">
        <w:rPr>
          <w:rStyle w:val="normaltextrun"/>
          <w:rFonts w:ascii="Calibri" w:eastAsiaTheme="minorEastAsia" w:hAnsi="Calibri" w:cs="Calibri"/>
          <w:sz w:val="22"/>
          <w:szCs w:val="22"/>
        </w:rPr>
        <w:t>promotie?</w:t>
      </w:r>
      <w:r>
        <w:rPr>
          <w:rStyle w:val="normaltextrun"/>
          <w:rFonts w:ascii="Calibri" w:eastAsiaTheme="minorEastAsia" w:hAnsi="Calibri" w:cs="Calibri"/>
          <w:sz w:val="22"/>
          <w:szCs w:val="22"/>
        </w:rPr>
        <w:t> </w:t>
      </w:r>
      <w:r w:rsidR="00B20134">
        <w:rPr>
          <w:rStyle w:val="normaltextrun"/>
          <w:rFonts w:ascii="Calibri" w:eastAsiaTheme="minorEastAsia" w:hAnsi="Calibri" w:cs="Calibri"/>
          <w:sz w:val="22"/>
          <w:szCs w:val="22"/>
        </w:rPr>
        <w:t xml:space="preserve"> </w:t>
      </w:r>
      <w:r w:rsidR="001B58B5">
        <w:rPr>
          <w:rStyle w:val="normaltextrun"/>
          <w:rFonts w:ascii="Calibri" w:eastAsiaTheme="minorEastAsia" w:hAnsi="Calibri" w:cs="Calibri"/>
          <w:sz w:val="22"/>
          <w:szCs w:val="22"/>
        </w:rPr>
        <w:t>Onze vraag: m</w:t>
      </w:r>
      <w:r w:rsidR="00982766" w:rsidRPr="001B58B5">
        <w:rPr>
          <w:rStyle w:val="normaltextrun"/>
          <w:rFonts w:ascii="Calibri" w:eastAsiaTheme="minorEastAsia" w:hAnsi="Calibri" w:cs="Calibri"/>
          <w:sz w:val="22"/>
          <w:szCs w:val="22"/>
        </w:rPr>
        <w:t>oet de overheid, in dit geval de burgerlijke gemeente, daar niet een beduidende pas op de plaats maken?</w:t>
      </w:r>
    </w:p>
    <w:p w14:paraId="32B42CBB" w14:textId="3C36229B" w:rsidR="00552952" w:rsidRDefault="00C860C8" w:rsidP="00C860C8">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eastAsiaTheme="minorEastAsia" w:hAnsi="Calibri" w:cs="Calibri"/>
          <w:sz w:val="22"/>
          <w:szCs w:val="22"/>
        </w:rPr>
        <w:t>Ik hoor u denken: wat willen jullie dan wel?</w:t>
      </w:r>
      <w:r>
        <w:rPr>
          <w:rFonts w:ascii="Segoe UI" w:hAnsi="Segoe UI" w:cs="Segoe UI"/>
          <w:sz w:val="18"/>
          <w:szCs w:val="18"/>
        </w:rPr>
        <w:t xml:space="preserve"> </w:t>
      </w:r>
      <w:r w:rsidR="00552952">
        <w:rPr>
          <w:rStyle w:val="normaltextrun"/>
          <w:rFonts w:ascii="Calibri" w:eastAsiaTheme="minorEastAsia" w:hAnsi="Calibri" w:cs="Calibri"/>
          <w:sz w:val="22"/>
          <w:szCs w:val="22"/>
        </w:rPr>
        <w:t>We denken </w:t>
      </w:r>
      <w:r w:rsidR="000E311E">
        <w:rPr>
          <w:rStyle w:val="normaltextrun"/>
          <w:rFonts w:ascii="Calibri" w:eastAsiaTheme="minorEastAsia" w:hAnsi="Calibri" w:cs="Calibri"/>
          <w:sz w:val="22"/>
          <w:szCs w:val="22"/>
        </w:rPr>
        <w:t xml:space="preserve">dan </w:t>
      </w:r>
      <w:r w:rsidR="00552952">
        <w:rPr>
          <w:rStyle w:val="normaltextrun"/>
          <w:rFonts w:ascii="Calibri" w:eastAsiaTheme="minorEastAsia" w:hAnsi="Calibri" w:cs="Calibri"/>
          <w:sz w:val="22"/>
          <w:szCs w:val="22"/>
        </w:rPr>
        <w:t>aan het juist inzetten van jongerenwerkers en sportwerkers voor een veilig straatklimaat. In dit punt voelt de SGPJ wel mee. Hier zijn maatregelen waar op afgewogen wijze iets mee bereikt wordt. Dan werk je in de praktijk aan het creëren van meer veiligheid. Dan blijft het niet bij woorden en symbolen</w:t>
      </w:r>
      <w:r w:rsidR="000E311E">
        <w:rPr>
          <w:rStyle w:val="normaltextrun"/>
          <w:rFonts w:ascii="Calibri" w:eastAsiaTheme="minorEastAsia" w:hAnsi="Calibri" w:cs="Calibri"/>
          <w:sz w:val="22"/>
          <w:szCs w:val="22"/>
        </w:rPr>
        <w:t xml:space="preserve"> of signaaltjes</w:t>
      </w:r>
      <w:r w:rsidR="00552952">
        <w:rPr>
          <w:rStyle w:val="normaltextrun"/>
          <w:rFonts w:ascii="Calibri" w:eastAsiaTheme="minorEastAsia" w:hAnsi="Calibri" w:cs="Calibri"/>
          <w:sz w:val="22"/>
          <w:szCs w:val="22"/>
        </w:rPr>
        <w:t>, maar zien we opgestroopte mouwen met concrete daden. </w:t>
      </w:r>
      <w:r w:rsidR="007F00C9" w:rsidDel="007F00C9">
        <w:rPr>
          <w:rStyle w:val="normaltextrun"/>
          <w:rFonts w:ascii="Calibri" w:eastAsiaTheme="minorEastAsia" w:hAnsi="Calibri" w:cs="Calibri"/>
          <w:sz w:val="22"/>
          <w:szCs w:val="22"/>
        </w:rPr>
        <w:t xml:space="preserve"> </w:t>
      </w:r>
      <w:r w:rsidR="00552952">
        <w:rPr>
          <w:rStyle w:val="normaltextrun"/>
          <w:rFonts w:ascii="Calibri" w:eastAsiaTheme="minorEastAsia" w:hAnsi="Calibri" w:cs="Calibri"/>
          <w:sz w:val="22"/>
          <w:szCs w:val="22"/>
        </w:rPr>
        <w:t>Als SGP-jongeren staan we achter een evenwichtige aanpak</w:t>
      </w:r>
      <w:r w:rsidR="00653F7E">
        <w:rPr>
          <w:rStyle w:val="normaltextrun"/>
          <w:rFonts w:ascii="Calibri" w:eastAsiaTheme="minorEastAsia" w:hAnsi="Calibri" w:cs="Calibri"/>
          <w:sz w:val="22"/>
          <w:szCs w:val="22"/>
        </w:rPr>
        <w:t xml:space="preserve"> voor een gezamenlijke veiligheid</w:t>
      </w:r>
      <w:r w:rsidR="00552952">
        <w:rPr>
          <w:rStyle w:val="normaltextrun"/>
          <w:rFonts w:ascii="Calibri" w:eastAsiaTheme="minorEastAsia" w:hAnsi="Calibri" w:cs="Calibri"/>
          <w:sz w:val="22"/>
          <w:szCs w:val="22"/>
        </w:rPr>
        <w:t xml:space="preserve">. Dat is een brede </w:t>
      </w:r>
      <w:r w:rsidR="00770FC6">
        <w:rPr>
          <w:rStyle w:val="normaltextrun"/>
          <w:rFonts w:ascii="Calibri" w:eastAsiaTheme="minorEastAsia" w:hAnsi="Calibri" w:cs="Calibri"/>
          <w:sz w:val="22"/>
          <w:szCs w:val="22"/>
        </w:rPr>
        <w:t>opzet</w:t>
      </w:r>
      <w:r w:rsidR="00552952">
        <w:rPr>
          <w:rStyle w:val="normaltextrun"/>
          <w:rFonts w:ascii="Calibri" w:eastAsiaTheme="minorEastAsia" w:hAnsi="Calibri" w:cs="Calibri"/>
          <w:sz w:val="22"/>
          <w:szCs w:val="22"/>
        </w:rPr>
        <w:t>, waar </w:t>
      </w:r>
      <w:r w:rsidR="009D1B4D">
        <w:rPr>
          <w:rStyle w:val="normaltextrun"/>
          <w:rFonts w:ascii="Calibri" w:eastAsiaTheme="minorEastAsia" w:hAnsi="Calibri" w:cs="Calibri"/>
          <w:sz w:val="22"/>
          <w:szCs w:val="22"/>
        </w:rPr>
        <w:t xml:space="preserve">niet </w:t>
      </w:r>
      <w:r w:rsidR="007B676D">
        <w:rPr>
          <w:rStyle w:val="normaltextrun"/>
          <w:rFonts w:ascii="Calibri" w:eastAsiaTheme="minorEastAsia" w:hAnsi="Calibri" w:cs="Calibri"/>
          <w:sz w:val="22"/>
          <w:szCs w:val="22"/>
        </w:rPr>
        <w:t xml:space="preserve">voortdurend </w:t>
      </w:r>
      <w:r w:rsidR="00653F7E">
        <w:rPr>
          <w:rStyle w:val="normaltextrun"/>
          <w:rFonts w:ascii="Calibri" w:eastAsiaTheme="minorEastAsia" w:hAnsi="Calibri" w:cs="Calibri"/>
          <w:sz w:val="22"/>
          <w:szCs w:val="22"/>
        </w:rPr>
        <w:t>aan</w:t>
      </w:r>
      <w:r w:rsidR="007B676D">
        <w:rPr>
          <w:rStyle w:val="normaltextrun"/>
          <w:rFonts w:ascii="Calibri" w:eastAsiaTheme="minorEastAsia" w:hAnsi="Calibri" w:cs="Calibri"/>
          <w:sz w:val="22"/>
          <w:szCs w:val="22"/>
        </w:rPr>
        <w:t>dacht wordt besteedt aan</w:t>
      </w:r>
      <w:r w:rsidR="00552952">
        <w:rPr>
          <w:rStyle w:val="normaltextrun"/>
          <w:rFonts w:ascii="Calibri" w:eastAsiaTheme="minorEastAsia" w:hAnsi="Calibri" w:cs="Calibri"/>
          <w:sz w:val="22"/>
          <w:szCs w:val="22"/>
        </w:rPr>
        <w:t xml:space="preserve"> </w:t>
      </w:r>
      <w:r w:rsidR="009D1B4D">
        <w:rPr>
          <w:rStyle w:val="normaltextrun"/>
          <w:rFonts w:ascii="Calibri" w:eastAsiaTheme="minorEastAsia" w:hAnsi="Calibri" w:cs="Calibri"/>
          <w:sz w:val="22"/>
          <w:szCs w:val="22"/>
        </w:rPr>
        <w:t>1 speciale groep, maar</w:t>
      </w:r>
      <w:r w:rsidR="00653F7E">
        <w:rPr>
          <w:rStyle w:val="normaltextrun"/>
          <w:rFonts w:ascii="Calibri" w:eastAsiaTheme="minorEastAsia" w:hAnsi="Calibri" w:cs="Calibri"/>
          <w:sz w:val="22"/>
          <w:szCs w:val="22"/>
        </w:rPr>
        <w:t xml:space="preserve"> </w:t>
      </w:r>
      <w:r w:rsidR="009D1B4D">
        <w:rPr>
          <w:rStyle w:val="normaltextrun"/>
          <w:rFonts w:ascii="Calibri" w:eastAsiaTheme="minorEastAsia" w:hAnsi="Calibri" w:cs="Calibri"/>
          <w:sz w:val="22"/>
          <w:szCs w:val="22"/>
        </w:rPr>
        <w:t>í</w:t>
      </w:r>
      <w:r w:rsidR="00552952">
        <w:rPr>
          <w:rStyle w:val="normaltextrun"/>
          <w:rFonts w:ascii="Calibri" w:eastAsiaTheme="minorEastAsia" w:hAnsi="Calibri" w:cs="Calibri"/>
          <w:sz w:val="22"/>
          <w:szCs w:val="22"/>
        </w:rPr>
        <w:t>edere groep </w:t>
      </w:r>
      <w:r w:rsidR="00230F91">
        <w:rPr>
          <w:rStyle w:val="normaltextrun"/>
          <w:rFonts w:ascii="Calibri" w:eastAsiaTheme="minorEastAsia" w:hAnsi="Calibri" w:cs="Calibri"/>
          <w:sz w:val="22"/>
          <w:szCs w:val="22"/>
        </w:rPr>
        <w:t>bereikt wordt</w:t>
      </w:r>
      <w:r w:rsidR="007F00C9">
        <w:rPr>
          <w:rStyle w:val="normaltextrun"/>
          <w:rFonts w:ascii="Calibri" w:eastAsiaTheme="minorEastAsia" w:hAnsi="Calibri" w:cs="Calibri"/>
          <w:sz w:val="22"/>
          <w:szCs w:val="22"/>
        </w:rPr>
        <w:t xml:space="preserve">. </w:t>
      </w:r>
    </w:p>
    <w:p w14:paraId="330FE118" w14:textId="659F6916" w:rsidR="00552952" w:rsidRDefault="0062050F" w:rsidP="00A24E46">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eastAsiaTheme="minorEastAsia" w:hAnsi="Calibri" w:cs="Calibri"/>
          <w:sz w:val="22"/>
          <w:szCs w:val="22"/>
        </w:rPr>
        <w:t>Voorzitter, a</w:t>
      </w:r>
      <w:r w:rsidR="00504877">
        <w:rPr>
          <w:rStyle w:val="normaltextrun"/>
          <w:rFonts w:ascii="Calibri" w:eastAsiaTheme="minorEastAsia" w:hAnsi="Calibri" w:cs="Calibri"/>
          <w:sz w:val="22"/>
          <w:szCs w:val="22"/>
        </w:rPr>
        <w:t xml:space="preserve">ls </w:t>
      </w:r>
      <w:r w:rsidR="008B1F90">
        <w:rPr>
          <w:rStyle w:val="normaltextrun"/>
          <w:rFonts w:ascii="Calibri" w:eastAsiaTheme="minorEastAsia" w:hAnsi="Calibri" w:cs="Calibri"/>
          <w:sz w:val="22"/>
          <w:szCs w:val="22"/>
        </w:rPr>
        <w:t>SGPJ</w:t>
      </w:r>
      <w:r w:rsidR="00504877">
        <w:rPr>
          <w:rStyle w:val="normaltextrun"/>
          <w:rFonts w:ascii="Calibri" w:eastAsiaTheme="minorEastAsia" w:hAnsi="Calibri" w:cs="Calibri"/>
          <w:sz w:val="22"/>
          <w:szCs w:val="22"/>
        </w:rPr>
        <w:t xml:space="preserve"> </w:t>
      </w:r>
      <w:r w:rsidR="00646BB7">
        <w:rPr>
          <w:rStyle w:val="normaltextrun"/>
          <w:rFonts w:ascii="Calibri" w:eastAsiaTheme="minorEastAsia" w:hAnsi="Calibri" w:cs="Calibri"/>
          <w:sz w:val="22"/>
          <w:szCs w:val="22"/>
        </w:rPr>
        <w:t>zijn</w:t>
      </w:r>
      <w:r w:rsidR="00245781">
        <w:rPr>
          <w:rStyle w:val="normaltextrun"/>
          <w:rFonts w:ascii="Calibri" w:eastAsiaTheme="minorEastAsia" w:hAnsi="Calibri" w:cs="Calibri"/>
          <w:sz w:val="22"/>
          <w:szCs w:val="22"/>
        </w:rPr>
        <w:t xml:space="preserve"> we</w:t>
      </w:r>
      <w:r w:rsidR="00646BB7">
        <w:rPr>
          <w:rStyle w:val="normaltextrun"/>
          <w:rFonts w:ascii="Calibri" w:eastAsiaTheme="minorEastAsia" w:hAnsi="Calibri" w:cs="Calibri"/>
          <w:sz w:val="22"/>
          <w:szCs w:val="22"/>
        </w:rPr>
        <w:t xml:space="preserve"> content dat er een GGD Jeugdmonitor bestaat. </w:t>
      </w:r>
      <w:r w:rsidR="002045D9">
        <w:rPr>
          <w:rStyle w:val="normaltextrun"/>
          <w:rFonts w:ascii="Calibri" w:eastAsiaTheme="minorEastAsia" w:hAnsi="Calibri" w:cs="Calibri"/>
          <w:sz w:val="22"/>
          <w:szCs w:val="22"/>
        </w:rPr>
        <w:t>Het is zo belangrijk om de toestand onder</w:t>
      </w:r>
      <w:r>
        <w:rPr>
          <w:rStyle w:val="normaltextrun"/>
          <w:rFonts w:ascii="Calibri" w:eastAsiaTheme="minorEastAsia" w:hAnsi="Calibri" w:cs="Calibri"/>
          <w:sz w:val="22"/>
          <w:szCs w:val="22"/>
        </w:rPr>
        <w:t xml:space="preserve"> Alblasserdamse</w:t>
      </w:r>
      <w:r w:rsidR="002045D9">
        <w:rPr>
          <w:rStyle w:val="normaltextrun"/>
          <w:rFonts w:ascii="Calibri" w:eastAsiaTheme="minorEastAsia" w:hAnsi="Calibri" w:cs="Calibri"/>
          <w:sz w:val="22"/>
          <w:szCs w:val="22"/>
        </w:rPr>
        <w:t xml:space="preserve"> </w:t>
      </w:r>
      <w:r w:rsidR="00230F91">
        <w:rPr>
          <w:rStyle w:val="normaltextrun"/>
          <w:rFonts w:ascii="Calibri" w:eastAsiaTheme="minorEastAsia" w:hAnsi="Calibri" w:cs="Calibri"/>
          <w:sz w:val="22"/>
          <w:szCs w:val="22"/>
        </w:rPr>
        <w:t xml:space="preserve">jongeren </w:t>
      </w:r>
      <w:r w:rsidR="002045D9">
        <w:rPr>
          <w:rStyle w:val="normaltextrun"/>
          <w:rFonts w:ascii="Calibri" w:eastAsiaTheme="minorEastAsia" w:hAnsi="Calibri" w:cs="Calibri"/>
          <w:sz w:val="22"/>
          <w:szCs w:val="22"/>
        </w:rPr>
        <w:t xml:space="preserve">te peilen </w:t>
      </w:r>
      <w:r w:rsidR="001C1C88">
        <w:rPr>
          <w:rStyle w:val="normaltextrun"/>
          <w:rFonts w:ascii="Calibri" w:eastAsiaTheme="minorEastAsia" w:hAnsi="Calibri" w:cs="Calibri"/>
          <w:sz w:val="22"/>
          <w:szCs w:val="22"/>
        </w:rPr>
        <w:t>en in kaart te brengen. Mooi als de gemeente Alblasserdam deze monitor ook meeneemt</w:t>
      </w:r>
      <w:r>
        <w:rPr>
          <w:rStyle w:val="normaltextrun"/>
          <w:rFonts w:ascii="Calibri" w:eastAsiaTheme="minorEastAsia" w:hAnsi="Calibri" w:cs="Calibri"/>
          <w:sz w:val="22"/>
          <w:szCs w:val="22"/>
        </w:rPr>
        <w:t xml:space="preserve"> in haar beraadslagingen</w:t>
      </w:r>
      <w:r w:rsidR="001B064E">
        <w:rPr>
          <w:rStyle w:val="normaltextrun"/>
          <w:rFonts w:ascii="Calibri" w:eastAsiaTheme="minorEastAsia" w:hAnsi="Calibri" w:cs="Calibri"/>
          <w:sz w:val="22"/>
          <w:szCs w:val="22"/>
        </w:rPr>
        <w:t xml:space="preserve">. Dit is immers de stem van de jongeren. </w:t>
      </w:r>
      <w:r w:rsidR="008026AA">
        <w:rPr>
          <w:rStyle w:val="normaltextrun"/>
          <w:rFonts w:ascii="Calibri" w:eastAsiaTheme="minorEastAsia" w:hAnsi="Calibri" w:cs="Calibri"/>
          <w:sz w:val="22"/>
          <w:szCs w:val="22"/>
        </w:rPr>
        <w:t xml:space="preserve">Wat kunnen wij daar als jongeren op tegen hebben? </w:t>
      </w:r>
      <w:r w:rsidR="00552952">
        <w:rPr>
          <w:rStyle w:val="normaltextrun"/>
          <w:rFonts w:ascii="Calibri" w:eastAsiaTheme="minorEastAsia" w:hAnsi="Calibri" w:cs="Calibri"/>
          <w:sz w:val="22"/>
          <w:szCs w:val="22"/>
        </w:rPr>
        <w:t xml:space="preserve">Wel </w:t>
      </w:r>
      <w:r w:rsidR="003946B1">
        <w:rPr>
          <w:rStyle w:val="normaltextrun"/>
          <w:rFonts w:ascii="Calibri" w:eastAsiaTheme="minorEastAsia" w:hAnsi="Calibri" w:cs="Calibri"/>
          <w:sz w:val="22"/>
          <w:szCs w:val="22"/>
        </w:rPr>
        <w:t xml:space="preserve">gaat het dan </w:t>
      </w:r>
      <w:r w:rsidR="00682B55">
        <w:rPr>
          <w:rStyle w:val="normaltextrun"/>
          <w:rFonts w:ascii="Calibri" w:eastAsiaTheme="minorEastAsia" w:hAnsi="Calibri" w:cs="Calibri"/>
          <w:sz w:val="22"/>
          <w:szCs w:val="22"/>
        </w:rPr>
        <w:t xml:space="preserve">een </w:t>
      </w:r>
      <w:r w:rsidR="008026AA">
        <w:rPr>
          <w:rStyle w:val="normaltextrun"/>
          <w:rFonts w:ascii="Calibri" w:eastAsiaTheme="minorEastAsia" w:hAnsi="Calibri" w:cs="Calibri"/>
          <w:sz w:val="22"/>
          <w:szCs w:val="22"/>
        </w:rPr>
        <w:t xml:space="preserve">flinke </w:t>
      </w:r>
      <w:r w:rsidR="0098137B">
        <w:rPr>
          <w:rStyle w:val="normaltextrun"/>
          <w:rFonts w:ascii="Calibri" w:eastAsiaTheme="minorEastAsia" w:hAnsi="Calibri" w:cs="Calibri"/>
          <w:sz w:val="22"/>
          <w:szCs w:val="22"/>
        </w:rPr>
        <w:t>stap</w:t>
      </w:r>
      <w:r w:rsidR="00682B55">
        <w:rPr>
          <w:rStyle w:val="normaltextrun"/>
          <w:rFonts w:ascii="Calibri" w:eastAsiaTheme="minorEastAsia" w:hAnsi="Calibri" w:cs="Calibri"/>
          <w:sz w:val="22"/>
          <w:szCs w:val="22"/>
        </w:rPr>
        <w:t xml:space="preserve"> te ver om als gemeente Alblasserdam bij de GGD aan te kloppen over genderdiversiteitsvragen. </w:t>
      </w:r>
      <w:r w:rsidR="00AB202C">
        <w:rPr>
          <w:rStyle w:val="normaltextrun"/>
          <w:rFonts w:ascii="Calibri" w:eastAsiaTheme="minorEastAsia" w:hAnsi="Calibri" w:cs="Calibri"/>
          <w:sz w:val="22"/>
          <w:szCs w:val="22"/>
        </w:rPr>
        <w:t>Het is dan alsof</w:t>
      </w:r>
      <w:r w:rsidR="00552952">
        <w:rPr>
          <w:rStyle w:val="normaltextrun"/>
          <w:rFonts w:ascii="Calibri" w:eastAsiaTheme="minorEastAsia" w:hAnsi="Calibri" w:cs="Calibri"/>
          <w:sz w:val="22"/>
          <w:szCs w:val="22"/>
        </w:rPr>
        <w:t xml:space="preserve"> de gemeente Alblasserdam daarmee als braafste jongetje van de klas</w:t>
      </w:r>
      <w:r w:rsidR="00611995">
        <w:rPr>
          <w:rStyle w:val="normaltextrun"/>
          <w:rFonts w:ascii="Calibri" w:eastAsiaTheme="minorEastAsia" w:hAnsi="Calibri" w:cs="Calibri"/>
          <w:sz w:val="22"/>
          <w:szCs w:val="22"/>
        </w:rPr>
        <w:t xml:space="preserve"> GGD Zuid-Holland-Zuid</w:t>
      </w:r>
      <w:r w:rsidR="00552952">
        <w:rPr>
          <w:rStyle w:val="normaltextrun"/>
          <w:rFonts w:ascii="Calibri" w:eastAsiaTheme="minorEastAsia" w:hAnsi="Calibri" w:cs="Calibri"/>
          <w:sz w:val="22"/>
          <w:szCs w:val="22"/>
        </w:rPr>
        <w:t xml:space="preserve"> de GGD </w:t>
      </w:r>
      <w:r w:rsidR="00F457EA">
        <w:rPr>
          <w:rStyle w:val="normaltextrun"/>
          <w:rFonts w:ascii="Calibri" w:eastAsiaTheme="minorEastAsia" w:hAnsi="Calibri" w:cs="Calibri"/>
          <w:sz w:val="22"/>
          <w:szCs w:val="22"/>
        </w:rPr>
        <w:t xml:space="preserve">eens even aangeeft hoe zij dingen moeten vormgeven. </w:t>
      </w:r>
      <w:r w:rsidR="005D7973">
        <w:rPr>
          <w:rStyle w:val="normaltextrun"/>
          <w:rFonts w:ascii="Calibri" w:eastAsiaTheme="minorEastAsia" w:hAnsi="Calibri" w:cs="Calibri"/>
          <w:sz w:val="22"/>
          <w:szCs w:val="22"/>
        </w:rPr>
        <w:t>Daarom vragen we: m</w:t>
      </w:r>
      <w:r w:rsidR="0009097C" w:rsidRPr="001B58B5">
        <w:rPr>
          <w:rStyle w:val="normaltextrun"/>
          <w:rFonts w:ascii="Calibri" w:eastAsiaTheme="minorEastAsia" w:hAnsi="Calibri" w:cs="Calibri"/>
          <w:sz w:val="22"/>
          <w:szCs w:val="22"/>
        </w:rPr>
        <w:t>oet de gemeente daarin zijn plaats niet kennen?</w:t>
      </w:r>
    </w:p>
    <w:p w14:paraId="0D521884" w14:textId="669D4F5D" w:rsidR="00552952" w:rsidRDefault="004655F5" w:rsidP="003834EF">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eastAsiaTheme="minorEastAsia" w:hAnsi="Calibri" w:cs="Calibri"/>
          <w:sz w:val="22"/>
          <w:szCs w:val="22"/>
        </w:rPr>
        <w:t>Tot slot</w:t>
      </w:r>
      <w:r w:rsidR="00552952">
        <w:rPr>
          <w:rStyle w:val="normaltextrun"/>
          <w:rFonts w:ascii="Calibri" w:eastAsiaTheme="minorEastAsia" w:hAnsi="Calibri" w:cs="Calibri"/>
          <w:sz w:val="22"/>
          <w:szCs w:val="22"/>
        </w:rPr>
        <w:t xml:space="preserve">, als </w:t>
      </w:r>
      <w:r w:rsidR="00684705">
        <w:rPr>
          <w:rStyle w:val="normaltextrun"/>
          <w:rFonts w:ascii="Calibri" w:eastAsiaTheme="minorEastAsia" w:hAnsi="Calibri" w:cs="Calibri"/>
          <w:sz w:val="22"/>
          <w:szCs w:val="22"/>
        </w:rPr>
        <w:t>SGP-</w:t>
      </w:r>
      <w:r w:rsidR="00552952">
        <w:rPr>
          <w:rStyle w:val="normaltextrun"/>
          <w:rFonts w:ascii="Calibri" w:eastAsiaTheme="minorEastAsia" w:hAnsi="Calibri" w:cs="Calibri"/>
          <w:sz w:val="22"/>
          <w:szCs w:val="22"/>
        </w:rPr>
        <w:t>jongeren</w:t>
      </w:r>
      <w:r w:rsidR="008814A0">
        <w:rPr>
          <w:rStyle w:val="normaltextrun"/>
          <w:rFonts w:ascii="Calibri" w:eastAsiaTheme="minorEastAsia" w:hAnsi="Calibri" w:cs="Calibri"/>
          <w:sz w:val="22"/>
          <w:szCs w:val="22"/>
        </w:rPr>
        <w:t xml:space="preserve"> </w:t>
      </w:r>
      <w:r w:rsidR="00445B32">
        <w:rPr>
          <w:rStyle w:val="normaltextrun"/>
          <w:rFonts w:ascii="Calibri" w:eastAsiaTheme="minorEastAsia" w:hAnsi="Calibri" w:cs="Calibri"/>
          <w:sz w:val="22"/>
          <w:szCs w:val="22"/>
        </w:rPr>
        <w:t>houden we van</w:t>
      </w:r>
      <w:r>
        <w:rPr>
          <w:rStyle w:val="normaltextrun"/>
          <w:rFonts w:ascii="Calibri" w:eastAsiaTheme="minorEastAsia" w:hAnsi="Calibri" w:cs="Calibri"/>
          <w:sz w:val="22"/>
          <w:szCs w:val="22"/>
        </w:rPr>
        <w:t xml:space="preserve"> Alblasserdam. We willen ons inzetten voor </w:t>
      </w:r>
      <w:r w:rsidR="001E30EB">
        <w:rPr>
          <w:rStyle w:val="normaltextrun"/>
          <w:rFonts w:ascii="Calibri" w:eastAsiaTheme="minorEastAsia" w:hAnsi="Calibri" w:cs="Calibri"/>
          <w:sz w:val="22"/>
          <w:szCs w:val="22"/>
        </w:rPr>
        <w:t xml:space="preserve">een </w:t>
      </w:r>
      <w:r>
        <w:rPr>
          <w:rStyle w:val="normaltextrun"/>
          <w:rFonts w:ascii="Calibri" w:eastAsiaTheme="minorEastAsia" w:hAnsi="Calibri" w:cs="Calibri"/>
          <w:sz w:val="22"/>
          <w:szCs w:val="22"/>
        </w:rPr>
        <w:t>veilig</w:t>
      </w:r>
      <w:r w:rsidR="00905874">
        <w:rPr>
          <w:rStyle w:val="normaltextrun"/>
          <w:rFonts w:ascii="Calibri" w:eastAsiaTheme="minorEastAsia" w:hAnsi="Calibri" w:cs="Calibri"/>
          <w:sz w:val="22"/>
          <w:szCs w:val="22"/>
        </w:rPr>
        <w:t xml:space="preserve"> </w:t>
      </w:r>
      <w:r w:rsidR="001E30EB">
        <w:rPr>
          <w:rStyle w:val="normaltextrun"/>
          <w:rFonts w:ascii="Calibri" w:eastAsiaTheme="minorEastAsia" w:hAnsi="Calibri" w:cs="Calibri"/>
          <w:sz w:val="22"/>
          <w:szCs w:val="22"/>
        </w:rPr>
        <w:t>dorp</w:t>
      </w:r>
      <w:r w:rsidR="00520073">
        <w:rPr>
          <w:rStyle w:val="normaltextrun"/>
          <w:rFonts w:ascii="Calibri" w:eastAsiaTheme="minorEastAsia" w:hAnsi="Calibri" w:cs="Calibri"/>
          <w:sz w:val="22"/>
          <w:szCs w:val="22"/>
        </w:rPr>
        <w:t xml:space="preserve">, waarbij je rustig over straat kan. Daarom hielden wij vorig jaar een </w:t>
      </w:r>
      <w:r w:rsidR="00050CA0">
        <w:rPr>
          <w:rStyle w:val="normaltextrun"/>
          <w:rFonts w:ascii="Calibri" w:eastAsiaTheme="minorEastAsia" w:hAnsi="Calibri" w:cs="Calibri"/>
          <w:sz w:val="22"/>
          <w:szCs w:val="22"/>
        </w:rPr>
        <w:t>debat</w:t>
      </w:r>
      <w:r w:rsidR="00520073">
        <w:rPr>
          <w:rStyle w:val="normaltextrun"/>
          <w:rFonts w:ascii="Calibri" w:eastAsiaTheme="minorEastAsia" w:hAnsi="Calibri" w:cs="Calibri"/>
          <w:sz w:val="22"/>
          <w:szCs w:val="22"/>
        </w:rPr>
        <w:t xml:space="preserve">avond over </w:t>
      </w:r>
      <w:r w:rsidR="004026BE">
        <w:rPr>
          <w:rStyle w:val="normaltextrun"/>
          <w:rFonts w:ascii="Calibri" w:eastAsiaTheme="minorEastAsia" w:hAnsi="Calibri" w:cs="Calibri"/>
          <w:sz w:val="22"/>
          <w:szCs w:val="22"/>
        </w:rPr>
        <w:t xml:space="preserve">het thema </w:t>
      </w:r>
      <w:r w:rsidR="00050CA0">
        <w:rPr>
          <w:rStyle w:val="normaltextrun"/>
          <w:rFonts w:ascii="Calibri" w:eastAsiaTheme="minorEastAsia" w:hAnsi="Calibri" w:cs="Calibri"/>
          <w:sz w:val="22"/>
          <w:szCs w:val="22"/>
        </w:rPr>
        <w:t>v</w:t>
      </w:r>
      <w:r w:rsidR="00520073">
        <w:rPr>
          <w:rStyle w:val="normaltextrun"/>
          <w:rFonts w:ascii="Calibri" w:eastAsiaTheme="minorEastAsia" w:hAnsi="Calibri" w:cs="Calibri"/>
          <w:sz w:val="22"/>
          <w:szCs w:val="22"/>
        </w:rPr>
        <w:t>eiligheid.</w:t>
      </w:r>
      <w:r w:rsidR="00C75F7C">
        <w:rPr>
          <w:rStyle w:val="normaltextrun"/>
          <w:rFonts w:ascii="Calibri" w:eastAsiaTheme="minorEastAsia" w:hAnsi="Calibri" w:cs="Calibri"/>
          <w:sz w:val="22"/>
          <w:szCs w:val="22"/>
        </w:rPr>
        <w:t xml:space="preserve"> We zijn dankbaar dat </w:t>
      </w:r>
      <w:r w:rsidR="00B257D5">
        <w:rPr>
          <w:rStyle w:val="normaltextrun"/>
          <w:rFonts w:ascii="Calibri" w:eastAsiaTheme="minorEastAsia" w:hAnsi="Calibri" w:cs="Calibri"/>
          <w:sz w:val="22"/>
          <w:szCs w:val="22"/>
        </w:rPr>
        <w:t>‘</w:t>
      </w:r>
      <w:r w:rsidR="001E2E95">
        <w:rPr>
          <w:rStyle w:val="normaltextrun"/>
          <w:rFonts w:ascii="Calibri" w:eastAsiaTheme="minorEastAsia" w:hAnsi="Calibri" w:cs="Calibri"/>
          <w:sz w:val="22"/>
          <w:szCs w:val="22"/>
        </w:rPr>
        <w:t>rel en onrust</w:t>
      </w:r>
      <w:r w:rsidR="00B257D5">
        <w:rPr>
          <w:rStyle w:val="normaltextrun"/>
          <w:rFonts w:ascii="Calibri" w:eastAsiaTheme="minorEastAsia" w:hAnsi="Calibri" w:cs="Calibri"/>
          <w:sz w:val="22"/>
          <w:szCs w:val="22"/>
        </w:rPr>
        <w:t>’</w:t>
      </w:r>
      <w:r w:rsidR="001E2E95">
        <w:rPr>
          <w:rStyle w:val="normaltextrun"/>
          <w:rFonts w:ascii="Calibri" w:eastAsiaTheme="minorEastAsia" w:hAnsi="Calibri" w:cs="Calibri"/>
          <w:sz w:val="22"/>
          <w:szCs w:val="22"/>
        </w:rPr>
        <w:t xml:space="preserve"> ons dorp </w:t>
      </w:r>
      <w:r w:rsidR="00B257D5">
        <w:rPr>
          <w:rStyle w:val="normaltextrun"/>
          <w:rFonts w:ascii="Calibri" w:eastAsiaTheme="minorEastAsia" w:hAnsi="Calibri" w:cs="Calibri"/>
          <w:sz w:val="22"/>
          <w:szCs w:val="22"/>
        </w:rPr>
        <w:t xml:space="preserve">niet </w:t>
      </w:r>
      <w:r w:rsidR="001E2E95">
        <w:rPr>
          <w:rStyle w:val="normaltextrun"/>
          <w:rFonts w:ascii="Calibri" w:eastAsiaTheme="minorEastAsia" w:hAnsi="Calibri" w:cs="Calibri"/>
          <w:sz w:val="22"/>
          <w:szCs w:val="22"/>
        </w:rPr>
        <w:t>overheerst.</w:t>
      </w:r>
      <w:r w:rsidR="00520073">
        <w:rPr>
          <w:rStyle w:val="normaltextrun"/>
          <w:rFonts w:ascii="Calibri" w:eastAsiaTheme="minorEastAsia" w:hAnsi="Calibri" w:cs="Calibri"/>
          <w:sz w:val="22"/>
          <w:szCs w:val="22"/>
        </w:rPr>
        <w:t xml:space="preserve"> </w:t>
      </w:r>
      <w:r w:rsidR="00186ECF">
        <w:rPr>
          <w:rStyle w:val="normaltextrun"/>
          <w:rFonts w:ascii="Calibri" w:eastAsiaTheme="minorEastAsia" w:hAnsi="Calibri" w:cs="Calibri"/>
          <w:sz w:val="22"/>
          <w:szCs w:val="22"/>
        </w:rPr>
        <w:t xml:space="preserve">Intimidatie en bedreigingen horen daarom hier niet </w:t>
      </w:r>
      <w:r w:rsidR="007D1EF8">
        <w:rPr>
          <w:rStyle w:val="normaltextrun"/>
          <w:rFonts w:ascii="Calibri" w:eastAsiaTheme="minorEastAsia" w:hAnsi="Calibri" w:cs="Calibri"/>
          <w:sz w:val="22"/>
          <w:szCs w:val="22"/>
        </w:rPr>
        <w:t xml:space="preserve">in dit dorp </w:t>
      </w:r>
      <w:r w:rsidR="00186ECF">
        <w:rPr>
          <w:rStyle w:val="normaltextrun"/>
          <w:rFonts w:ascii="Calibri" w:eastAsiaTheme="minorEastAsia" w:hAnsi="Calibri" w:cs="Calibri"/>
          <w:sz w:val="22"/>
          <w:szCs w:val="22"/>
        </w:rPr>
        <w:t xml:space="preserve">thuis. </w:t>
      </w:r>
      <w:r w:rsidR="00552952">
        <w:rPr>
          <w:rStyle w:val="normaltextrun"/>
          <w:rFonts w:ascii="Calibri" w:eastAsiaTheme="minorEastAsia" w:hAnsi="Calibri" w:cs="Calibri"/>
          <w:sz w:val="22"/>
          <w:szCs w:val="22"/>
        </w:rPr>
        <w:t>Echter, </w:t>
      </w:r>
      <w:r w:rsidR="00BA5609">
        <w:rPr>
          <w:rStyle w:val="normaltextrun"/>
          <w:rFonts w:ascii="Calibri" w:eastAsiaTheme="minorEastAsia" w:hAnsi="Calibri" w:cs="Calibri"/>
          <w:sz w:val="22"/>
          <w:szCs w:val="22"/>
        </w:rPr>
        <w:t xml:space="preserve">eervol samenwonen </w:t>
      </w:r>
      <w:r w:rsidR="000E678B">
        <w:rPr>
          <w:rStyle w:val="normaltextrun"/>
          <w:rFonts w:ascii="Calibri" w:eastAsiaTheme="minorEastAsia" w:hAnsi="Calibri" w:cs="Calibri"/>
          <w:sz w:val="22"/>
          <w:szCs w:val="22"/>
        </w:rPr>
        <w:t xml:space="preserve">in een christelijk dorp </w:t>
      </w:r>
      <w:r w:rsidR="00552952">
        <w:rPr>
          <w:rStyle w:val="normaltextrun"/>
          <w:rFonts w:ascii="Calibri" w:eastAsiaTheme="minorEastAsia" w:hAnsi="Calibri" w:cs="Calibri"/>
          <w:sz w:val="22"/>
          <w:szCs w:val="22"/>
        </w:rPr>
        <w:t xml:space="preserve">wordt </w:t>
      </w:r>
      <w:r w:rsidR="00CE163C">
        <w:rPr>
          <w:rStyle w:val="normaltextrun"/>
          <w:rFonts w:ascii="Calibri" w:eastAsiaTheme="minorEastAsia" w:hAnsi="Calibri" w:cs="Calibri"/>
          <w:sz w:val="22"/>
          <w:szCs w:val="22"/>
        </w:rPr>
        <w:t xml:space="preserve">onzes inziens niet </w:t>
      </w:r>
      <w:r w:rsidR="00552952">
        <w:rPr>
          <w:rStyle w:val="normaltextrun"/>
          <w:rFonts w:ascii="Calibri" w:eastAsiaTheme="minorEastAsia" w:hAnsi="Calibri" w:cs="Calibri"/>
          <w:sz w:val="22"/>
          <w:szCs w:val="22"/>
        </w:rPr>
        <w:t xml:space="preserve">bereikt door </w:t>
      </w:r>
      <w:r w:rsidR="002E226B">
        <w:rPr>
          <w:rStyle w:val="normaltextrun"/>
          <w:rFonts w:ascii="Calibri" w:eastAsiaTheme="minorEastAsia" w:hAnsi="Calibri" w:cs="Calibri"/>
          <w:sz w:val="22"/>
          <w:szCs w:val="22"/>
        </w:rPr>
        <w:t xml:space="preserve">pijnlijke tegenstellingen </w:t>
      </w:r>
      <w:r w:rsidR="000E678B">
        <w:rPr>
          <w:rStyle w:val="normaltextrun"/>
          <w:rFonts w:ascii="Calibri" w:eastAsiaTheme="minorEastAsia" w:hAnsi="Calibri" w:cs="Calibri"/>
          <w:sz w:val="22"/>
          <w:szCs w:val="22"/>
        </w:rPr>
        <w:t>en verwarde signalen. Wij</w:t>
      </w:r>
      <w:r w:rsidR="00552952">
        <w:rPr>
          <w:rStyle w:val="normaltextrun"/>
          <w:rFonts w:ascii="Calibri" w:eastAsiaTheme="minorEastAsia" w:hAnsi="Calibri" w:cs="Calibri"/>
          <w:sz w:val="22"/>
          <w:szCs w:val="22"/>
        </w:rPr>
        <w:t xml:space="preserve"> als </w:t>
      </w:r>
      <w:r w:rsidR="00684705">
        <w:rPr>
          <w:rStyle w:val="normaltextrun"/>
          <w:rFonts w:ascii="Calibri" w:eastAsiaTheme="minorEastAsia" w:hAnsi="Calibri" w:cs="Calibri"/>
          <w:sz w:val="22"/>
          <w:szCs w:val="22"/>
        </w:rPr>
        <w:t>SGPJ</w:t>
      </w:r>
      <w:r w:rsidR="00552952">
        <w:rPr>
          <w:rStyle w:val="normaltextrun"/>
          <w:rFonts w:ascii="Calibri" w:eastAsiaTheme="minorEastAsia" w:hAnsi="Calibri" w:cs="Calibri"/>
          <w:sz w:val="22"/>
          <w:szCs w:val="22"/>
        </w:rPr>
        <w:t xml:space="preserve"> willen ons </w:t>
      </w:r>
      <w:r w:rsidR="002517B3">
        <w:rPr>
          <w:rStyle w:val="normaltextrun"/>
          <w:rFonts w:ascii="Calibri" w:eastAsiaTheme="minorEastAsia" w:hAnsi="Calibri" w:cs="Calibri"/>
          <w:sz w:val="22"/>
          <w:szCs w:val="22"/>
        </w:rPr>
        <w:t xml:space="preserve">daarom ook in de toekomst </w:t>
      </w:r>
      <w:r w:rsidR="00552952">
        <w:rPr>
          <w:rStyle w:val="normaltextrun"/>
          <w:rFonts w:ascii="Calibri" w:eastAsiaTheme="minorEastAsia" w:hAnsi="Calibri" w:cs="Calibri"/>
          <w:sz w:val="22"/>
          <w:szCs w:val="22"/>
        </w:rPr>
        <w:t>inzetten om daar voortdurend over in dialoog te zijn</w:t>
      </w:r>
      <w:r w:rsidR="003C54C3">
        <w:rPr>
          <w:rStyle w:val="normaltextrun"/>
          <w:rFonts w:ascii="Calibri" w:eastAsiaTheme="minorEastAsia" w:hAnsi="Calibri" w:cs="Calibri"/>
          <w:sz w:val="22"/>
          <w:szCs w:val="22"/>
        </w:rPr>
        <w:t>.</w:t>
      </w:r>
      <w:r w:rsidR="00552952">
        <w:rPr>
          <w:rStyle w:val="normaltextrun"/>
          <w:rFonts w:ascii="Calibri" w:eastAsiaTheme="minorEastAsia" w:hAnsi="Calibri" w:cs="Calibri"/>
          <w:sz w:val="22"/>
          <w:szCs w:val="22"/>
        </w:rPr>
        <w:t xml:space="preserve"> </w:t>
      </w:r>
      <w:r w:rsidR="00F465A2">
        <w:rPr>
          <w:rStyle w:val="normaltextrun"/>
          <w:rFonts w:ascii="Calibri" w:eastAsiaTheme="minorEastAsia" w:hAnsi="Calibri" w:cs="Calibri"/>
          <w:sz w:val="22"/>
          <w:szCs w:val="22"/>
        </w:rPr>
        <w:t xml:space="preserve">Daarom geven we dit signaal af. </w:t>
      </w:r>
      <w:r w:rsidR="003C54C3">
        <w:rPr>
          <w:rStyle w:val="normaltextrun"/>
          <w:rFonts w:ascii="Calibri" w:eastAsiaTheme="minorEastAsia" w:hAnsi="Calibri" w:cs="Calibri"/>
          <w:sz w:val="22"/>
          <w:szCs w:val="22"/>
        </w:rPr>
        <w:t xml:space="preserve">Om jongeren een stem te geven in Alblasserdam, niet alleen op het gebied van het LHBTI-beleid in Alblasserdam. </w:t>
      </w:r>
      <w:r w:rsidR="00213C03">
        <w:rPr>
          <w:rStyle w:val="normaltextrun"/>
          <w:rFonts w:ascii="Calibri" w:eastAsiaTheme="minorEastAsia" w:hAnsi="Calibri" w:cs="Calibri"/>
          <w:sz w:val="22"/>
          <w:szCs w:val="22"/>
        </w:rPr>
        <w:t>En voorzitter, o</w:t>
      </w:r>
      <w:r w:rsidR="00647892">
        <w:rPr>
          <w:rStyle w:val="normaltextrun"/>
          <w:rFonts w:ascii="Calibri" w:eastAsiaTheme="minorEastAsia" w:hAnsi="Calibri" w:cs="Calibri"/>
          <w:sz w:val="22"/>
          <w:szCs w:val="22"/>
        </w:rPr>
        <w:t>ud én jong,</w:t>
      </w:r>
      <w:r w:rsidR="00213C03">
        <w:rPr>
          <w:rStyle w:val="normaltextrun"/>
          <w:rFonts w:ascii="Calibri" w:eastAsiaTheme="minorEastAsia" w:hAnsi="Calibri" w:cs="Calibri"/>
          <w:sz w:val="22"/>
          <w:szCs w:val="22"/>
        </w:rPr>
        <w:t xml:space="preserve"> samen </w:t>
      </w:r>
      <w:r w:rsidR="00C73A98">
        <w:rPr>
          <w:rStyle w:val="normaltextrun"/>
          <w:rFonts w:ascii="Calibri" w:eastAsiaTheme="minorEastAsia" w:hAnsi="Calibri" w:cs="Calibri"/>
          <w:sz w:val="22"/>
          <w:szCs w:val="22"/>
        </w:rPr>
        <w:t>zijn</w:t>
      </w:r>
      <w:r w:rsidR="00213C03">
        <w:rPr>
          <w:rStyle w:val="normaltextrun"/>
          <w:rFonts w:ascii="Calibri" w:eastAsiaTheme="minorEastAsia" w:hAnsi="Calibri" w:cs="Calibri"/>
          <w:sz w:val="22"/>
          <w:szCs w:val="22"/>
        </w:rPr>
        <w:t xml:space="preserve"> wij toch</w:t>
      </w:r>
      <w:r w:rsidR="00C73A98">
        <w:rPr>
          <w:rStyle w:val="normaltextrun"/>
          <w:rFonts w:ascii="Calibri" w:eastAsiaTheme="minorEastAsia" w:hAnsi="Calibri" w:cs="Calibri"/>
          <w:sz w:val="22"/>
          <w:szCs w:val="22"/>
        </w:rPr>
        <w:t xml:space="preserve"> een dijk van een dorp</w:t>
      </w:r>
      <w:r w:rsidR="00213C03">
        <w:rPr>
          <w:rStyle w:val="normaltextrun"/>
          <w:rFonts w:ascii="Calibri" w:eastAsiaTheme="minorEastAsia" w:hAnsi="Calibri" w:cs="Calibri"/>
          <w:sz w:val="22"/>
          <w:szCs w:val="22"/>
        </w:rPr>
        <w:t>?</w:t>
      </w:r>
    </w:p>
    <w:p w14:paraId="1A31CA94" w14:textId="2C355F28" w:rsidR="00BC2549" w:rsidRPr="003834EF" w:rsidRDefault="00BC2549" w:rsidP="003834EF">
      <w:pPr>
        <w:pStyle w:val="paragraph"/>
        <w:spacing w:before="0" w:beforeAutospacing="0" w:after="0" w:afterAutospacing="0"/>
        <w:textAlignment w:val="baseline"/>
        <w:rPr>
          <w:rFonts w:ascii="Segoe UI" w:hAnsi="Segoe UI" w:cs="Segoe UI"/>
          <w:sz w:val="18"/>
          <w:szCs w:val="18"/>
        </w:rPr>
      </w:pPr>
    </w:p>
    <w:sectPr w:rsidR="00BC2549" w:rsidRPr="00383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379C9"/>
    <w:multiLevelType w:val="hybridMultilevel"/>
    <w:tmpl w:val="C6369C0A"/>
    <w:lvl w:ilvl="0" w:tplc="582AB420">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6854BD7"/>
    <w:multiLevelType w:val="hybridMultilevel"/>
    <w:tmpl w:val="5910137C"/>
    <w:lvl w:ilvl="0" w:tplc="75A25F02">
      <w:start w:val="1"/>
      <w:numFmt w:val="lowerLetter"/>
      <w:lvlText w:val="%1."/>
      <w:lvlJc w:val="left"/>
      <w:pPr>
        <w:ind w:left="720" w:hanging="360"/>
      </w:pPr>
      <w:rPr>
        <w:rFonts w:ascii="Calibri" w:eastAsiaTheme="minorEastAsia" w:hAnsi="Calibri" w:cs="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2A0B11"/>
    <w:multiLevelType w:val="hybridMultilevel"/>
    <w:tmpl w:val="66CE77C2"/>
    <w:lvl w:ilvl="0" w:tplc="563A5B6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F26358"/>
    <w:multiLevelType w:val="hybridMultilevel"/>
    <w:tmpl w:val="DE807B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2715F84"/>
    <w:multiLevelType w:val="hybridMultilevel"/>
    <w:tmpl w:val="E36AF5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5521D4"/>
    <w:multiLevelType w:val="hybridMultilevel"/>
    <w:tmpl w:val="78DAC04C"/>
    <w:lvl w:ilvl="0" w:tplc="9EB88DFC">
      <w:start w:val="1"/>
      <w:numFmt w:val="decimal"/>
      <w:lvlText w:val="%1."/>
      <w:lvlJc w:val="left"/>
      <w:pPr>
        <w:ind w:left="720" w:hanging="360"/>
      </w:pPr>
      <w:rPr>
        <w:rFonts w:ascii="Calibri" w:eastAsiaTheme="minorEastAsia" w:hAnsi="Calibri" w:cs="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25E62CD"/>
    <w:multiLevelType w:val="hybridMultilevel"/>
    <w:tmpl w:val="C0CA9A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49"/>
    <w:rsid w:val="00014961"/>
    <w:rsid w:val="00026287"/>
    <w:rsid w:val="00050A9E"/>
    <w:rsid w:val="00050CA0"/>
    <w:rsid w:val="00074C80"/>
    <w:rsid w:val="00082082"/>
    <w:rsid w:val="0009097C"/>
    <w:rsid w:val="000A0F2F"/>
    <w:rsid w:val="000C16C9"/>
    <w:rsid w:val="000D2F1A"/>
    <w:rsid w:val="000E311E"/>
    <w:rsid w:val="000E678B"/>
    <w:rsid w:val="001033B3"/>
    <w:rsid w:val="00113B9C"/>
    <w:rsid w:val="00115858"/>
    <w:rsid w:val="00127214"/>
    <w:rsid w:val="00167B86"/>
    <w:rsid w:val="001726E7"/>
    <w:rsid w:val="001808F1"/>
    <w:rsid w:val="0018521D"/>
    <w:rsid w:val="00186ECF"/>
    <w:rsid w:val="001A3053"/>
    <w:rsid w:val="001B064E"/>
    <w:rsid w:val="001B58B5"/>
    <w:rsid w:val="001C1371"/>
    <w:rsid w:val="001C1C88"/>
    <w:rsid w:val="001E2E95"/>
    <w:rsid w:val="001E30EB"/>
    <w:rsid w:val="002045D9"/>
    <w:rsid w:val="00212A2E"/>
    <w:rsid w:val="00213C03"/>
    <w:rsid w:val="002152CE"/>
    <w:rsid w:val="00230F91"/>
    <w:rsid w:val="002329EC"/>
    <w:rsid w:val="00235B63"/>
    <w:rsid w:val="00245781"/>
    <w:rsid w:val="002517B3"/>
    <w:rsid w:val="00264357"/>
    <w:rsid w:val="002658E8"/>
    <w:rsid w:val="0028084D"/>
    <w:rsid w:val="002922BC"/>
    <w:rsid w:val="00294239"/>
    <w:rsid w:val="002949B7"/>
    <w:rsid w:val="002A3FC0"/>
    <w:rsid w:val="002C154D"/>
    <w:rsid w:val="002C2B44"/>
    <w:rsid w:val="002D621B"/>
    <w:rsid w:val="002E226B"/>
    <w:rsid w:val="00305B6F"/>
    <w:rsid w:val="00316BC3"/>
    <w:rsid w:val="00320957"/>
    <w:rsid w:val="003225D9"/>
    <w:rsid w:val="003314F9"/>
    <w:rsid w:val="00337DF1"/>
    <w:rsid w:val="003445C4"/>
    <w:rsid w:val="00344914"/>
    <w:rsid w:val="00351F66"/>
    <w:rsid w:val="00357C9E"/>
    <w:rsid w:val="003631D3"/>
    <w:rsid w:val="003811F2"/>
    <w:rsid w:val="003834EF"/>
    <w:rsid w:val="003946B1"/>
    <w:rsid w:val="003A1CF2"/>
    <w:rsid w:val="003C54C3"/>
    <w:rsid w:val="003D6B93"/>
    <w:rsid w:val="003E104A"/>
    <w:rsid w:val="004026BE"/>
    <w:rsid w:val="00403C75"/>
    <w:rsid w:val="004102D6"/>
    <w:rsid w:val="00414B9B"/>
    <w:rsid w:val="00416203"/>
    <w:rsid w:val="0044204A"/>
    <w:rsid w:val="00445B32"/>
    <w:rsid w:val="00450AE4"/>
    <w:rsid w:val="004511C0"/>
    <w:rsid w:val="004655F5"/>
    <w:rsid w:val="00467D85"/>
    <w:rsid w:val="00485F4E"/>
    <w:rsid w:val="004A3479"/>
    <w:rsid w:val="004B251E"/>
    <w:rsid w:val="004C78E8"/>
    <w:rsid w:val="004D46F8"/>
    <w:rsid w:val="004D6259"/>
    <w:rsid w:val="004E28BE"/>
    <w:rsid w:val="005039C1"/>
    <w:rsid w:val="00504877"/>
    <w:rsid w:val="00515019"/>
    <w:rsid w:val="00520073"/>
    <w:rsid w:val="00527C91"/>
    <w:rsid w:val="00535604"/>
    <w:rsid w:val="00552952"/>
    <w:rsid w:val="00552DC8"/>
    <w:rsid w:val="005721EC"/>
    <w:rsid w:val="005774BF"/>
    <w:rsid w:val="0058091E"/>
    <w:rsid w:val="00584FAF"/>
    <w:rsid w:val="005C2835"/>
    <w:rsid w:val="005C6909"/>
    <w:rsid w:val="005C7477"/>
    <w:rsid w:val="005D7973"/>
    <w:rsid w:val="005F14FA"/>
    <w:rsid w:val="00611995"/>
    <w:rsid w:val="00614A0E"/>
    <w:rsid w:val="006204E8"/>
    <w:rsid w:val="0062050F"/>
    <w:rsid w:val="00627179"/>
    <w:rsid w:val="00630AAD"/>
    <w:rsid w:val="0063120D"/>
    <w:rsid w:val="00637045"/>
    <w:rsid w:val="00646392"/>
    <w:rsid w:val="00646BB7"/>
    <w:rsid w:val="00647892"/>
    <w:rsid w:val="006528A4"/>
    <w:rsid w:val="00653F7E"/>
    <w:rsid w:val="0065564B"/>
    <w:rsid w:val="00660A2E"/>
    <w:rsid w:val="00660E7A"/>
    <w:rsid w:val="0066143D"/>
    <w:rsid w:val="006666DD"/>
    <w:rsid w:val="00673829"/>
    <w:rsid w:val="0068029E"/>
    <w:rsid w:val="00682B55"/>
    <w:rsid w:val="006833A9"/>
    <w:rsid w:val="00684705"/>
    <w:rsid w:val="00685655"/>
    <w:rsid w:val="00694381"/>
    <w:rsid w:val="006C7775"/>
    <w:rsid w:val="006D64F9"/>
    <w:rsid w:val="006E0896"/>
    <w:rsid w:val="00707299"/>
    <w:rsid w:val="007076B7"/>
    <w:rsid w:val="0071043B"/>
    <w:rsid w:val="0072110B"/>
    <w:rsid w:val="00740D6F"/>
    <w:rsid w:val="00744767"/>
    <w:rsid w:val="00753378"/>
    <w:rsid w:val="0076296A"/>
    <w:rsid w:val="00770FC6"/>
    <w:rsid w:val="0079733B"/>
    <w:rsid w:val="007A4724"/>
    <w:rsid w:val="007B676D"/>
    <w:rsid w:val="007D1EF8"/>
    <w:rsid w:val="007D243D"/>
    <w:rsid w:val="007E2CC2"/>
    <w:rsid w:val="007F00C9"/>
    <w:rsid w:val="007F1BD0"/>
    <w:rsid w:val="008026AA"/>
    <w:rsid w:val="00802A53"/>
    <w:rsid w:val="0081739F"/>
    <w:rsid w:val="00820311"/>
    <w:rsid w:val="00845304"/>
    <w:rsid w:val="00854107"/>
    <w:rsid w:val="00871A0C"/>
    <w:rsid w:val="008814A0"/>
    <w:rsid w:val="0089232B"/>
    <w:rsid w:val="008950DB"/>
    <w:rsid w:val="0089791E"/>
    <w:rsid w:val="008B1F90"/>
    <w:rsid w:val="008B43DA"/>
    <w:rsid w:val="008B506C"/>
    <w:rsid w:val="008B5A8C"/>
    <w:rsid w:val="008B766D"/>
    <w:rsid w:val="008E07F9"/>
    <w:rsid w:val="008E2BEF"/>
    <w:rsid w:val="00900F7D"/>
    <w:rsid w:val="00905874"/>
    <w:rsid w:val="009235CA"/>
    <w:rsid w:val="009378A8"/>
    <w:rsid w:val="00960525"/>
    <w:rsid w:val="00960CCF"/>
    <w:rsid w:val="0098137B"/>
    <w:rsid w:val="00981D1F"/>
    <w:rsid w:val="00982766"/>
    <w:rsid w:val="00985CCD"/>
    <w:rsid w:val="00985D97"/>
    <w:rsid w:val="00990A5F"/>
    <w:rsid w:val="009922D8"/>
    <w:rsid w:val="009B281F"/>
    <w:rsid w:val="009C0041"/>
    <w:rsid w:val="009C563B"/>
    <w:rsid w:val="009D1B4D"/>
    <w:rsid w:val="009F0A39"/>
    <w:rsid w:val="009F5EAC"/>
    <w:rsid w:val="00A24E46"/>
    <w:rsid w:val="00A308FE"/>
    <w:rsid w:val="00A35A95"/>
    <w:rsid w:val="00A47BD0"/>
    <w:rsid w:val="00A55C6C"/>
    <w:rsid w:val="00A641FF"/>
    <w:rsid w:val="00A651A7"/>
    <w:rsid w:val="00A675A3"/>
    <w:rsid w:val="00AB202C"/>
    <w:rsid w:val="00AC3841"/>
    <w:rsid w:val="00AC6B3A"/>
    <w:rsid w:val="00AE50AE"/>
    <w:rsid w:val="00AE5A0D"/>
    <w:rsid w:val="00AF0DB1"/>
    <w:rsid w:val="00AF6961"/>
    <w:rsid w:val="00B00F33"/>
    <w:rsid w:val="00B20134"/>
    <w:rsid w:val="00B257D5"/>
    <w:rsid w:val="00B553AE"/>
    <w:rsid w:val="00B55A8E"/>
    <w:rsid w:val="00B5775F"/>
    <w:rsid w:val="00B72353"/>
    <w:rsid w:val="00B96686"/>
    <w:rsid w:val="00BA5609"/>
    <w:rsid w:val="00BB3727"/>
    <w:rsid w:val="00BC0AF4"/>
    <w:rsid w:val="00BC2549"/>
    <w:rsid w:val="00BC57EF"/>
    <w:rsid w:val="00BD6574"/>
    <w:rsid w:val="00BD7196"/>
    <w:rsid w:val="00BE0607"/>
    <w:rsid w:val="00BF10B4"/>
    <w:rsid w:val="00C00587"/>
    <w:rsid w:val="00C00942"/>
    <w:rsid w:val="00C01BE4"/>
    <w:rsid w:val="00C21675"/>
    <w:rsid w:val="00C33D0E"/>
    <w:rsid w:val="00C44F57"/>
    <w:rsid w:val="00C64A90"/>
    <w:rsid w:val="00C73A98"/>
    <w:rsid w:val="00C75F7C"/>
    <w:rsid w:val="00C860C8"/>
    <w:rsid w:val="00C97D08"/>
    <w:rsid w:val="00CD03BB"/>
    <w:rsid w:val="00CD4263"/>
    <w:rsid w:val="00CD7776"/>
    <w:rsid w:val="00CE0AE3"/>
    <w:rsid w:val="00CE163C"/>
    <w:rsid w:val="00D31173"/>
    <w:rsid w:val="00D46415"/>
    <w:rsid w:val="00D550E0"/>
    <w:rsid w:val="00D73016"/>
    <w:rsid w:val="00D84E7F"/>
    <w:rsid w:val="00D85D84"/>
    <w:rsid w:val="00DA372A"/>
    <w:rsid w:val="00DB02B7"/>
    <w:rsid w:val="00DD035F"/>
    <w:rsid w:val="00DE04E1"/>
    <w:rsid w:val="00E1113E"/>
    <w:rsid w:val="00E15463"/>
    <w:rsid w:val="00E2199D"/>
    <w:rsid w:val="00E24D3C"/>
    <w:rsid w:val="00E41C2A"/>
    <w:rsid w:val="00E56520"/>
    <w:rsid w:val="00E57EB9"/>
    <w:rsid w:val="00E933ED"/>
    <w:rsid w:val="00E9664C"/>
    <w:rsid w:val="00EA08DF"/>
    <w:rsid w:val="00ED77D0"/>
    <w:rsid w:val="00EE7B40"/>
    <w:rsid w:val="00EF0EED"/>
    <w:rsid w:val="00EF65A4"/>
    <w:rsid w:val="00F11C44"/>
    <w:rsid w:val="00F23C59"/>
    <w:rsid w:val="00F457EA"/>
    <w:rsid w:val="00F465A2"/>
    <w:rsid w:val="00F7449E"/>
    <w:rsid w:val="00FC142D"/>
    <w:rsid w:val="00FD0AA1"/>
    <w:rsid w:val="00FE6FC7"/>
    <w:rsid w:val="00FF3B58"/>
    <w:rsid w:val="00FF5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EB9D"/>
  <w15:chartTrackingRefBased/>
  <w15:docId w15:val="{95D6945D-E3D5-4A0E-9B69-CF390330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C25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C254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C254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C2549"/>
    <w:rPr>
      <w:rFonts w:eastAsiaTheme="minorEastAsia"/>
      <w:color w:val="5A5A5A" w:themeColor="text1" w:themeTint="A5"/>
      <w:spacing w:val="15"/>
    </w:rPr>
  </w:style>
  <w:style w:type="paragraph" w:styleId="Geenafstand">
    <w:name w:val="No Spacing"/>
    <w:uiPriority w:val="1"/>
    <w:qFormat/>
    <w:rsid w:val="00BC2549"/>
    <w:pPr>
      <w:spacing w:after="0" w:line="240" w:lineRule="auto"/>
    </w:pPr>
  </w:style>
  <w:style w:type="paragraph" w:customStyle="1" w:styleId="paragraph">
    <w:name w:val="paragraph"/>
    <w:basedOn w:val="Standaard"/>
    <w:rsid w:val="005529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52952"/>
  </w:style>
  <w:style w:type="character" w:customStyle="1" w:styleId="eop">
    <w:name w:val="eop"/>
    <w:basedOn w:val="Standaardalinea-lettertype"/>
    <w:rsid w:val="00552952"/>
  </w:style>
  <w:style w:type="character" w:customStyle="1" w:styleId="spellingerror">
    <w:name w:val="spellingerror"/>
    <w:basedOn w:val="Standaardalinea-lettertype"/>
    <w:rsid w:val="00552952"/>
  </w:style>
  <w:style w:type="paragraph" w:styleId="Ballontekst">
    <w:name w:val="Balloon Text"/>
    <w:basedOn w:val="Standaard"/>
    <w:link w:val="BallontekstChar"/>
    <w:uiPriority w:val="99"/>
    <w:semiHidden/>
    <w:unhideWhenUsed/>
    <w:rsid w:val="00EF0E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0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50391">
      <w:bodyDiv w:val="1"/>
      <w:marLeft w:val="0"/>
      <w:marRight w:val="0"/>
      <w:marTop w:val="0"/>
      <w:marBottom w:val="0"/>
      <w:divBdr>
        <w:top w:val="none" w:sz="0" w:space="0" w:color="auto"/>
        <w:left w:val="none" w:sz="0" w:space="0" w:color="auto"/>
        <w:bottom w:val="none" w:sz="0" w:space="0" w:color="auto"/>
        <w:right w:val="none" w:sz="0" w:space="0" w:color="auto"/>
      </w:divBdr>
      <w:divsChild>
        <w:div w:id="1168980687">
          <w:marLeft w:val="0"/>
          <w:marRight w:val="0"/>
          <w:marTop w:val="0"/>
          <w:marBottom w:val="0"/>
          <w:divBdr>
            <w:top w:val="none" w:sz="0" w:space="0" w:color="auto"/>
            <w:left w:val="none" w:sz="0" w:space="0" w:color="auto"/>
            <w:bottom w:val="none" w:sz="0" w:space="0" w:color="auto"/>
            <w:right w:val="none" w:sz="0" w:space="0" w:color="auto"/>
          </w:divBdr>
        </w:div>
        <w:div w:id="1001465426">
          <w:marLeft w:val="0"/>
          <w:marRight w:val="0"/>
          <w:marTop w:val="0"/>
          <w:marBottom w:val="0"/>
          <w:divBdr>
            <w:top w:val="none" w:sz="0" w:space="0" w:color="auto"/>
            <w:left w:val="none" w:sz="0" w:space="0" w:color="auto"/>
            <w:bottom w:val="none" w:sz="0" w:space="0" w:color="auto"/>
            <w:right w:val="none" w:sz="0" w:space="0" w:color="auto"/>
          </w:divBdr>
        </w:div>
        <w:div w:id="1025904344">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930621928">
          <w:marLeft w:val="0"/>
          <w:marRight w:val="0"/>
          <w:marTop w:val="0"/>
          <w:marBottom w:val="0"/>
          <w:divBdr>
            <w:top w:val="none" w:sz="0" w:space="0" w:color="auto"/>
            <w:left w:val="none" w:sz="0" w:space="0" w:color="auto"/>
            <w:bottom w:val="none" w:sz="0" w:space="0" w:color="auto"/>
            <w:right w:val="none" w:sz="0" w:space="0" w:color="auto"/>
          </w:divBdr>
        </w:div>
        <w:div w:id="1251082645">
          <w:marLeft w:val="0"/>
          <w:marRight w:val="0"/>
          <w:marTop w:val="0"/>
          <w:marBottom w:val="0"/>
          <w:divBdr>
            <w:top w:val="none" w:sz="0" w:space="0" w:color="auto"/>
            <w:left w:val="none" w:sz="0" w:space="0" w:color="auto"/>
            <w:bottom w:val="none" w:sz="0" w:space="0" w:color="auto"/>
            <w:right w:val="none" w:sz="0" w:space="0" w:color="auto"/>
          </w:divBdr>
        </w:div>
        <w:div w:id="1262951167">
          <w:marLeft w:val="0"/>
          <w:marRight w:val="0"/>
          <w:marTop w:val="0"/>
          <w:marBottom w:val="0"/>
          <w:divBdr>
            <w:top w:val="none" w:sz="0" w:space="0" w:color="auto"/>
            <w:left w:val="none" w:sz="0" w:space="0" w:color="auto"/>
            <w:bottom w:val="none" w:sz="0" w:space="0" w:color="auto"/>
            <w:right w:val="none" w:sz="0" w:space="0" w:color="auto"/>
          </w:divBdr>
        </w:div>
        <w:div w:id="1220045843">
          <w:marLeft w:val="0"/>
          <w:marRight w:val="0"/>
          <w:marTop w:val="0"/>
          <w:marBottom w:val="0"/>
          <w:divBdr>
            <w:top w:val="none" w:sz="0" w:space="0" w:color="auto"/>
            <w:left w:val="none" w:sz="0" w:space="0" w:color="auto"/>
            <w:bottom w:val="none" w:sz="0" w:space="0" w:color="auto"/>
            <w:right w:val="none" w:sz="0" w:space="0" w:color="auto"/>
          </w:divBdr>
        </w:div>
        <w:div w:id="986594735">
          <w:marLeft w:val="0"/>
          <w:marRight w:val="0"/>
          <w:marTop w:val="0"/>
          <w:marBottom w:val="0"/>
          <w:divBdr>
            <w:top w:val="none" w:sz="0" w:space="0" w:color="auto"/>
            <w:left w:val="none" w:sz="0" w:space="0" w:color="auto"/>
            <w:bottom w:val="none" w:sz="0" w:space="0" w:color="auto"/>
            <w:right w:val="none" w:sz="0" w:space="0" w:color="auto"/>
          </w:divBdr>
        </w:div>
        <w:div w:id="2144733771">
          <w:marLeft w:val="0"/>
          <w:marRight w:val="0"/>
          <w:marTop w:val="0"/>
          <w:marBottom w:val="0"/>
          <w:divBdr>
            <w:top w:val="none" w:sz="0" w:space="0" w:color="auto"/>
            <w:left w:val="none" w:sz="0" w:space="0" w:color="auto"/>
            <w:bottom w:val="none" w:sz="0" w:space="0" w:color="auto"/>
            <w:right w:val="none" w:sz="0" w:space="0" w:color="auto"/>
          </w:divBdr>
        </w:div>
        <w:div w:id="1853912267">
          <w:marLeft w:val="0"/>
          <w:marRight w:val="0"/>
          <w:marTop w:val="0"/>
          <w:marBottom w:val="0"/>
          <w:divBdr>
            <w:top w:val="none" w:sz="0" w:space="0" w:color="auto"/>
            <w:left w:val="none" w:sz="0" w:space="0" w:color="auto"/>
            <w:bottom w:val="none" w:sz="0" w:space="0" w:color="auto"/>
            <w:right w:val="none" w:sz="0" w:space="0" w:color="auto"/>
          </w:divBdr>
        </w:div>
        <w:div w:id="700789846">
          <w:marLeft w:val="0"/>
          <w:marRight w:val="0"/>
          <w:marTop w:val="0"/>
          <w:marBottom w:val="0"/>
          <w:divBdr>
            <w:top w:val="none" w:sz="0" w:space="0" w:color="auto"/>
            <w:left w:val="none" w:sz="0" w:space="0" w:color="auto"/>
            <w:bottom w:val="none" w:sz="0" w:space="0" w:color="auto"/>
            <w:right w:val="none" w:sz="0" w:space="0" w:color="auto"/>
          </w:divBdr>
        </w:div>
        <w:div w:id="1293827969">
          <w:marLeft w:val="0"/>
          <w:marRight w:val="0"/>
          <w:marTop w:val="0"/>
          <w:marBottom w:val="0"/>
          <w:divBdr>
            <w:top w:val="none" w:sz="0" w:space="0" w:color="auto"/>
            <w:left w:val="none" w:sz="0" w:space="0" w:color="auto"/>
            <w:bottom w:val="none" w:sz="0" w:space="0" w:color="auto"/>
            <w:right w:val="none" w:sz="0" w:space="0" w:color="auto"/>
          </w:divBdr>
        </w:div>
        <w:div w:id="1618758539">
          <w:marLeft w:val="0"/>
          <w:marRight w:val="0"/>
          <w:marTop w:val="0"/>
          <w:marBottom w:val="0"/>
          <w:divBdr>
            <w:top w:val="none" w:sz="0" w:space="0" w:color="auto"/>
            <w:left w:val="none" w:sz="0" w:space="0" w:color="auto"/>
            <w:bottom w:val="none" w:sz="0" w:space="0" w:color="auto"/>
            <w:right w:val="none" w:sz="0" w:space="0" w:color="auto"/>
          </w:divBdr>
        </w:div>
        <w:div w:id="591475486">
          <w:marLeft w:val="0"/>
          <w:marRight w:val="0"/>
          <w:marTop w:val="0"/>
          <w:marBottom w:val="0"/>
          <w:divBdr>
            <w:top w:val="none" w:sz="0" w:space="0" w:color="auto"/>
            <w:left w:val="none" w:sz="0" w:space="0" w:color="auto"/>
            <w:bottom w:val="none" w:sz="0" w:space="0" w:color="auto"/>
            <w:right w:val="none" w:sz="0" w:space="0" w:color="auto"/>
          </w:divBdr>
        </w:div>
        <w:div w:id="227965121">
          <w:marLeft w:val="0"/>
          <w:marRight w:val="0"/>
          <w:marTop w:val="0"/>
          <w:marBottom w:val="0"/>
          <w:divBdr>
            <w:top w:val="none" w:sz="0" w:space="0" w:color="auto"/>
            <w:left w:val="none" w:sz="0" w:space="0" w:color="auto"/>
            <w:bottom w:val="none" w:sz="0" w:space="0" w:color="auto"/>
            <w:right w:val="none" w:sz="0" w:space="0" w:color="auto"/>
          </w:divBdr>
        </w:div>
        <w:div w:id="1068259696">
          <w:marLeft w:val="0"/>
          <w:marRight w:val="0"/>
          <w:marTop w:val="0"/>
          <w:marBottom w:val="0"/>
          <w:divBdr>
            <w:top w:val="none" w:sz="0" w:space="0" w:color="auto"/>
            <w:left w:val="none" w:sz="0" w:space="0" w:color="auto"/>
            <w:bottom w:val="none" w:sz="0" w:space="0" w:color="auto"/>
            <w:right w:val="none" w:sz="0" w:space="0" w:color="auto"/>
          </w:divBdr>
        </w:div>
        <w:div w:id="993754195">
          <w:marLeft w:val="0"/>
          <w:marRight w:val="0"/>
          <w:marTop w:val="0"/>
          <w:marBottom w:val="0"/>
          <w:divBdr>
            <w:top w:val="none" w:sz="0" w:space="0" w:color="auto"/>
            <w:left w:val="none" w:sz="0" w:space="0" w:color="auto"/>
            <w:bottom w:val="none" w:sz="0" w:space="0" w:color="auto"/>
            <w:right w:val="none" w:sz="0" w:space="0" w:color="auto"/>
          </w:divBdr>
        </w:div>
        <w:div w:id="933242578">
          <w:marLeft w:val="0"/>
          <w:marRight w:val="0"/>
          <w:marTop w:val="0"/>
          <w:marBottom w:val="0"/>
          <w:divBdr>
            <w:top w:val="none" w:sz="0" w:space="0" w:color="auto"/>
            <w:left w:val="none" w:sz="0" w:space="0" w:color="auto"/>
            <w:bottom w:val="none" w:sz="0" w:space="0" w:color="auto"/>
            <w:right w:val="none" w:sz="0" w:space="0" w:color="auto"/>
          </w:divBdr>
        </w:div>
        <w:div w:id="1766877589">
          <w:marLeft w:val="0"/>
          <w:marRight w:val="0"/>
          <w:marTop w:val="0"/>
          <w:marBottom w:val="0"/>
          <w:divBdr>
            <w:top w:val="none" w:sz="0" w:space="0" w:color="auto"/>
            <w:left w:val="none" w:sz="0" w:space="0" w:color="auto"/>
            <w:bottom w:val="none" w:sz="0" w:space="0" w:color="auto"/>
            <w:right w:val="none" w:sz="0" w:space="0" w:color="auto"/>
          </w:divBdr>
        </w:div>
        <w:div w:id="326203250">
          <w:marLeft w:val="0"/>
          <w:marRight w:val="0"/>
          <w:marTop w:val="0"/>
          <w:marBottom w:val="0"/>
          <w:divBdr>
            <w:top w:val="none" w:sz="0" w:space="0" w:color="auto"/>
            <w:left w:val="none" w:sz="0" w:space="0" w:color="auto"/>
            <w:bottom w:val="none" w:sz="0" w:space="0" w:color="auto"/>
            <w:right w:val="none" w:sz="0" w:space="0" w:color="auto"/>
          </w:divBdr>
        </w:div>
        <w:div w:id="2070305587">
          <w:marLeft w:val="0"/>
          <w:marRight w:val="0"/>
          <w:marTop w:val="0"/>
          <w:marBottom w:val="0"/>
          <w:divBdr>
            <w:top w:val="none" w:sz="0" w:space="0" w:color="auto"/>
            <w:left w:val="none" w:sz="0" w:space="0" w:color="auto"/>
            <w:bottom w:val="none" w:sz="0" w:space="0" w:color="auto"/>
            <w:right w:val="none" w:sz="0" w:space="0" w:color="auto"/>
          </w:divBdr>
        </w:div>
        <w:div w:id="1743017835">
          <w:marLeft w:val="0"/>
          <w:marRight w:val="0"/>
          <w:marTop w:val="0"/>
          <w:marBottom w:val="0"/>
          <w:divBdr>
            <w:top w:val="none" w:sz="0" w:space="0" w:color="auto"/>
            <w:left w:val="none" w:sz="0" w:space="0" w:color="auto"/>
            <w:bottom w:val="none" w:sz="0" w:space="0" w:color="auto"/>
            <w:right w:val="none" w:sz="0" w:space="0" w:color="auto"/>
          </w:divBdr>
        </w:div>
        <w:div w:id="1331905472">
          <w:marLeft w:val="0"/>
          <w:marRight w:val="0"/>
          <w:marTop w:val="0"/>
          <w:marBottom w:val="0"/>
          <w:divBdr>
            <w:top w:val="none" w:sz="0" w:space="0" w:color="auto"/>
            <w:left w:val="none" w:sz="0" w:space="0" w:color="auto"/>
            <w:bottom w:val="none" w:sz="0" w:space="0" w:color="auto"/>
            <w:right w:val="none" w:sz="0" w:space="0" w:color="auto"/>
          </w:divBdr>
        </w:div>
        <w:div w:id="849181560">
          <w:marLeft w:val="0"/>
          <w:marRight w:val="0"/>
          <w:marTop w:val="0"/>
          <w:marBottom w:val="0"/>
          <w:divBdr>
            <w:top w:val="none" w:sz="0" w:space="0" w:color="auto"/>
            <w:left w:val="none" w:sz="0" w:space="0" w:color="auto"/>
            <w:bottom w:val="none" w:sz="0" w:space="0" w:color="auto"/>
            <w:right w:val="none" w:sz="0" w:space="0" w:color="auto"/>
          </w:divBdr>
        </w:div>
        <w:div w:id="1234586113">
          <w:marLeft w:val="0"/>
          <w:marRight w:val="0"/>
          <w:marTop w:val="0"/>
          <w:marBottom w:val="0"/>
          <w:divBdr>
            <w:top w:val="none" w:sz="0" w:space="0" w:color="auto"/>
            <w:left w:val="none" w:sz="0" w:space="0" w:color="auto"/>
            <w:bottom w:val="none" w:sz="0" w:space="0" w:color="auto"/>
            <w:right w:val="none" w:sz="0" w:space="0" w:color="auto"/>
          </w:divBdr>
        </w:div>
        <w:div w:id="721908672">
          <w:marLeft w:val="0"/>
          <w:marRight w:val="0"/>
          <w:marTop w:val="0"/>
          <w:marBottom w:val="0"/>
          <w:divBdr>
            <w:top w:val="none" w:sz="0" w:space="0" w:color="auto"/>
            <w:left w:val="none" w:sz="0" w:space="0" w:color="auto"/>
            <w:bottom w:val="none" w:sz="0" w:space="0" w:color="auto"/>
            <w:right w:val="none" w:sz="0" w:space="0" w:color="auto"/>
          </w:divBdr>
        </w:div>
        <w:div w:id="662198656">
          <w:marLeft w:val="0"/>
          <w:marRight w:val="0"/>
          <w:marTop w:val="0"/>
          <w:marBottom w:val="0"/>
          <w:divBdr>
            <w:top w:val="none" w:sz="0" w:space="0" w:color="auto"/>
            <w:left w:val="none" w:sz="0" w:space="0" w:color="auto"/>
            <w:bottom w:val="none" w:sz="0" w:space="0" w:color="auto"/>
            <w:right w:val="none" w:sz="0" w:space="0" w:color="auto"/>
          </w:divBdr>
        </w:div>
        <w:div w:id="753674021">
          <w:marLeft w:val="0"/>
          <w:marRight w:val="0"/>
          <w:marTop w:val="0"/>
          <w:marBottom w:val="0"/>
          <w:divBdr>
            <w:top w:val="none" w:sz="0" w:space="0" w:color="auto"/>
            <w:left w:val="none" w:sz="0" w:space="0" w:color="auto"/>
            <w:bottom w:val="none" w:sz="0" w:space="0" w:color="auto"/>
            <w:right w:val="none" w:sz="0" w:space="0" w:color="auto"/>
          </w:divBdr>
        </w:div>
        <w:div w:id="1389954926">
          <w:marLeft w:val="0"/>
          <w:marRight w:val="0"/>
          <w:marTop w:val="0"/>
          <w:marBottom w:val="0"/>
          <w:divBdr>
            <w:top w:val="none" w:sz="0" w:space="0" w:color="auto"/>
            <w:left w:val="none" w:sz="0" w:space="0" w:color="auto"/>
            <w:bottom w:val="none" w:sz="0" w:space="0" w:color="auto"/>
            <w:right w:val="none" w:sz="0" w:space="0" w:color="auto"/>
          </w:divBdr>
        </w:div>
        <w:div w:id="402072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F26A3-F9E3-434C-8CEA-E16A27A3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3545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Jan-Dirk van Elzelingen</dc:creator>
  <cp:keywords/>
  <dc:description/>
  <cp:lastModifiedBy>Conrad-Smit, AJA (Antoinette)</cp:lastModifiedBy>
  <cp:revision>2</cp:revision>
  <dcterms:created xsi:type="dcterms:W3CDTF">2021-02-10T11:39:00Z</dcterms:created>
  <dcterms:modified xsi:type="dcterms:W3CDTF">2021-02-10T11:39:00Z</dcterms:modified>
</cp:coreProperties>
</file>